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CE9D" w14:textId="2BDB2181" w:rsidR="001C34E2" w:rsidRPr="00A11D31" w:rsidRDefault="0033129C"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026769E8"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001816" w:rsidRPr="00517FE8">
        <w:rPr>
          <w:rFonts w:ascii="Times New Roman" w:hAnsi="Times New Roman" w:cs="Times New Roman"/>
          <w:b w:val="0"/>
          <w:sz w:val="28"/>
          <w:szCs w:val="28"/>
        </w:rPr>
        <w:t>28</w:t>
      </w:r>
      <w:r w:rsidR="009C18F2" w:rsidRPr="00517FE8">
        <w:rPr>
          <w:rFonts w:ascii="Times New Roman" w:hAnsi="Times New Roman" w:cs="Times New Roman"/>
          <w:b w:val="0"/>
          <w:sz w:val="28"/>
          <w:szCs w:val="28"/>
        </w:rPr>
        <w:t xml:space="preserve"> декабря </w:t>
      </w:r>
      <w:r w:rsidR="001C34E2" w:rsidRPr="00517FE8">
        <w:rPr>
          <w:rFonts w:ascii="Times New Roman" w:hAnsi="Times New Roman" w:cs="Times New Roman"/>
          <w:b w:val="0"/>
          <w:sz w:val="28"/>
          <w:szCs w:val="28"/>
        </w:rPr>
        <w:t>201</w:t>
      </w:r>
      <w:r w:rsidR="00517FE8">
        <w:rPr>
          <w:rFonts w:ascii="Times New Roman" w:hAnsi="Times New Roman" w:cs="Times New Roman"/>
          <w:b w:val="0"/>
          <w:sz w:val="28"/>
          <w:szCs w:val="28"/>
        </w:rPr>
        <w:t>9</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228601DF"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9"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w:t>
      </w:r>
      <w:r w:rsidR="007E4074">
        <w:rPr>
          <w:rFonts w:ascii="Times New Roman" w:hAnsi="Times New Roman" w:cs="Times New Roman"/>
          <w:sz w:val="28"/>
          <w:szCs w:val="28"/>
        </w:rPr>
        <w:t>20</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и плановый период 20</w:t>
      </w:r>
      <w:r w:rsidR="007E4074">
        <w:rPr>
          <w:rFonts w:ascii="Times New Roman" w:hAnsi="Times New Roman" w:cs="Times New Roman"/>
          <w:sz w:val="28"/>
          <w:szCs w:val="28"/>
        </w:rPr>
        <w:t>21</w:t>
      </w:r>
      <w:r w:rsidR="009C18F2" w:rsidRPr="00A11D31">
        <w:rPr>
          <w:rFonts w:ascii="Times New Roman" w:hAnsi="Times New Roman" w:cs="Times New Roman"/>
          <w:sz w:val="28"/>
          <w:szCs w:val="28"/>
        </w:rPr>
        <w:t xml:space="preserve"> и 20</w:t>
      </w:r>
      <w:r w:rsidR="00DF2FFB" w:rsidRPr="00A11D31">
        <w:rPr>
          <w:rFonts w:ascii="Times New Roman" w:hAnsi="Times New Roman" w:cs="Times New Roman"/>
          <w:sz w:val="28"/>
          <w:szCs w:val="28"/>
        </w:rPr>
        <w:t>2</w:t>
      </w:r>
      <w:r w:rsidR="007E4074">
        <w:rPr>
          <w:rFonts w:ascii="Times New Roman" w:hAnsi="Times New Roman" w:cs="Times New Roman"/>
          <w:sz w:val="28"/>
          <w:szCs w:val="28"/>
        </w:rPr>
        <w:t>2</w:t>
      </w:r>
      <w:r w:rsidR="009C18F2" w:rsidRPr="00A11D31">
        <w:rPr>
          <w:rFonts w:ascii="Times New Roman" w:hAnsi="Times New Roman" w:cs="Times New Roman"/>
          <w:sz w:val="28"/>
          <w:szCs w:val="28"/>
        </w:rPr>
        <w:t xml:space="preserve"> годов</w:t>
      </w:r>
      <w:r w:rsidR="001C34E2" w:rsidRPr="00A11D31">
        <w:rPr>
          <w:rFonts w:ascii="Times New Roman" w:hAnsi="Times New Roman" w:cs="Times New Roman"/>
          <w:sz w:val="28"/>
          <w:szCs w:val="28"/>
        </w:rPr>
        <w:t xml:space="preserve">, утвержденной постановлением Правительства Ставропольского края от </w:t>
      </w:r>
      <w:r w:rsidR="002011DC" w:rsidRPr="00E6494F">
        <w:rPr>
          <w:rFonts w:ascii="Times New Roman" w:hAnsi="Times New Roman" w:cs="Times New Roman"/>
          <w:sz w:val="28"/>
          <w:szCs w:val="28"/>
        </w:rPr>
        <w:t>2</w:t>
      </w:r>
      <w:r w:rsidR="00E6494F" w:rsidRPr="00E6494F">
        <w:rPr>
          <w:rFonts w:ascii="Times New Roman" w:hAnsi="Times New Roman" w:cs="Times New Roman"/>
          <w:sz w:val="28"/>
          <w:szCs w:val="28"/>
        </w:rPr>
        <w:t>7</w:t>
      </w:r>
      <w:r w:rsidR="004A6AF4" w:rsidRPr="00E6494F">
        <w:rPr>
          <w:rFonts w:ascii="Times New Roman" w:hAnsi="Times New Roman" w:cs="Times New Roman"/>
          <w:sz w:val="28"/>
          <w:szCs w:val="28"/>
        </w:rPr>
        <w:t>.</w:t>
      </w:r>
      <w:r w:rsidR="001603AC" w:rsidRPr="00E6494F">
        <w:rPr>
          <w:rFonts w:ascii="Times New Roman" w:hAnsi="Times New Roman" w:cs="Times New Roman"/>
          <w:sz w:val="28"/>
          <w:szCs w:val="28"/>
        </w:rPr>
        <w:t>12.201</w:t>
      </w:r>
      <w:r w:rsidR="00E6494F" w:rsidRPr="00E6494F">
        <w:rPr>
          <w:rFonts w:ascii="Times New Roman" w:hAnsi="Times New Roman" w:cs="Times New Roman"/>
          <w:sz w:val="28"/>
          <w:szCs w:val="28"/>
        </w:rPr>
        <w:t>9</w:t>
      </w:r>
      <w:r w:rsidR="001C34E2" w:rsidRPr="0068444C">
        <w:rPr>
          <w:rFonts w:ascii="Times New Roman" w:hAnsi="Times New Roman" w:cs="Times New Roman"/>
          <w:sz w:val="28"/>
          <w:szCs w:val="28"/>
        </w:rPr>
        <w:t xml:space="preserve"> № </w:t>
      </w:r>
      <w:r w:rsidR="0068444C">
        <w:rPr>
          <w:rFonts w:ascii="Times New Roman" w:hAnsi="Times New Roman" w:cs="Times New Roman"/>
          <w:sz w:val="28"/>
          <w:szCs w:val="28"/>
        </w:rPr>
        <w:t>618</w:t>
      </w:r>
      <w:r w:rsidR="00F70E76" w:rsidRPr="0068444C">
        <w:rPr>
          <w:rFonts w:ascii="Times New Roman" w:hAnsi="Times New Roman" w:cs="Times New Roman"/>
          <w:sz w:val="28"/>
          <w:szCs w:val="28"/>
        </w:rPr>
        <w:t>-п</w:t>
      </w:r>
      <w:r w:rsidR="001C34E2" w:rsidRPr="0068444C">
        <w:rPr>
          <w:rFonts w:ascii="Times New Roman" w:hAnsi="Times New Roman" w:cs="Times New Roman"/>
          <w:sz w:val="28"/>
          <w:szCs w:val="28"/>
        </w:rPr>
        <w:t>.</w:t>
      </w:r>
    </w:p>
    <w:p w14:paraId="27F0AC3C" w14:textId="59BE4CDC"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 xml:space="preserve">от </w:t>
      </w:r>
      <w:r w:rsidR="002D32CD" w:rsidRPr="00517FE8">
        <w:rPr>
          <w:rFonts w:ascii="Times New Roman" w:hAnsi="Times New Roman" w:cs="Times New Roman"/>
          <w:sz w:val="28"/>
          <w:szCs w:val="28"/>
        </w:rPr>
        <w:t>2</w:t>
      </w:r>
      <w:r w:rsidR="00962775">
        <w:rPr>
          <w:rFonts w:ascii="Times New Roman" w:hAnsi="Times New Roman" w:cs="Times New Roman"/>
          <w:sz w:val="28"/>
          <w:szCs w:val="28"/>
        </w:rPr>
        <w:t>8</w:t>
      </w:r>
      <w:r w:rsidR="00795156" w:rsidRPr="00517FE8">
        <w:rPr>
          <w:rFonts w:ascii="Times New Roman" w:hAnsi="Times New Roman" w:cs="Times New Roman"/>
          <w:sz w:val="28"/>
          <w:szCs w:val="28"/>
        </w:rPr>
        <w:t>.</w:t>
      </w:r>
      <w:r w:rsidR="009C18F2" w:rsidRPr="00517FE8">
        <w:rPr>
          <w:rFonts w:ascii="Times New Roman" w:hAnsi="Times New Roman" w:cs="Times New Roman"/>
          <w:sz w:val="28"/>
          <w:szCs w:val="28"/>
        </w:rPr>
        <w:t>12</w:t>
      </w:r>
      <w:r w:rsidR="00DF2FFB" w:rsidRPr="00517FE8">
        <w:rPr>
          <w:rFonts w:ascii="Times New Roman" w:hAnsi="Times New Roman" w:cs="Times New Roman"/>
          <w:sz w:val="28"/>
          <w:szCs w:val="28"/>
        </w:rPr>
        <w:t>.201</w:t>
      </w:r>
      <w:r w:rsidR="00517FE8">
        <w:rPr>
          <w:rFonts w:ascii="Times New Roman" w:hAnsi="Times New Roman" w:cs="Times New Roman"/>
          <w:sz w:val="28"/>
          <w:szCs w:val="28"/>
        </w:rPr>
        <w:t>9</w:t>
      </w:r>
      <w:r w:rsidR="001C34E2" w:rsidRPr="00517FE8">
        <w:rPr>
          <w:rFonts w:ascii="Times New Roman" w:hAnsi="Times New Roman" w:cs="Times New Roman"/>
          <w:sz w:val="28"/>
          <w:szCs w:val="28"/>
        </w:rPr>
        <w:t xml:space="preserve"> № </w:t>
      </w:r>
      <w:r w:rsidR="00517FE8">
        <w:rPr>
          <w:rFonts w:ascii="Times New Roman" w:hAnsi="Times New Roman" w:cs="Times New Roman"/>
          <w:sz w:val="28"/>
          <w:szCs w:val="28"/>
        </w:rPr>
        <w:t>17</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4DE47E8E"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основании </w:t>
      </w:r>
      <w:hyperlink r:id="rId10"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1"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w:t>
      </w:r>
      <w:r w:rsidRPr="00A11D31">
        <w:rPr>
          <w:rFonts w:ascii="Times New Roman" w:hAnsi="Times New Roman" w:cs="Times New Roman"/>
          <w:sz w:val="28"/>
          <w:szCs w:val="28"/>
        </w:rPr>
        <w:lastRenderedPageBreak/>
        <w:t xml:space="preserve">«Об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2"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F70E76" w:rsidRPr="00A11D31">
        <w:rPr>
          <w:rFonts w:ascii="Times New Roman" w:hAnsi="Times New Roman" w:cs="Times New Roman"/>
          <w:sz w:val="28"/>
          <w:szCs w:val="28"/>
        </w:rPr>
        <w:t xml:space="preserve">общество с ограниченной ответственностью ВТБ Медицинское страхование,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3"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557CCBD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4" w:history="1">
        <w:r w:rsidRPr="00A11D31">
          <w:rPr>
            <w:rFonts w:ascii="Times New Roman" w:hAnsi="Times New Roman" w:cs="Times New Roman"/>
            <w:sz w:val="28"/>
            <w:szCs w:val="28"/>
          </w:rPr>
          <w:t>Программы</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A11D31">
        <w:rPr>
          <w:rFonts w:ascii="Times New Roman" w:hAnsi="Times New Roman" w:cs="Times New Roman"/>
          <w:sz w:val="28"/>
          <w:szCs w:val="28"/>
        </w:rPr>
        <w:t xml:space="preserve"> </w:t>
      </w:r>
      <w:r w:rsidR="007E4074">
        <w:rPr>
          <w:rFonts w:ascii="Times New Roman" w:hAnsi="Times New Roman" w:cs="Times New Roman"/>
          <w:sz w:val="28"/>
          <w:szCs w:val="28"/>
        </w:rPr>
        <w:t>на 2020 год и плановый период 2021 и 2022</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xml:space="preserve">, утвержденной постановлением Правительства Российской Федерации </w:t>
      </w:r>
      <w:r w:rsidRPr="00E60FEF">
        <w:rPr>
          <w:rFonts w:ascii="Times New Roman" w:hAnsi="Times New Roman" w:cs="Times New Roman"/>
          <w:sz w:val="28"/>
          <w:szCs w:val="28"/>
        </w:rPr>
        <w:t xml:space="preserve">от </w:t>
      </w:r>
      <w:r w:rsidR="00E60FEF">
        <w:rPr>
          <w:rFonts w:ascii="Times New Roman" w:hAnsi="Times New Roman" w:cs="Times New Roman"/>
          <w:sz w:val="28"/>
          <w:szCs w:val="28"/>
        </w:rPr>
        <w:t>07.12.2019</w:t>
      </w:r>
      <w:r w:rsidR="0022727A" w:rsidRPr="00E60FEF">
        <w:rPr>
          <w:rFonts w:ascii="Times New Roman" w:hAnsi="Times New Roman" w:cs="Times New Roman"/>
          <w:sz w:val="28"/>
          <w:szCs w:val="28"/>
        </w:rPr>
        <w:t xml:space="preserve"> </w:t>
      </w:r>
      <w:r w:rsidR="00C2785C" w:rsidRPr="00E60FEF">
        <w:rPr>
          <w:rFonts w:ascii="Times New Roman" w:hAnsi="Times New Roman" w:cs="Times New Roman"/>
          <w:sz w:val="28"/>
          <w:szCs w:val="28"/>
        </w:rPr>
        <w:t>№</w:t>
      </w:r>
      <w:r w:rsidR="0022727A" w:rsidRPr="00E60FEF">
        <w:rPr>
          <w:rFonts w:ascii="Times New Roman" w:hAnsi="Times New Roman" w:cs="Times New Roman"/>
          <w:sz w:val="28"/>
          <w:szCs w:val="28"/>
        </w:rPr>
        <w:t xml:space="preserve"> </w:t>
      </w:r>
      <w:r w:rsidR="00E60FEF">
        <w:rPr>
          <w:rFonts w:ascii="Times New Roman" w:hAnsi="Times New Roman" w:cs="Times New Roman"/>
          <w:sz w:val="28"/>
          <w:szCs w:val="28"/>
        </w:rPr>
        <w:t>1610</w:t>
      </w:r>
      <w:r w:rsidRPr="00E60FEF">
        <w:rPr>
          <w:rFonts w:ascii="Times New Roman" w:hAnsi="Times New Roman" w:cs="Times New Roman"/>
          <w:sz w:val="28"/>
          <w:szCs w:val="28"/>
        </w:rPr>
        <w:t>;</w:t>
      </w:r>
    </w:p>
    <w:p w14:paraId="15FF7E86" w14:textId="7C6737D0"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5"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на 2020 год и плановый период 2021 и 2022</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xml:space="preserve">, утвержденная постановлением Правительства Ставропольского края </w:t>
      </w:r>
      <w:r w:rsidRPr="00E6494F">
        <w:rPr>
          <w:rFonts w:ascii="Times New Roman" w:hAnsi="Times New Roman" w:cs="Times New Roman"/>
          <w:sz w:val="28"/>
          <w:szCs w:val="28"/>
        </w:rPr>
        <w:t xml:space="preserve">от </w:t>
      </w:r>
      <w:r w:rsidR="002011DC" w:rsidRPr="00E6494F">
        <w:rPr>
          <w:rFonts w:ascii="Times New Roman" w:hAnsi="Times New Roman" w:cs="Times New Roman"/>
          <w:sz w:val="28"/>
          <w:szCs w:val="28"/>
        </w:rPr>
        <w:t>2</w:t>
      </w:r>
      <w:r w:rsidR="00E6494F" w:rsidRPr="00E6494F">
        <w:rPr>
          <w:rFonts w:ascii="Times New Roman" w:hAnsi="Times New Roman" w:cs="Times New Roman"/>
          <w:sz w:val="28"/>
          <w:szCs w:val="28"/>
        </w:rPr>
        <w:t>7</w:t>
      </w:r>
      <w:r w:rsidR="00425678" w:rsidRPr="00E6494F">
        <w:rPr>
          <w:rFonts w:ascii="Times New Roman" w:hAnsi="Times New Roman" w:cs="Times New Roman"/>
          <w:sz w:val="28"/>
          <w:szCs w:val="28"/>
        </w:rPr>
        <w:t>.12.</w:t>
      </w:r>
      <w:r w:rsidR="00425678" w:rsidRPr="0068444C">
        <w:rPr>
          <w:rFonts w:ascii="Times New Roman" w:hAnsi="Times New Roman" w:cs="Times New Roman"/>
          <w:sz w:val="28"/>
          <w:szCs w:val="28"/>
        </w:rPr>
        <w:t>201</w:t>
      </w:r>
      <w:r w:rsidR="00861D69" w:rsidRPr="0068444C">
        <w:rPr>
          <w:rFonts w:ascii="Times New Roman" w:hAnsi="Times New Roman" w:cs="Times New Roman"/>
          <w:sz w:val="28"/>
          <w:szCs w:val="28"/>
        </w:rPr>
        <w:t>9</w:t>
      </w:r>
      <w:r w:rsidRPr="0068444C">
        <w:rPr>
          <w:rFonts w:ascii="Times New Roman" w:hAnsi="Times New Roman" w:cs="Times New Roman"/>
          <w:sz w:val="28"/>
          <w:szCs w:val="28"/>
        </w:rPr>
        <w:t xml:space="preserve"> № </w:t>
      </w:r>
      <w:r w:rsidR="0068444C">
        <w:rPr>
          <w:rFonts w:ascii="Times New Roman" w:hAnsi="Times New Roman" w:cs="Times New Roman"/>
          <w:sz w:val="28"/>
          <w:szCs w:val="28"/>
        </w:rPr>
        <w:t>618</w:t>
      </w:r>
      <w:r w:rsidR="00F70E76" w:rsidRPr="0068444C">
        <w:rPr>
          <w:rFonts w:ascii="Times New Roman" w:hAnsi="Times New Roman" w:cs="Times New Roman"/>
          <w:sz w:val="28"/>
          <w:szCs w:val="28"/>
        </w:rPr>
        <w:t>-п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w:t>
      </w:r>
      <w:r w:rsidR="00611BDD" w:rsidRPr="00A11D31">
        <w:rPr>
          <w:rFonts w:ascii="Times New Roman" w:hAnsi="Times New Roman" w:cs="Times New Roman"/>
          <w:sz w:val="28"/>
          <w:szCs w:val="28"/>
        </w:rPr>
        <w:lastRenderedPageBreak/>
        <w:t>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сверхбазовая</w:t>
      </w:r>
      <w:proofErr w:type="spellEnd"/>
      <w:r w:rsidRPr="00A11D31">
        <w:rPr>
          <w:rFonts w:ascii="Times New Roman" w:hAnsi="Times New Roman" w:cs="Times New Roman"/>
          <w:sz w:val="28"/>
          <w:szCs w:val="28"/>
        </w:rPr>
        <w:t xml:space="preserve">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8"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19"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w:t>
      </w:r>
      <w:proofErr w:type="spellStart"/>
      <w:r w:rsidR="00716A47" w:rsidRPr="00A11D31">
        <w:rPr>
          <w:rFonts w:ascii="Times New Roman" w:hAnsi="Times New Roman" w:cs="Times New Roman"/>
          <w:sz w:val="28"/>
          <w:szCs w:val="28"/>
        </w:rPr>
        <w:t>ЖНиВЛП</w:t>
      </w:r>
      <w:proofErr w:type="spellEnd"/>
      <w:r w:rsidR="00716A47" w:rsidRPr="00A11D31">
        <w:rPr>
          <w:rFonts w:ascii="Times New Roman" w:hAnsi="Times New Roman" w:cs="Times New Roman"/>
          <w:sz w:val="28"/>
          <w:szCs w:val="28"/>
        </w:rPr>
        <w:t xml:space="preserve">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0"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5F56D008"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1"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Федерального фонда ОМС от 28.02.2019 № 36</w:t>
      </w:r>
      <w:r w:rsidRPr="00A11D31">
        <w:rPr>
          <w:rFonts w:ascii="Times New Roman" w:hAnsi="Times New Roman" w:cs="Times New Roman"/>
          <w:sz w:val="28"/>
          <w:szCs w:val="28"/>
        </w:rPr>
        <w:t>;</w:t>
      </w:r>
    </w:p>
    <w:p w14:paraId="252AE765" w14:textId="45BAEF87"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517FE8" w:rsidRPr="00517FE8">
        <w:rPr>
          <w:rFonts w:ascii="Times New Roman" w:hAnsi="Times New Roman" w:cs="Times New Roman"/>
          <w:sz w:val="28"/>
          <w:szCs w:val="28"/>
        </w:rPr>
        <w:t xml:space="preserve"> от 12.12.2019 № 11-7/И/2-11779 и № 17033/26-2/и</w:t>
      </w:r>
      <w:r w:rsidR="00DD58F5" w:rsidRPr="00A11D31">
        <w:rPr>
          <w:rFonts w:ascii="Times New Roman" w:hAnsi="Times New Roman" w:cs="Times New Roman"/>
          <w:sz w:val="28"/>
          <w:szCs w:val="28"/>
        </w:rPr>
        <w:t>;</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77777777"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w:t>
      </w:r>
      <w:r w:rsidRPr="00A11D31">
        <w:rPr>
          <w:rFonts w:ascii="Times New Roman" w:hAnsi="Times New Roman" w:cs="Times New Roman"/>
          <w:sz w:val="28"/>
          <w:szCs w:val="28"/>
        </w:rPr>
        <w:lastRenderedPageBreak/>
        <w:t xml:space="preserve">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proofErr w:type="spellStart"/>
      <w:r w:rsidR="005D09FB" w:rsidRPr="00A11D31">
        <w:rPr>
          <w:rFonts w:ascii="Times New Roman" w:hAnsi="Times New Roman" w:cs="Times New Roman"/>
          <w:sz w:val="28"/>
          <w:szCs w:val="28"/>
        </w:rPr>
        <w:t>ПдНФ</w:t>
      </w:r>
      <w:proofErr w:type="spellEnd"/>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ф</w:t>
      </w:r>
      <w:r w:rsidR="002E4C89" w:rsidRPr="003F6EC5">
        <w:rPr>
          <w:rFonts w:ascii="Times New Roman" w:hAnsi="Times New Roman" w:cs="Times New Roman"/>
          <w:sz w:val="28"/>
          <w:szCs w:val="28"/>
        </w:rPr>
        <w:t xml:space="preserve">актический </w:t>
      </w:r>
      <w:proofErr w:type="spellStart"/>
      <w:r w:rsidRPr="003F6EC5">
        <w:rPr>
          <w:rFonts w:ascii="Times New Roman" w:hAnsi="Times New Roman" w:cs="Times New Roman"/>
          <w:sz w:val="28"/>
          <w:szCs w:val="28"/>
        </w:rPr>
        <w:t>подушевой</w:t>
      </w:r>
      <w:proofErr w:type="spellEnd"/>
      <w:r w:rsidRPr="003F6EC5">
        <w:rPr>
          <w:rFonts w:ascii="Times New Roman" w:hAnsi="Times New Roman" w:cs="Times New Roman"/>
          <w:sz w:val="28"/>
          <w:szCs w:val="28"/>
        </w:rPr>
        <w:t xml:space="preserve"> норматив финансирования (далее – </w:t>
      </w:r>
      <w:proofErr w:type="spellStart"/>
      <w:r w:rsidRPr="003F6EC5">
        <w:rPr>
          <w:rFonts w:ascii="Times New Roman" w:hAnsi="Times New Roman" w:cs="Times New Roman"/>
          <w:sz w:val="28"/>
          <w:szCs w:val="28"/>
        </w:rPr>
        <w:t>ФПдНФ</w:t>
      </w:r>
      <w:proofErr w:type="spellEnd"/>
      <w:r w:rsidRPr="003F6EC5">
        <w:rPr>
          <w:rFonts w:ascii="Times New Roman" w:hAnsi="Times New Roman" w:cs="Times New Roman"/>
          <w:sz w:val="28"/>
          <w:szCs w:val="28"/>
        </w:rPr>
        <w:t xml:space="preserve">) –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w:t>
      </w:r>
      <w:r w:rsidR="00FD7F95" w:rsidRPr="003F6EC5">
        <w:rPr>
          <w:rFonts w:ascii="Times New Roman" w:hAnsi="Times New Roman" w:cs="Times New Roman"/>
          <w:sz w:val="28"/>
          <w:szCs w:val="28"/>
        </w:rPr>
        <w:lastRenderedPageBreak/>
        <w:t xml:space="preserve">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w:t>
      </w:r>
      <w:proofErr w:type="spellStart"/>
      <w:r w:rsidR="002E4C89"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w:t>
      </w:r>
      <w:proofErr w:type="spellStart"/>
      <w:r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30DB827E"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4E107AB"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w:t>
      </w:r>
      <w:r w:rsidRPr="003F6EC5">
        <w:rPr>
          <w:rFonts w:ascii="Times New Roman" w:hAnsi="Times New Roman" w:cs="Times New Roman"/>
          <w:sz w:val="28"/>
          <w:szCs w:val="28"/>
        </w:rPr>
        <w:lastRenderedPageBreak/>
        <w:t>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2"/>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w:t>
      </w:r>
      <w:r w:rsidR="00E30784" w:rsidRPr="00A11D31">
        <w:rPr>
          <w:rFonts w:ascii="Times New Roman" w:hAnsi="Times New Roman" w:cs="Times New Roman"/>
          <w:sz w:val="28"/>
          <w:szCs w:val="28"/>
        </w:rPr>
        <w:lastRenderedPageBreak/>
        <w:t>(подлежит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w:t>
      </w:r>
      <w:proofErr w:type="spellStart"/>
      <w:r w:rsidR="00A33EA1" w:rsidRPr="00A11D31">
        <w:rPr>
          <w:rFonts w:ascii="Times New Roman" w:hAnsi="Times New Roman" w:cs="Times New Roman"/>
          <w:sz w:val="28"/>
          <w:szCs w:val="28"/>
        </w:rPr>
        <w:t>параклинических</w:t>
      </w:r>
      <w:proofErr w:type="spellEnd"/>
      <w:r w:rsidR="00A33EA1" w:rsidRPr="00A11D31">
        <w:rPr>
          <w:rFonts w:ascii="Times New Roman" w:hAnsi="Times New Roman" w:cs="Times New Roman"/>
          <w:sz w:val="28"/>
          <w:szCs w:val="28"/>
        </w:rPr>
        <w:t xml:space="preserve">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2F916E2F"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комплексное посещение при проведении профилактических медицинских 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w:t>
      </w:r>
      <w:r w:rsidRPr="00A11D31">
        <w:rPr>
          <w:rFonts w:ascii="Times New Roman" w:hAnsi="Times New Roman" w:cs="Times New Roman"/>
          <w:sz w:val="28"/>
          <w:szCs w:val="28"/>
        </w:rPr>
        <w:lastRenderedPageBreak/>
        <w:t>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отличный от коэффициента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КСГ согласно Методических рекомендаций</w:t>
      </w:r>
      <w:r w:rsidR="009628C3" w:rsidRPr="00A11D31">
        <w:rPr>
          <w:rFonts w:ascii="Times New Roman" w:hAnsi="Times New Roman" w:cs="Times New Roman"/>
          <w:sz w:val="28"/>
          <w:szCs w:val="28"/>
        </w:rPr>
        <w:t>;</w:t>
      </w:r>
    </w:p>
    <w:p w14:paraId="307AEC4D" w14:textId="746B03C4"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hyperlink r:id="rId22" w:history="1">
        <w:r w:rsidR="00517FE8" w:rsidRPr="00517FE8">
          <w:rPr>
            <w:rFonts w:ascii="Times New Roman" w:hAnsi="Times New Roman" w:cs="Times New Roman"/>
            <w:sz w:val="28"/>
            <w:szCs w:val="28"/>
          </w:rPr>
          <w:t>Инструкцией</w:t>
        </w:r>
      </w:hyperlink>
      <w:r w:rsidR="00517FE8" w:rsidRPr="00517FE8">
        <w:rPr>
          <w:rFonts w:ascii="Times New Roman" w:hAnsi="Times New Roman" w:cs="Times New Roman"/>
          <w:sz w:val="28"/>
          <w:szCs w:val="28"/>
        </w:rPr>
        <w:t xml:space="preserve">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w:t>
      </w:r>
      <w:proofErr w:type="spellStart"/>
      <w:r w:rsidR="00517FE8" w:rsidRPr="00517FE8">
        <w:rPr>
          <w:rFonts w:ascii="Times New Roman" w:hAnsi="Times New Roman" w:cs="Times New Roman"/>
          <w:sz w:val="28"/>
          <w:szCs w:val="28"/>
        </w:rPr>
        <w:t>подушевому</w:t>
      </w:r>
      <w:proofErr w:type="spellEnd"/>
      <w:r w:rsidR="00517FE8" w:rsidRPr="00517FE8">
        <w:rPr>
          <w:rFonts w:ascii="Times New Roman" w:hAnsi="Times New Roman" w:cs="Times New Roman"/>
          <w:sz w:val="28"/>
          <w:szCs w:val="28"/>
        </w:rPr>
        <w:t xml:space="preserve"> нормативу финансирования, направленными письмом ФОМС от</w:t>
      </w:r>
      <w:r w:rsidR="00517FE8">
        <w:rPr>
          <w:rFonts w:ascii="Times New Roman" w:hAnsi="Times New Roman" w:cs="Times New Roman"/>
          <w:sz w:val="28"/>
          <w:szCs w:val="28"/>
        </w:rPr>
        <w:t> </w:t>
      </w:r>
      <w:r w:rsidR="00517FE8" w:rsidRPr="00517FE8">
        <w:rPr>
          <w:rFonts w:ascii="Times New Roman" w:hAnsi="Times New Roman" w:cs="Times New Roman"/>
          <w:sz w:val="28"/>
          <w:szCs w:val="28"/>
        </w:rPr>
        <w:t>13</w:t>
      </w:r>
      <w:r w:rsidR="00517FE8">
        <w:rPr>
          <w:rFonts w:ascii="Times New Roman" w:hAnsi="Times New Roman" w:cs="Times New Roman"/>
          <w:sz w:val="28"/>
          <w:szCs w:val="28"/>
        </w:rPr>
        <w:t>.12.2019 №</w:t>
      </w:r>
      <w:r w:rsidR="00517FE8" w:rsidRPr="00517FE8">
        <w:rPr>
          <w:rFonts w:ascii="Times New Roman" w:hAnsi="Times New Roman" w:cs="Times New Roman"/>
          <w:sz w:val="28"/>
          <w:szCs w:val="28"/>
        </w:rPr>
        <w:t xml:space="preserve"> 17151/26-1/и  в дополнение к Методическим рекомендациям</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 xml:space="preserve">(далее </w:t>
      </w:r>
      <w:proofErr w:type="spellStart"/>
      <w:r w:rsidR="00F72410" w:rsidRPr="00A11D31">
        <w:rPr>
          <w:rFonts w:ascii="Times New Roman" w:hAnsi="Times New Roman" w:cs="Times New Roman"/>
          <w:sz w:val="28"/>
          <w:szCs w:val="28"/>
        </w:rPr>
        <w:t>КфД</w:t>
      </w:r>
      <w:proofErr w:type="spellEnd"/>
      <w:r w:rsidR="00F72410" w:rsidRPr="00A11D31">
        <w:rPr>
          <w:rFonts w:ascii="Times New Roman" w:hAnsi="Times New Roman" w:cs="Times New Roman"/>
          <w:sz w:val="28"/>
          <w:szCs w:val="28"/>
        </w:rPr>
        <w:t>)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35D1003D"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w:t>
      </w:r>
      <w:proofErr w:type="spellStart"/>
      <w:r w:rsidR="005066FC" w:rsidRPr="00A11D31">
        <w:rPr>
          <w:rFonts w:ascii="Times New Roman" w:hAnsi="Times New Roman" w:cs="Times New Roman"/>
          <w:sz w:val="28"/>
          <w:szCs w:val="28"/>
        </w:rPr>
        <w:t>КфДТ</w:t>
      </w:r>
      <w:proofErr w:type="spellEnd"/>
      <w:r w:rsidR="005066FC" w:rsidRPr="00A11D31">
        <w:rPr>
          <w:rFonts w:ascii="Times New Roman" w:hAnsi="Times New Roman" w:cs="Times New Roman"/>
          <w:sz w:val="28"/>
          <w:szCs w:val="28"/>
        </w:rPr>
        <w:t xml:space="preserve">)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 xml:space="preserve">и иных объективных критериев (коэффициент относительной </w:t>
      </w:r>
      <w:proofErr w:type="spellStart"/>
      <w:r w:rsidR="005066FC" w:rsidRPr="00A11D31">
        <w:rPr>
          <w:rFonts w:ascii="Times New Roman" w:hAnsi="Times New Roman" w:cs="Times New Roman"/>
          <w:sz w:val="28"/>
          <w:szCs w:val="28"/>
        </w:rPr>
        <w:t>затратоемкости</w:t>
      </w:r>
      <w:proofErr w:type="spellEnd"/>
      <w:r w:rsidR="000E497E" w:rsidRPr="00A11D31">
        <w:rPr>
          <w:rFonts w:ascii="Times New Roman" w:hAnsi="Times New Roman" w:cs="Times New Roman"/>
          <w:sz w:val="28"/>
          <w:szCs w:val="28"/>
        </w:rPr>
        <w:t xml:space="preserve">, коэффициент дифференциации </w:t>
      </w:r>
      <w:proofErr w:type="spellStart"/>
      <w:r w:rsidR="000E497E" w:rsidRPr="00A11D31">
        <w:rPr>
          <w:rFonts w:ascii="Times New Roman" w:hAnsi="Times New Roman" w:cs="Times New Roman"/>
          <w:sz w:val="28"/>
          <w:szCs w:val="28"/>
        </w:rPr>
        <w:t>подушевого</w:t>
      </w:r>
      <w:proofErr w:type="spellEnd"/>
      <w:r w:rsidR="000E497E" w:rsidRPr="00A11D31">
        <w:rPr>
          <w:rFonts w:ascii="Times New Roman" w:hAnsi="Times New Roman" w:cs="Times New Roman"/>
          <w:sz w:val="28"/>
          <w:szCs w:val="28"/>
        </w:rPr>
        <w:t xml:space="preserve">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w:t>
      </w:r>
      <w:proofErr w:type="spellStart"/>
      <w:r w:rsidRPr="00A11D31">
        <w:rPr>
          <w:rFonts w:ascii="Times New Roman" w:hAnsi="Times New Roman" w:cs="Times New Roman"/>
          <w:sz w:val="28"/>
          <w:szCs w:val="28"/>
        </w:rPr>
        <w:t>затратоемкости</w:t>
      </w:r>
      <w:proofErr w:type="spellEnd"/>
      <w:r w:rsidRPr="00A11D31">
        <w:rPr>
          <w:rFonts w:ascii="Times New Roman" w:hAnsi="Times New Roman" w:cs="Times New Roman"/>
          <w:sz w:val="28"/>
          <w:szCs w:val="28"/>
        </w:rPr>
        <w:t xml:space="preserve"> (далее – </w:t>
      </w:r>
      <w:proofErr w:type="spellStart"/>
      <w:r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коэффициент дифференциации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w:t>
      </w:r>
      <w:r w:rsidR="001C3A27" w:rsidRPr="00A11D31">
        <w:rPr>
          <w:rFonts w:ascii="Times New Roman" w:hAnsi="Times New Roman" w:cs="Times New Roman"/>
          <w:sz w:val="28"/>
          <w:szCs w:val="28"/>
        </w:rPr>
        <w:t xml:space="preserve">(далее – </w:t>
      </w:r>
      <w:proofErr w:type="spellStart"/>
      <w:r w:rsidR="001C3A27" w:rsidRPr="00A11D31">
        <w:rPr>
          <w:rFonts w:ascii="Times New Roman" w:hAnsi="Times New Roman" w:cs="Times New Roman"/>
          <w:sz w:val="28"/>
          <w:szCs w:val="28"/>
        </w:rPr>
        <w:t>Кф</w:t>
      </w:r>
      <w:r w:rsidRPr="00A11D31">
        <w:rPr>
          <w:rFonts w:ascii="Times New Roman" w:hAnsi="Times New Roman" w:cs="Times New Roman"/>
          <w:sz w:val="28"/>
          <w:szCs w:val="28"/>
        </w:rPr>
        <w:t>ПД</w:t>
      </w:r>
      <w:proofErr w:type="spellEnd"/>
      <w:r w:rsidRPr="00A11D31">
        <w:rPr>
          <w:rFonts w:ascii="Times New Roman" w:hAnsi="Times New Roman" w:cs="Times New Roman"/>
          <w:sz w:val="28"/>
          <w:szCs w:val="28"/>
        </w:rPr>
        <w:t>)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w:t>
      </w:r>
      <w:proofErr w:type="spellStart"/>
      <w:r w:rsidRPr="00A11D31">
        <w:rPr>
          <w:rFonts w:ascii="Times New Roman" w:hAnsi="Times New Roman" w:cs="Times New Roman"/>
          <w:sz w:val="28"/>
          <w:szCs w:val="28"/>
        </w:rPr>
        <w:t>КфПК</w:t>
      </w:r>
      <w:proofErr w:type="spellEnd"/>
      <w:r w:rsidRPr="00A11D31">
        <w:rPr>
          <w:rFonts w:ascii="Times New Roman" w:hAnsi="Times New Roman" w:cs="Times New Roman"/>
          <w:sz w:val="28"/>
          <w:szCs w:val="28"/>
        </w:rPr>
        <w:t xml:space="preserve">)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hAnsi="Times New Roman" w:cs="Times New Roman"/>
          <w:sz w:val="28"/>
          <w:szCs w:val="28"/>
        </w:rPr>
        <w:t>КфУК</w:t>
      </w:r>
      <w:proofErr w:type="spellEnd"/>
      <w:r w:rsidRPr="00A11D31">
        <w:rPr>
          <w:rFonts w:ascii="Times New Roman" w:hAnsi="Times New Roman" w:cs="Times New Roman"/>
          <w:sz w:val="28"/>
          <w:szCs w:val="28"/>
        </w:rPr>
        <w:t>)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12B0CAA9"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proofErr w:type="spellEnd"/>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p>
    <w:p w14:paraId="7EBA60B3" w14:textId="37A2E60A"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подуровня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СЛ</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 xml:space="preserve">большую ресурсоемкость примененных медицинских технологий, а также </w:t>
      </w:r>
      <w:proofErr w:type="spellStart"/>
      <w:r w:rsidR="00B43E2C" w:rsidRPr="00A11D31">
        <w:rPr>
          <w:rFonts w:ascii="Times New Roman" w:hAnsi="Times New Roman" w:cs="Times New Roman"/>
          <w:sz w:val="28"/>
          <w:szCs w:val="28"/>
        </w:rPr>
        <w:t>сверхдлительные</w:t>
      </w:r>
      <w:proofErr w:type="spellEnd"/>
      <w:r w:rsidR="00B43E2C" w:rsidRPr="00A11D31">
        <w:rPr>
          <w:rFonts w:ascii="Times New Roman" w:hAnsi="Times New Roman" w:cs="Times New Roman"/>
          <w:sz w:val="28"/>
          <w:szCs w:val="28"/>
        </w:rPr>
        <w:t xml:space="preserve">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w:t>
      </w:r>
      <w:r w:rsidRPr="00A11D31">
        <w:rPr>
          <w:rFonts w:ascii="Times New Roman" w:hAnsi="Times New Roman" w:cs="Times New Roman"/>
          <w:sz w:val="28"/>
          <w:szCs w:val="28"/>
        </w:rPr>
        <w:lastRenderedPageBreak/>
        <w:t>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362A14F7"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E6494F">
        <w:rPr>
          <w:rFonts w:ascii="Times New Roman" w:eastAsiaTheme="minorHAnsi" w:hAnsi="Times New Roman" w:cs="Times New Roman"/>
          <w:sz w:val="28"/>
          <w:szCs w:val="28"/>
          <w:lang w:eastAsia="en-US"/>
        </w:rPr>
        <w:t>лиц.</w:t>
      </w:r>
    </w:p>
    <w:p w14:paraId="0259C8B8" w14:textId="77777777" w:rsidR="005010F0" w:rsidRPr="00A11D31" w:rsidRDefault="005010F0" w:rsidP="00931793">
      <w:pPr>
        <w:pStyle w:val="ConsPlusNormal"/>
        <w:ind w:firstLine="540"/>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 xml:space="preserve">виды затрат (расходов), </w:t>
      </w:r>
      <w:r w:rsidRPr="00A11D31">
        <w:rPr>
          <w:rFonts w:ascii="Times New Roman" w:hAnsi="Times New Roman" w:cs="Times New Roman"/>
          <w:sz w:val="28"/>
          <w:szCs w:val="28"/>
        </w:rPr>
        <w:lastRenderedPageBreak/>
        <w:t>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3"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w:t>
      </w:r>
      <w:proofErr w:type="spellStart"/>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3"/>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6A514287" w:rsidR="00012318" w:rsidRPr="00A11D31" w:rsidRDefault="00730EF6" w:rsidP="00AF4E3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A11D31">
        <w:rPr>
          <w:rFonts w:ascii="Times New Roman" w:hAnsi="Times New Roman" w:cs="Times New Roman"/>
          <w:sz w:val="28"/>
          <w:szCs w:val="28"/>
        </w:rPr>
        <w:t>ЖНиВЛП</w:t>
      </w:r>
      <w:proofErr w:type="spellEnd"/>
      <w:r w:rsidR="00012318" w:rsidRPr="00A11D31">
        <w:rPr>
          <w:rFonts w:ascii="Times New Roman" w:hAnsi="Times New Roman" w:cs="Times New Roman"/>
          <w:sz w:val="28"/>
          <w:szCs w:val="28"/>
        </w:rPr>
        <w:t xml:space="preserve"> и клинические рекомендации;</w:t>
      </w:r>
    </w:p>
    <w:p w14:paraId="61CC8032" w14:textId="320C2D9C" w:rsidR="00012318" w:rsidRDefault="00730EF6" w:rsidP="00AF4E3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КСГ </w:t>
      </w:r>
      <w:r w:rsidR="00012318" w:rsidRPr="00A11D31">
        <w:rPr>
          <w:rFonts w:ascii="Times New Roman" w:hAnsi="Times New Roman" w:cs="Times New Roman"/>
          <w:sz w:val="28"/>
          <w:szCs w:val="28"/>
        </w:rPr>
        <w:t xml:space="preserve">«Экстракорпоральное оплодотворение» – в зависимости от проведения отдельных этапов процедуры экстракорпорального оплодотворения, а также </w:t>
      </w:r>
      <w:proofErr w:type="spellStart"/>
      <w:r w:rsidR="00012318" w:rsidRPr="00A11D31">
        <w:rPr>
          <w:rFonts w:ascii="Times New Roman" w:hAnsi="Times New Roman" w:cs="Times New Roman"/>
          <w:sz w:val="28"/>
          <w:szCs w:val="28"/>
        </w:rPr>
        <w:t>криоконсерв</w:t>
      </w:r>
      <w:r w:rsidR="007366CC">
        <w:rPr>
          <w:rFonts w:ascii="Times New Roman" w:hAnsi="Times New Roman" w:cs="Times New Roman"/>
          <w:sz w:val="28"/>
          <w:szCs w:val="28"/>
        </w:rPr>
        <w:t>ации</w:t>
      </w:r>
      <w:proofErr w:type="spellEnd"/>
      <w:r w:rsidR="007366CC">
        <w:rPr>
          <w:rFonts w:ascii="Times New Roman" w:hAnsi="Times New Roman" w:cs="Times New Roman"/>
          <w:sz w:val="28"/>
          <w:szCs w:val="28"/>
        </w:rPr>
        <w:t xml:space="preserve"> и размораживания эмбрионов;</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6E702794" w:rsidR="003721D0" w:rsidRPr="00AF4E34" w:rsidRDefault="003721D0"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8C123C">
        <w:rPr>
          <w:rFonts w:ascii="Times New Roman" w:hAnsi="Times New Roman" w:cs="Times New Roman"/>
          <w:sz w:val="28"/>
          <w:szCs w:val="28"/>
        </w:rPr>
        <w:t>и замещения витальных функций» –</w:t>
      </w:r>
      <w:r w:rsidRPr="008C123C">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23B37F1C"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A11D31">
        <w:rPr>
          <w:rFonts w:ascii="Times New Roman" w:hAnsi="Times New Roman" w:cs="Times New Roman"/>
          <w:sz w:val="28"/>
          <w:szCs w:val="28"/>
        </w:rPr>
        <w:t>цинскому страхованию» (далее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1E21ED6A"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w:t>
      </w:r>
      <w:r w:rsidR="007366CC" w:rsidRPr="008C123C">
        <w:rPr>
          <w:rFonts w:ascii="Times New Roman" w:hAnsi="Times New Roman" w:cs="Times New Roman"/>
          <w:sz w:val="28"/>
          <w:szCs w:val="28"/>
        </w:rPr>
        <w:lastRenderedPageBreak/>
        <w:t xml:space="preserve">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18A6E3C4"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A11D31">
        <w:rPr>
          <w:rFonts w:ascii="Times New Roman" w:hAnsi="Times New Roman" w:cs="Times New Roman"/>
          <w:sz w:val="28"/>
          <w:szCs w:val="28"/>
        </w:rPr>
        <w:t>цинского страхования»</w:t>
      </w:r>
      <w:r w:rsidR="00F06699" w:rsidRPr="00A11D31">
        <w:rPr>
          <w:rFonts w:ascii="Times New Roman" w:hAnsi="Times New Roman" w:cs="Times New Roman"/>
          <w:sz w:val="28"/>
          <w:szCs w:val="28"/>
        </w:rPr>
        <w:t xml:space="preserve">;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4B48B916"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w:t>
      </w:r>
      <w:r w:rsidR="00F06699" w:rsidRPr="00A11D31">
        <w:rPr>
          <w:rFonts w:ascii="Times New Roman" w:hAnsi="Times New Roman" w:cs="Times New Roman"/>
          <w:sz w:val="28"/>
          <w:szCs w:val="28"/>
        </w:rPr>
        <w:lastRenderedPageBreak/>
        <w:t xml:space="preserve">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14C0F3D2" w14:textId="5A853F73"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hAnsi="Times New Roman" w:cs="Times New Roman"/>
          <w:sz w:val="28"/>
          <w:szCs w:val="28"/>
        </w:rPr>
        <w:t>таргетной</w:t>
      </w:r>
      <w:proofErr w:type="spellEnd"/>
      <w:r w:rsidRPr="008C123C">
        <w:rPr>
          <w:rFonts w:ascii="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hAnsi="Times New Roman" w:cs="Times New Roman"/>
          <w:sz w:val="28"/>
          <w:szCs w:val="28"/>
        </w:rPr>
        <w:t>таргетной</w:t>
      </w:r>
      <w:proofErr w:type="spellEnd"/>
      <w:r w:rsidRPr="008C123C">
        <w:rPr>
          <w:rFonts w:ascii="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E95DF"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77777777" w:rsidR="00FD7121" w:rsidRDefault="00FD7121" w:rsidP="00AF4E34">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eastAsia="Times New Roman" w:hAnsi="Times New Roman" w:cs="Times New Roman"/>
          <w:sz w:val="28"/>
          <w:szCs w:val="28"/>
          <w:lang w:eastAsia="ru-RU"/>
        </w:rPr>
        <w:t>таргетной</w:t>
      </w:r>
      <w:proofErr w:type="spellEnd"/>
      <w:r w:rsidRPr="008C123C">
        <w:rPr>
          <w:rFonts w:ascii="Times New Roman" w:eastAsia="Times New Roman" w:hAnsi="Times New Roman" w:cs="Times New Roman"/>
          <w:sz w:val="28"/>
          <w:szCs w:val="28"/>
          <w:lang w:eastAsia="ru-RU"/>
        </w:rPr>
        <w:t xml:space="preserve"> терапии).</w:t>
      </w:r>
    </w:p>
    <w:p w14:paraId="0AADF6A3" w14:textId="7B43DB97" w:rsidR="006334A0" w:rsidRPr="008C123C" w:rsidRDefault="0052628E" w:rsidP="006334A0">
      <w:pPr>
        <w:tabs>
          <w:tab w:val="left" w:pos="-2127"/>
          <w:tab w:val="left" w:pos="-1985"/>
        </w:tabs>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Оплата первичной </w:t>
      </w:r>
      <w:r w:rsidR="00E30784" w:rsidRPr="00A11D31">
        <w:rPr>
          <w:rFonts w:ascii="Times New Roman" w:hAnsi="Times New Roman" w:cs="Times New Roman"/>
          <w:sz w:val="28"/>
          <w:szCs w:val="28"/>
        </w:rPr>
        <w:t xml:space="preserve">доврачебной и врачебной </w:t>
      </w:r>
      <w:r w:rsidR="00490E30" w:rsidRPr="00A11D31">
        <w:rPr>
          <w:rFonts w:ascii="Times New Roman" w:hAnsi="Times New Roman" w:cs="Times New Roman"/>
          <w:sz w:val="28"/>
          <w:szCs w:val="28"/>
        </w:rPr>
        <w:t>медико-санитарной помощи</w:t>
      </w:r>
      <w:r w:rsidR="00AA2102" w:rsidRPr="00A11D31">
        <w:rPr>
          <w:rFonts w:ascii="Times New Roman" w:hAnsi="Times New Roman" w:cs="Times New Roman"/>
          <w:sz w:val="28"/>
          <w:szCs w:val="28"/>
        </w:rPr>
        <w:t>, а также</w:t>
      </w:r>
      <w:r w:rsidR="00B031CE" w:rsidRPr="00A11D31">
        <w:rPr>
          <w:rFonts w:ascii="Times New Roman" w:hAnsi="Times New Roman" w:cs="Times New Roman"/>
          <w:sz w:val="28"/>
          <w:szCs w:val="28"/>
        </w:rPr>
        <w:t xml:space="preserve"> </w:t>
      </w:r>
      <w:r w:rsidR="00AA2102" w:rsidRPr="00A11D31">
        <w:rPr>
          <w:rFonts w:ascii="Times New Roman" w:hAnsi="Times New Roman" w:cs="Times New Roman"/>
          <w:sz w:val="28"/>
          <w:szCs w:val="28"/>
        </w:rPr>
        <w:t>предоставляемой</w:t>
      </w:r>
      <w:r w:rsidR="00F2003E" w:rsidRPr="00A11D31">
        <w:rPr>
          <w:rFonts w:ascii="Times New Roman" w:hAnsi="Times New Roman" w:cs="Times New Roman"/>
          <w:sz w:val="28"/>
          <w:szCs w:val="28"/>
        </w:rPr>
        <w:t xml:space="preserve"> в амбулаторных условиях </w:t>
      </w:r>
      <w:r w:rsidR="00B031CE" w:rsidRPr="00A11D31">
        <w:rPr>
          <w:rFonts w:ascii="Times New Roman" w:hAnsi="Times New Roman" w:cs="Times New Roman"/>
          <w:sz w:val="28"/>
          <w:szCs w:val="28"/>
        </w:rPr>
        <w:t>первичной специализированной медико-санитарной помощи</w:t>
      </w:r>
      <w:r w:rsidR="00490E30"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врача</w:t>
      </w:r>
      <w:r w:rsidR="00B031CE" w:rsidRPr="00A11D31">
        <w:rPr>
          <w:rFonts w:ascii="Times New Roman" w:hAnsi="Times New Roman" w:cs="Times New Roman"/>
          <w:sz w:val="28"/>
          <w:szCs w:val="28"/>
        </w:rPr>
        <w:t>м</w:t>
      </w:r>
      <w:r w:rsidR="00471C43" w:rsidRPr="00A11D31">
        <w:rPr>
          <w:rFonts w:ascii="Times New Roman" w:hAnsi="Times New Roman" w:cs="Times New Roman"/>
          <w:sz w:val="28"/>
          <w:szCs w:val="28"/>
        </w:rPr>
        <w:t>и</w:t>
      </w:r>
      <w:r w:rsidR="00B031CE" w:rsidRPr="00A11D31">
        <w:rPr>
          <w:rFonts w:ascii="Times New Roman" w:hAnsi="Times New Roman" w:cs="Times New Roman"/>
          <w:sz w:val="28"/>
          <w:szCs w:val="28"/>
        </w:rPr>
        <w:t>-</w:t>
      </w:r>
      <w:r w:rsidR="00471C43" w:rsidRPr="00A11D31">
        <w:rPr>
          <w:rFonts w:ascii="Times New Roman" w:hAnsi="Times New Roman" w:cs="Times New Roman"/>
          <w:sz w:val="28"/>
          <w:szCs w:val="28"/>
        </w:rPr>
        <w:t xml:space="preserve">специалистами, в медицинских организациях, имеющих прикрепившихся лиц, осуществляется по </w:t>
      </w:r>
      <w:proofErr w:type="spellStart"/>
      <w:r w:rsidR="00D46E63" w:rsidRPr="00A11D31">
        <w:rPr>
          <w:rFonts w:ascii="Times New Roman" w:hAnsi="Times New Roman" w:cs="Times New Roman"/>
          <w:sz w:val="28"/>
          <w:szCs w:val="28"/>
        </w:rPr>
        <w:t>Ф</w:t>
      </w:r>
      <w:r w:rsidR="00471C43" w:rsidRPr="00A11D31">
        <w:rPr>
          <w:rFonts w:ascii="Times New Roman" w:hAnsi="Times New Roman" w:cs="Times New Roman"/>
          <w:sz w:val="28"/>
          <w:szCs w:val="28"/>
        </w:rPr>
        <w:t>ПдНФ</w:t>
      </w:r>
      <w:proofErr w:type="spellEnd"/>
      <w:r w:rsidR="00471C43" w:rsidRPr="00A11D31">
        <w:rPr>
          <w:rFonts w:ascii="Times New Roman" w:hAnsi="Times New Roman" w:cs="Times New Roman"/>
          <w:sz w:val="28"/>
          <w:szCs w:val="28"/>
        </w:rPr>
        <w:t xml:space="preserve"> </w:t>
      </w:r>
      <w:r w:rsidR="001E48FF" w:rsidRPr="00A11D31">
        <w:rPr>
          <w:rFonts w:ascii="Times New Roman" w:hAnsi="Times New Roman" w:cs="Times New Roman"/>
          <w:sz w:val="28"/>
          <w:szCs w:val="28"/>
        </w:rPr>
        <w:t xml:space="preserve">в сочетании с оплатой за единицу объема медицинской помощи, оказываемой </w:t>
      </w:r>
      <w:r w:rsidR="00471C43" w:rsidRPr="00A11D31">
        <w:rPr>
          <w:rFonts w:ascii="Times New Roman" w:hAnsi="Times New Roman" w:cs="Times New Roman"/>
          <w:sz w:val="28"/>
          <w:szCs w:val="28"/>
        </w:rPr>
        <w:t>акушером-гинеколог</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врач</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w:t>
      </w:r>
      <w:r w:rsidR="00940A97" w:rsidRPr="00A11D31">
        <w:rPr>
          <w:rFonts w:ascii="Times New Roman" w:hAnsi="Times New Roman" w:cs="Times New Roman"/>
          <w:sz w:val="28"/>
          <w:szCs w:val="28"/>
        </w:rPr>
        <w:t>травматологом</w:t>
      </w:r>
      <w:r w:rsidR="00471C43" w:rsidRPr="00A11D31">
        <w:rPr>
          <w:rFonts w:ascii="Times New Roman" w:hAnsi="Times New Roman" w:cs="Times New Roman"/>
          <w:sz w:val="28"/>
          <w:szCs w:val="28"/>
        </w:rPr>
        <w:t>-ортопед</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стоматологической медицинской помощи</w:t>
      </w:r>
      <w:r w:rsidR="00DC01BD" w:rsidRPr="00A11D31">
        <w:rPr>
          <w:rFonts w:ascii="Times New Roman" w:hAnsi="Times New Roman" w:cs="Times New Roman"/>
          <w:sz w:val="28"/>
          <w:szCs w:val="28"/>
        </w:rPr>
        <w:t xml:space="preserve">, </w:t>
      </w:r>
      <w:r w:rsidR="007A0603" w:rsidRPr="007A0603">
        <w:rPr>
          <w:rFonts w:ascii="Times New Roman" w:hAnsi="Times New Roman" w:cs="Times New Roman"/>
          <w:sz w:val="28"/>
          <w:szCs w:val="28"/>
        </w:rPr>
        <w:t>первых посещений по поводу диспансерного наблюдения в календарном году</w:t>
      </w:r>
      <w:r w:rsidR="009154A1" w:rsidRPr="00A11D31">
        <w:rPr>
          <w:rFonts w:ascii="Times New Roman" w:hAnsi="Times New Roman" w:cs="Times New Roman"/>
          <w:sz w:val="28"/>
          <w:szCs w:val="28"/>
        </w:rPr>
        <w:t xml:space="preserve">, </w:t>
      </w:r>
      <w:r w:rsidR="00DC01BD" w:rsidRPr="00A11D31">
        <w:rPr>
          <w:rFonts w:ascii="Times New Roman" w:hAnsi="Times New Roman" w:cs="Times New Roman"/>
          <w:sz w:val="28"/>
          <w:szCs w:val="28"/>
        </w:rPr>
        <w:t>а также мероприятий по</w:t>
      </w:r>
      <w:r w:rsidR="0054629F" w:rsidRPr="0054629F">
        <w:rPr>
          <w:rFonts w:ascii="Times New Roman" w:hAnsi="Times New Roman" w:cs="Times New Roman"/>
        </w:rPr>
        <w:t xml:space="preserve"> </w:t>
      </w:r>
      <w:r w:rsidR="0054629F" w:rsidRPr="0054629F">
        <w:rPr>
          <w:rFonts w:ascii="Times New Roman" w:hAnsi="Times New Roman" w:cs="Times New Roman"/>
          <w:sz w:val="28"/>
          <w:szCs w:val="28"/>
        </w:rPr>
        <w:t>профилактическим медицинским осмотрам, в том числе в рамках диспансеризации отдельных категорий граждан</w:t>
      </w:r>
      <w:r w:rsidR="00A45E23" w:rsidRPr="00A11D31">
        <w:rPr>
          <w:rFonts w:ascii="Times New Roman" w:hAnsi="Times New Roman" w:cs="Times New Roman"/>
          <w:sz w:val="28"/>
          <w:szCs w:val="28"/>
        </w:rPr>
        <w:t>, посещений центров здоровья</w:t>
      </w:r>
      <w:r w:rsidR="001E48FF" w:rsidRPr="00A11D31">
        <w:rPr>
          <w:rFonts w:ascii="Times New Roman" w:hAnsi="Times New Roman" w:cs="Times New Roman"/>
          <w:sz w:val="28"/>
          <w:szCs w:val="28"/>
        </w:rPr>
        <w:t xml:space="preserve"> – за медицинскую услугу, за посещение, за обращение (законченный случай оказания медицинской помощи в амбулаторных условиях</w:t>
      </w:r>
      <w:r w:rsidR="001E48FF" w:rsidRPr="008C123C">
        <w:rPr>
          <w:rFonts w:ascii="Times New Roman" w:hAnsi="Times New Roman" w:cs="Times New Roman"/>
          <w:sz w:val="28"/>
          <w:szCs w:val="28"/>
        </w:rPr>
        <w:t>)</w:t>
      </w:r>
      <w:r w:rsidR="006334A0" w:rsidRPr="008C123C">
        <w:rPr>
          <w:rFonts w:ascii="Times New Roman" w:hAnsi="Times New Roman" w:cs="Times New Roman"/>
          <w:sz w:val="28"/>
          <w:szCs w:val="28"/>
        </w:rPr>
        <w:t xml:space="preserve">, </w:t>
      </w:r>
      <w:r w:rsidR="006334A0" w:rsidRPr="008C123C">
        <w:rPr>
          <w:rFonts w:ascii="Times New Roman" w:eastAsia="Times New Roman" w:hAnsi="Times New Roman" w:cs="Times New Roman"/>
          <w:sz w:val="28"/>
          <w:szCs w:val="28"/>
          <w:lang w:eastAsia="ru-RU"/>
        </w:rPr>
        <w:t>кро</w:t>
      </w:r>
      <w:r w:rsidR="00B64729" w:rsidRPr="008C123C">
        <w:rPr>
          <w:rFonts w:ascii="Times New Roman" w:eastAsia="Times New Roman" w:hAnsi="Times New Roman" w:cs="Times New Roman"/>
          <w:sz w:val="28"/>
          <w:szCs w:val="28"/>
          <w:lang w:eastAsia="ru-RU"/>
        </w:rPr>
        <w:t>ме случаев, указанных в втором абзаце части 2 настоящей статьи</w:t>
      </w:r>
      <w:r w:rsidR="006334A0" w:rsidRPr="008C123C">
        <w:rPr>
          <w:rFonts w:ascii="Times New Roman" w:eastAsia="Times New Roman" w:hAnsi="Times New Roman" w:cs="Times New Roman"/>
          <w:sz w:val="28"/>
          <w:szCs w:val="28"/>
          <w:lang w:eastAsia="ru-RU"/>
        </w:rPr>
        <w:t>.</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с применением 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DD7DCCD" w14:textId="42D3AC22" w:rsidR="00490E30" w:rsidRPr="00A11D31"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A86512"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Оплата первичной специализированной медико-санитарной помощи,</w:t>
      </w:r>
      <w:r w:rsidR="0029477F" w:rsidRPr="00A11D31">
        <w:rPr>
          <w:rFonts w:ascii="Times New Roman" w:hAnsi="Times New Roman" w:cs="Times New Roman"/>
          <w:sz w:val="28"/>
          <w:szCs w:val="28"/>
        </w:rPr>
        <w:t xml:space="preserve"> оказываемой акушером-гинекологом, врачом травматологом-ортопедом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стоматологической медицинской помощи,</w:t>
      </w:r>
      <w:r w:rsidR="00490E30" w:rsidRPr="00A11D31">
        <w:rPr>
          <w:rFonts w:ascii="Times New Roman" w:hAnsi="Times New Roman" w:cs="Times New Roman"/>
          <w:sz w:val="28"/>
          <w:szCs w:val="28"/>
        </w:rPr>
        <w:t xml:space="preserve"> </w:t>
      </w:r>
      <w:r w:rsidR="007A0603" w:rsidRPr="007A0603">
        <w:rPr>
          <w:rFonts w:ascii="Times New Roman" w:hAnsi="Times New Roman" w:cs="Times New Roman"/>
          <w:sz w:val="28"/>
          <w:szCs w:val="28"/>
        </w:rPr>
        <w:t>первых посещений по поводу диспансерного наблюдения в календарном году</w:t>
      </w:r>
      <w:r w:rsidR="009154A1" w:rsidRPr="00A11D31">
        <w:rPr>
          <w:rFonts w:ascii="Times New Roman" w:hAnsi="Times New Roman" w:cs="Times New Roman"/>
          <w:sz w:val="28"/>
          <w:szCs w:val="28"/>
        </w:rPr>
        <w:t>,</w:t>
      </w:r>
      <w:r w:rsidR="00CD5752" w:rsidRPr="00CD5752">
        <w:rPr>
          <w:rFonts w:ascii="Times New Roman" w:hAnsi="Times New Roman" w:cs="Times New Roman"/>
        </w:rPr>
        <w:t xml:space="preserve"> </w:t>
      </w:r>
      <w:r w:rsidR="00CD5752" w:rsidRPr="00CD5752">
        <w:rPr>
          <w:rFonts w:ascii="Times New Roman" w:hAnsi="Times New Roman" w:cs="Times New Roman"/>
          <w:sz w:val="28"/>
          <w:szCs w:val="28"/>
        </w:rPr>
        <w:t>профилактическим медицинским осмотрам, в том числе в рамках диспансеризации отдельных категорий граждан</w:t>
      </w:r>
      <w:r w:rsidR="00A45E23" w:rsidRPr="00A11D31">
        <w:rPr>
          <w:rFonts w:ascii="Times New Roman" w:hAnsi="Times New Roman" w:cs="Times New Roman"/>
          <w:sz w:val="28"/>
          <w:szCs w:val="28"/>
        </w:rPr>
        <w:t xml:space="preserve">, посещений центров здоровья </w:t>
      </w:r>
      <w:r w:rsidR="00490E30" w:rsidRPr="00A11D31">
        <w:rPr>
          <w:rFonts w:ascii="Times New Roman" w:hAnsi="Times New Roman" w:cs="Times New Roman"/>
          <w:sz w:val="28"/>
          <w:szCs w:val="28"/>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w:t>
      </w:r>
      <w:r w:rsidR="00490E30" w:rsidRPr="00A11D31">
        <w:rPr>
          <w:rFonts w:ascii="Times New Roman" w:hAnsi="Times New Roman" w:cs="Times New Roman"/>
          <w:sz w:val="28"/>
          <w:szCs w:val="28"/>
        </w:rPr>
        <w:lastRenderedPageBreak/>
        <w:t xml:space="preserve">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5BDCA4BD"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1F4913" w:rsidRPr="00A11D31">
        <w:rPr>
          <w:rFonts w:ascii="Times New Roman" w:hAnsi="Times New Roman" w:cs="Times New Roman"/>
          <w:sz w:val="28"/>
          <w:szCs w:val="28"/>
        </w:rPr>
        <w:t>.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0062520A"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 xml:space="preserve">министерства </w:t>
      </w:r>
      <w:r w:rsidR="008321E3" w:rsidRPr="008C123C">
        <w:rPr>
          <w:rFonts w:ascii="Times New Roman" w:eastAsia="Times New Roman" w:hAnsi="Times New Roman" w:cs="Times New Roman"/>
          <w:sz w:val="28"/>
          <w:szCs w:val="28"/>
          <w:lang w:eastAsia="ru-RU"/>
        </w:rPr>
        <w:t>от 09.04.2019 № 01-05/233.</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которое передает результаты оценки в Комиссию 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proofErr w:type="spellStart"/>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proofErr w:type="spellEnd"/>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lastRenderedPageBreak/>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17A2A0F4"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"медицинская реабилитация":</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 xml:space="preserve">ванный </w:t>
      </w:r>
      <w:proofErr w:type="spellStart"/>
      <w:r w:rsidR="00087D60">
        <w:rPr>
          <w:rFonts w:ascii="Times New Roman" w:hAnsi="Times New Roman" w:cs="Times New Roman"/>
          <w:sz w:val="28"/>
          <w:szCs w:val="28"/>
        </w:rPr>
        <w:t>уроандрологический</w:t>
      </w:r>
      <w:proofErr w:type="spellEnd"/>
      <w:r w:rsidR="00087D60">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 xml:space="preserve">ьница имени Г.К. </w:t>
      </w:r>
      <w:proofErr w:type="spellStart"/>
      <w:r w:rsidR="00EE3AA2">
        <w:rPr>
          <w:rFonts w:ascii="Times New Roman" w:hAnsi="Times New Roman" w:cs="Times New Roman"/>
          <w:sz w:val="28"/>
          <w:szCs w:val="28"/>
        </w:rPr>
        <w:t>Филиппского</w:t>
      </w:r>
      <w:proofErr w:type="spellEnd"/>
      <w:r w:rsidR="00EE3AA2">
        <w:rPr>
          <w:rFonts w:ascii="Times New Roman" w:hAnsi="Times New Roman" w:cs="Times New Roman"/>
          <w:sz w:val="28"/>
          <w:szCs w:val="28"/>
        </w:rPr>
        <w:t>»</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proofErr w:type="spellStart"/>
      <w:r w:rsidR="00087D60" w:rsidRPr="00087D60">
        <w:rPr>
          <w:rFonts w:ascii="Times New Roman" w:hAnsi="Times New Roman" w:cs="Times New Roman"/>
          <w:sz w:val="28"/>
          <w:szCs w:val="28"/>
        </w:rPr>
        <w:t>Ессентукская</w:t>
      </w:r>
      <w:proofErr w:type="spellEnd"/>
      <w:r w:rsidR="00087D60" w:rsidRPr="00087D60">
        <w:rPr>
          <w:rFonts w:ascii="Times New Roman" w:hAnsi="Times New Roman" w:cs="Times New Roman"/>
          <w:sz w:val="28"/>
          <w:szCs w:val="28"/>
        </w:rPr>
        <w:t xml:space="preserve">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ФГБОУ ВО </w:t>
      </w:r>
      <w:proofErr w:type="spellStart"/>
      <w:r w:rsidRPr="00087D60">
        <w:rPr>
          <w:rFonts w:ascii="Times New Roman" w:hAnsi="Times New Roman" w:cs="Times New Roman"/>
          <w:sz w:val="28"/>
          <w:szCs w:val="28"/>
        </w:rPr>
        <w:t>СтГМУ</w:t>
      </w:r>
      <w:proofErr w:type="spellEnd"/>
      <w:r w:rsidRPr="00087D60">
        <w:rPr>
          <w:rFonts w:ascii="Times New Roman" w:hAnsi="Times New Roman" w:cs="Times New Roman"/>
          <w:sz w:val="28"/>
          <w:szCs w:val="28"/>
        </w:rPr>
        <w:t xml:space="preserve">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proofErr w:type="spellStart"/>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w:t>
      </w:r>
      <w:proofErr w:type="spellEnd"/>
      <w:r>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Медфармсервис</w:t>
      </w:r>
      <w:proofErr w:type="spellEnd"/>
      <w:r>
        <w:rPr>
          <w:rFonts w:ascii="Times New Roman" w:hAnsi="Times New Roman" w:cs="Times New Roman"/>
          <w:sz w:val="28"/>
          <w:szCs w:val="28"/>
        </w:rPr>
        <w:t>»</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w:t>
      </w:r>
      <w:proofErr w:type="spellStart"/>
      <w:r w:rsidR="00087D60" w:rsidRPr="00087D60">
        <w:rPr>
          <w:rFonts w:ascii="Times New Roman" w:hAnsi="Times New Roman" w:cs="Times New Roman"/>
          <w:sz w:val="28"/>
          <w:szCs w:val="28"/>
        </w:rPr>
        <w:t>Бубновского</w:t>
      </w:r>
      <w:proofErr w:type="spellEnd"/>
      <w:r w:rsidR="00087D60" w:rsidRPr="00087D60">
        <w:rPr>
          <w:rFonts w:ascii="Times New Roman" w:hAnsi="Times New Roman" w:cs="Times New Roman"/>
          <w:sz w:val="28"/>
          <w:szCs w:val="28"/>
        </w:rPr>
        <w:t xml:space="preserve">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proofErr w:type="spellStart"/>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 xml:space="preserve">1. По тарифу </w:t>
      </w:r>
      <w:proofErr w:type="spellStart"/>
      <w:r w:rsidRPr="00EE3AA2">
        <w:rPr>
          <w:rFonts w:ascii="Times New Roman" w:hAnsi="Times New Roman" w:cs="Times New Roman"/>
          <w:sz w:val="28"/>
          <w:szCs w:val="28"/>
        </w:rPr>
        <w:t>ФПдНФ</w:t>
      </w:r>
      <w:proofErr w:type="spellEnd"/>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1F9A44C8" w:rsidR="00B11D2B" w:rsidRPr="00B11D2B" w:rsidRDefault="00B11D2B" w:rsidP="008321E3">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 первых посещений по поводу диспансерного наблюдения в календарном году, мероприятий по диспансеризации и профилактическим осмотрам отдельных категорий граждан, посещений центров здоровья 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w:t>
      </w:r>
      <w:proofErr w:type="spellStart"/>
      <w:r w:rsidRPr="00B11D2B">
        <w:rPr>
          <w:rFonts w:ascii="Times New Roman" w:eastAsia="Times New Roman" w:hAnsi="Times New Roman" w:cs="Times New Roman"/>
          <w:sz w:val="28"/>
          <w:szCs w:val="28"/>
          <w:lang w:eastAsia="ru-RU"/>
        </w:rPr>
        <w:t>ФПдНФ</w:t>
      </w:r>
      <w:proofErr w:type="spellEnd"/>
      <w:r w:rsidRPr="00B11D2B">
        <w:rPr>
          <w:rFonts w:ascii="Times New Roman" w:eastAsia="Times New Roman" w:hAnsi="Times New Roman" w:cs="Times New Roman"/>
          <w:sz w:val="28"/>
          <w:szCs w:val="28"/>
          <w:lang w:eastAsia="ru-RU"/>
        </w:rPr>
        <w:t xml:space="preserve"> включены в том числе средства </w:t>
      </w:r>
      <w:proofErr w:type="gramStart"/>
      <w:r w:rsidRPr="00B11D2B">
        <w:rPr>
          <w:rFonts w:ascii="Times New Roman" w:eastAsia="Times New Roman" w:hAnsi="Times New Roman" w:cs="Times New Roman"/>
          <w:sz w:val="28"/>
          <w:szCs w:val="28"/>
          <w:lang w:eastAsia="ru-RU"/>
        </w:rPr>
        <w:t>для оплаты</w:t>
      </w:r>
      <w:proofErr w:type="gramEnd"/>
      <w:r w:rsidRPr="00B11D2B">
        <w:rPr>
          <w:rFonts w:ascii="Times New Roman" w:eastAsia="Times New Roman" w:hAnsi="Times New Roman" w:cs="Times New Roman"/>
          <w:sz w:val="28"/>
          <w:szCs w:val="28"/>
          <w:lang w:eastAsia="ru-RU"/>
        </w:rPr>
        <w:t xml:space="preserve">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3. При оплате медицинской помощи по тарифу </w:t>
      </w:r>
      <w:proofErr w:type="spellStart"/>
      <w:r w:rsidRPr="008C123C">
        <w:rPr>
          <w:rFonts w:ascii="Times New Roman" w:eastAsia="Times New Roman" w:hAnsi="Times New Roman" w:cs="Times New Roman"/>
          <w:sz w:val="28"/>
          <w:szCs w:val="28"/>
          <w:lang w:eastAsia="ru-RU"/>
        </w:rPr>
        <w:t>ФПдНФ</w:t>
      </w:r>
      <w:proofErr w:type="spellEnd"/>
      <w:r w:rsidRPr="008C123C">
        <w:rPr>
          <w:rFonts w:ascii="Times New Roman" w:eastAsia="Times New Roman" w:hAnsi="Times New Roman" w:cs="Times New Roman"/>
          <w:sz w:val="28"/>
          <w:szCs w:val="28"/>
          <w:lang w:eastAsia="ru-RU"/>
        </w:rPr>
        <w:t xml:space="preserve">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lastRenderedPageBreak/>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proofErr w:type="spellStart"/>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По тарифу </w:t>
      </w:r>
      <w:proofErr w:type="spellStart"/>
      <w:r w:rsidRPr="008C123C">
        <w:rPr>
          <w:rFonts w:ascii="Times New Roman" w:hAnsi="Times New Roman" w:cs="Times New Roman"/>
          <w:sz w:val="28"/>
          <w:szCs w:val="28"/>
        </w:rPr>
        <w:t>ФПдНФ</w:t>
      </w:r>
      <w:proofErr w:type="spellEnd"/>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 xml:space="preserve">в сроки согласно </w:t>
      </w:r>
      <w:proofErr w:type="gramStart"/>
      <w:r w:rsidR="008C5049" w:rsidRPr="00A11D31">
        <w:rPr>
          <w:rFonts w:ascii="Times New Roman" w:hAnsi="Times New Roman" w:cs="Times New Roman"/>
          <w:sz w:val="28"/>
          <w:szCs w:val="28"/>
        </w:rPr>
        <w:t>договору</w:t>
      </w:r>
      <w:proofErr w:type="gramEnd"/>
      <w:r w:rsidR="008C5049" w:rsidRPr="00A11D31">
        <w:rPr>
          <w:rFonts w:ascii="Times New Roman" w:hAnsi="Times New Roman" w:cs="Times New Roman"/>
          <w:sz w:val="28"/>
          <w:szCs w:val="28"/>
        </w:rPr>
        <w:t xml:space="preserve">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0" w:name="P3310"/>
      <w:bookmarkEnd w:id="0"/>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w:t>
      </w:r>
      <w:proofErr w:type="spellStart"/>
      <w:r w:rsidRPr="008C123C">
        <w:rPr>
          <w:rFonts w:ascii="Times New Roman" w:hAnsi="Times New Roman" w:cs="Times New Roman"/>
          <w:sz w:val="28"/>
        </w:rPr>
        <w:t>ФПдНФ</w:t>
      </w:r>
      <w:proofErr w:type="spellEnd"/>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w:t>
      </w:r>
      <w:proofErr w:type="gramStart"/>
      <w:r w:rsidR="000E497E" w:rsidRPr="009F7EDB">
        <w:rPr>
          <w:rFonts w:ascii="Times New Roman" w:hAnsi="Times New Roman" w:cs="Times New Roman"/>
          <w:sz w:val="28"/>
          <w:szCs w:val="28"/>
        </w:rPr>
        <w:t>договору</w:t>
      </w:r>
      <w:proofErr w:type="gramEnd"/>
      <w:r w:rsidR="000E497E" w:rsidRPr="009F7EDB">
        <w:rPr>
          <w:rFonts w:ascii="Times New Roman" w:hAnsi="Times New Roman" w:cs="Times New Roman"/>
          <w:sz w:val="28"/>
          <w:szCs w:val="28"/>
        </w:rPr>
        <w:t xml:space="preserve">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 xml:space="preserve">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w:t>
      </w:r>
      <w:r w:rsidRPr="009F7EDB">
        <w:rPr>
          <w:rFonts w:ascii="Times New Roman" w:hAnsi="Times New Roman" w:cs="Times New Roman"/>
          <w:sz w:val="28"/>
          <w:szCs w:val="28"/>
        </w:rPr>
        <w:lastRenderedPageBreak/>
        <w:t>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 xml:space="preserve">оказания </w:t>
      </w:r>
      <w:r w:rsidR="000A05CE" w:rsidRPr="00A11D31">
        <w:rPr>
          <w:rFonts w:ascii="Times New Roman" w:hAnsi="Times New Roman" w:cs="Times New Roman"/>
          <w:sz w:val="28"/>
          <w:szCs w:val="28"/>
        </w:rPr>
        <w:lastRenderedPageBreak/>
        <w:t>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661EE090" w14:textId="4999E587" w:rsidR="00C16087" w:rsidRPr="00A11D31" w:rsidRDefault="00C160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6D2DAA9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 xml:space="preserve">настоящего </w:t>
      </w:r>
      <w:r w:rsidR="00721BF6" w:rsidRPr="00A11D31">
        <w:rPr>
          <w:rFonts w:ascii="Times New Roman" w:hAnsi="Times New Roman" w:cs="Times New Roman"/>
          <w:sz w:val="28"/>
          <w:szCs w:val="28"/>
        </w:rPr>
        <w:lastRenderedPageBreak/>
        <w:t>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w:t>
      </w:r>
      <w:proofErr w:type="spellStart"/>
      <w:r w:rsidR="00651AFB" w:rsidRPr="00A11D31">
        <w:rPr>
          <w:rFonts w:ascii="Times New Roman" w:hAnsi="Times New Roman" w:cs="Times New Roman"/>
          <w:sz w:val="28"/>
          <w:szCs w:val="28"/>
        </w:rPr>
        <w:t>андрологом</w:t>
      </w:r>
      <w:proofErr w:type="spellEnd"/>
      <w:r w:rsidR="00651AFB" w:rsidRPr="00A11D31">
        <w:rPr>
          <w:rFonts w:ascii="Times New Roman" w:hAnsi="Times New Roman" w:cs="Times New Roman"/>
          <w:sz w:val="28"/>
          <w:szCs w:val="28"/>
        </w:rPr>
        <w:t xml:space="preserve"> детским, кардиологом, кардиологом детским, хирургом, хирургом детским, </w:t>
      </w:r>
      <w:proofErr w:type="spellStart"/>
      <w:r w:rsidR="00651AFB" w:rsidRPr="00A11D31">
        <w:rPr>
          <w:rFonts w:ascii="Times New Roman" w:hAnsi="Times New Roman" w:cs="Times New Roman"/>
          <w:sz w:val="28"/>
          <w:szCs w:val="28"/>
        </w:rPr>
        <w:t>колопроктологом</w:t>
      </w:r>
      <w:proofErr w:type="spellEnd"/>
      <w:r w:rsidR="00651AFB" w:rsidRPr="00A11D31">
        <w:rPr>
          <w:rFonts w:ascii="Times New Roman" w:hAnsi="Times New Roman" w:cs="Times New Roman"/>
          <w:sz w:val="28"/>
          <w:szCs w:val="28"/>
        </w:rPr>
        <w:t xml:space="preserve">, офтальмологом, </w:t>
      </w:r>
      <w:proofErr w:type="spellStart"/>
      <w:r w:rsidR="00651AFB" w:rsidRPr="00A11D31">
        <w:rPr>
          <w:rFonts w:ascii="Times New Roman" w:hAnsi="Times New Roman" w:cs="Times New Roman"/>
          <w:sz w:val="28"/>
          <w:szCs w:val="28"/>
        </w:rPr>
        <w:t>оториноларингологом</w:t>
      </w:r>
      <w:proofErr w:type="spellEnd"/>
      <w:r w:rsidR="00651AFB" w:rsidRPr="00A11D31">
        <w:rPr>
          <w:rFonts w:ascii="Times New Roman" w:hAnsi="Times New Roman" w:cs="Times New Roman"/>
          <w:sz w:val="28"/>
          <w:szCs w:val="28"/>
        </w:rPr>
        <w:t>,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1" w:name="P3343"/>
      <w:bookmarkEnd w:id="1"/>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4"/>
      </w:r>
      <w:r w:rsidR="00490E30" w:rsidRPr="00A11D31">
        <w:rPr>
          <w:rFonts w:ascii="Times New Roman" w:hAnsi="Times New Roman" w:cs="Times New Roman"/>
          <w:sz w:val="28"/>
          <w:szCs w:val="28"/>
        </w:rPr>
        <w:t xml:space="preserve">, подлежат оплате не чаще одного раза в течение календарного года </w:t>
      </w:r>
      <w:proofErr w:type="gramStart"/>
      <w:r w:rsidR="00490E30" w:rsidRPr="00A11D31">
        <w:rPr>
          <w:rFonts w:ascii="Times New Roman" w:hAnsi="Times New Roman" w:cs="Times New Roman"/>
          <w:sz w:val="28"/>
          <w:szCs w:val="28"/>
        </w:rPr>
        <w:t>и</w:t>
      </w:r>
      <w:proofErr w:type="gramEnd"/>
      <w:r w:rsidR="00490E30" w:rsidRPr="00A11D31">
        <w:rPr>
          <w:rFonts w:ascii="Times New Roman" w:hAnsi="Times New Roman" w:cs="Times New Roman"/>
          <w:sz w:val="28"/>
          <w:szCs w:val="28"/>
        </w:rPr>
        <w:t xml:space="preserve"> если сопровождаются записью в первичной медицинской документации.</w:t>
      </w:r>
    </w:p>
    <w:p w14:paraId="155BB692"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p>
    <w:p w14:paraId="7A77B270" w14:textId="5C45808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w:t>
      </w:r>
      <w:r w:rsidR="00490E30" w:rsidRPr="00A11D31">
        <w:rPr>
          <w:rFonts w:ascii="Times New Roman" w:hAnsi="Times New Roman" w:cs="Times New Roman"/>
          <w:sz w:val="28"/>
          <w:szCs w:val="28"/>
        </w:rPr>
        <w:lastRenderedPageBreak/>
        <w:t xml:space="preserve">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77777777"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lastRenderedPageBreak/>
        <w:t>Статья 17.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w:t>
      </w:r>
      <w:r w:rsidRPr="00546340">
        <w:rPr>
          <w:rFonts w:ascii="Times New Roman" w:hAnsi="Times New Roman" w:cs="Times New Roman"/>
          <w:sz w:val="28"/>
          <w:szCs w:val="28"/>
        </w:rPr>
        <w:lastRenderedPageBreak/>
        <w:t>этапа диспансеризации</w:t>
      </w:r>
      <w:r w:rsidR="00EE05DC">
        <w:rPr>
          <w:rStyle w:val="a6"/>
          <w:rFonts w:ascii="Times New Roman" w:hAnsi="Times New Roman" w:cs="Times New Roman"/>
          <w:sz w:val="28"/>
          <w:szCs w:val="28"/>
        </w:rPr>
        <w:footnoteReference w:id="5"/>
      </w:r>
      <w:r w:rsidRPr="00546340">
        <w:rPr>
          <w:rFonts w:ascii="Times New Roman" w:hAnsi="Times New Roman" w:cs="Times New Roman"/>
          <w:sz w:val="28"/>
          <w:szCs w:val="28"/>
        </w:rPr>
        <w:t xml:space="preserve"> - по установленной настоящим тарифным соглашением 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4173D90"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8</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45DB2BBF"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378CD01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FC6C66" w:rsidRPr="00A11D31">
        <w:rPr>
          <w:rFonts w:ascii="Times New Roman" w:hAnsi="Times New Roman" w:cs="Times New Roman"/>
          <w:sz w:val="28"/>
          <w:szCs w:val="28"/>
        </w:rPr>
        <w:t>19</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 xml:space="preserve">исследования с применением </w:t>
      </w:r>
      <w:proofErr w:type="spellStart"/>
      <w:r w:rsidRPr="001E32E4">
        <w:rPr>
          <w:rFonts w:ascii="Times New Roman" w:hAnsi="Times New Roman" w:cs="Times New Roman"/>
          <w:sz w:val="28"/>
          <w:szCs w:val="28"/>
        </w:rPr>
        <w:t>иммуногистохимических</w:t>
      </w:r>
      <w:proofErr w:type="spellEnd"/>
      <w:r w:rsidRPr="001E32E4">
        <w:rPr>
          <w:rFonts w:ascii="Times New Roman" w:hAnsi="Times New Roman" w:cs="Times New Roman"/>
          <w:sz w:val="28"/>
          <w:szCs w:val="28"/>
        </w:rPr>
        <w:t xml:space="preserve">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эндоскопические диагностические исследования;</w:t>
      </w:r>
    </w:p>
    <w:p w14:paraId="3AE4AC2D"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71AE0666" w14:textId="77777777" w:rsidR="000D092B" w:rsidRPr="000D092B"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гистологические исследования с целью выявления онкологических заболеваний;</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w:t>
      </w:r>
      <w:proofErr w:type="spellStart"/>
      <w:r w:rsidRPr="00A11D31">
        <w:rPr>
          <w:rFonts w:ascii="Times New Roman" w:hAnsi="Times New Roman" w:cs="Times New Roman"/>
          <w:sz w:val="28"/>
          <w:szCs w:val="28"/>
        </w:rPr>
        <w:t>сцинтиграфии</w:t>
      </w:r>
      <w:proofErr w:type="spellEnd"/>
      <w:r w:rsidRPr="00A11D31">
        <w:rPr>
          <w:rFonts w:ascii="Times New Roman" w:hAnsi="Times New Roman" w:cs="Times New Roman"/>
          <w:sz w:val="28"/>
          <w:szCs w:val="28"/>
        </w:rPr>
        <w:t>;</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proofErr w:type="spellStart"/>
      <w:r w:rsidR="009E0747" w:rsidRPr="00A11D31">
        <w:rPr>
          <w:rFonts w:ascii="Times New Roman" w:hAnsi="Times New Roman" w:cs="Times New Roman"/>
          <w:sz w:val="28"/>
          <w:szCs w:val="28"/>
        </w:rPr>
        <w:t>ФПдНФ</w:t>
      </w:r>
      <w:proofErr w:type="spellEnd"/>
      <w:r w:rsidR="009E0747" w:rsidRPr="00A11D31">
        <w:rPr>
          <w:rFonts w:ascii="Times New Roman" w:hAnsi="Times New Roman" w:cs="Times New Roman"/>
          <w:sz w:val="28"/>
          <w:szCs w:val="28"/>
        </w:rPr>
        <w:t xml:space="preserve">,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330B1AD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t xml:space="preserve">ультразвуковых </w:t>
      </w:r>
      <w:proofErr w:type="gramStart"/>
      <w:r w:rsidR="005942A3" w:rsidRPr="005942A3">
        <w:rPr>
          <w:rFonts w:ascii="Times New Roman" w:hAnsi="Times New Roman" w:cs="Times New Roman"/>
          <w:sz w:val="28"/>
          <w:szCs w:val="28"/>
        </w:rPr>
        <w:t>исследований  сердечно</w:t>
      </w:r>
      <w:proofErr w:type="gramEnd"/>
      <w:r w:rsidR="005942A3" w:rsidRPr="005942A3">
        <w:rPr>
          <w:rFonts w:ascii="Times New Roman" w:hAnsi="Times New Roman" w:cs="Times New Roman"/>
          <w:sz w:val="28"/>
          <w:szCs w:val="28"/>
        </w:rPr>
        <w:t>-сосудистой системы, эндоскопических диагностических исследований, молекулярно-генетических исследований с целью выявления онкологических заболеваний, гистологических исследований с целью выявления онкологических заболеваний медицинск</w:t>
      </w:r>
      <w:r w:rsidR="005942A3">
        <w:rPr>
          <w:rFonts w:ascii="Times New Roman" w:hAnsi="Times New Roman" w:cs="Times New Roman"/>
          <w:sz w:val="28"/>
          <w:szCs w:val="28"/>
        </w:rPr>
        <w:t>ие организации 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6C88231E"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5. При проведении пациенту прижизненного </w:t>
      </w:r>
      <w:proofErr w:type="gramStart"/>
      <w:r w:rsidRPr="005942A3">
        <w:rPr>
          <w:rFonts w:ascii="Times New Roman" w:hAnsi="Times New Roman" w:cs="Times New Roman"/>
          <w:sz w:val="28"/>
          <w:szCs w:val="28"/>
        </w:rPr>
        <w:t>патолого-анатомическое</w:t>
      </w:r>
      <w:proofErr w:type="gramEnd"/>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lastRenderedPageBreak/>
        <w:t xml:space="preserve">при </w:t>
      </w:r>
      <w:r>
        <w:rPr>
          <w:rFonts w:ascii="Times New Roman" w:hAnsi="Times New Roman" w:cs="Times New Roman"/>
          <w:sz w:val="28"/>
          <w:szCs w:val="28"/>
        </w:rPr>
        <w:t xml:space="preserve">вырезке, проводке и </w:t>
      </w:r>
      <w:proofErr w:type="spellStart"/>
      <w:r>
        <w:rPr>
          <w:rFonts w:ascii="Times New Roman" w:hAnsi="Times New Roman" w:cs="Times New Roman"/>
          <w:sz w:val="28"/>
          <w:szCs w:val="28"/>
        </w:rPr>
        <w:t>микротомии</w:t>
      </w:r>
      <w:proofErr w:type="spellEnd"/>
      <w:r>
        <w:rPr>
          <w:rFonts w:ascii="Times New Roman" w:hAnsi="Times New Roman" w:cs="Times New Roman"/>
          <w:sz w:val="28"/>
          <w:szCs w:val="28"/>
        </w:rPr>
        <w:t xml:space="preserve">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пересмотре – описание представленного из одной зоны интереса </w:t>
      </w:r>
      <w:proofErr w:type="spellStart"/>
      <w:r w:rsidRPr="005942A3">
        <w:rPr>
          <w:rFonts w:ascii="Times New Roman" w:hAnsi="Times New Roman" w:cs="Times New Roman"/>
          <w:sz w:val="28"/>
          <w:szCs w:val="28"/>
        </w:rPr>
        <w:t>биопсийного</w:t>
      </w:r>
      <w:proofErr w:type="spellEnd"/>
      <w:r w:rsidRPr="005942A3">
        <w:rPr>
          <w:rFonts w:ascii="Times New Roman" w:hAnsi="Times New Roman" w:cs="Times New Roman"/>
          <w:sz w:val="28"/>
          <w:szCs w:val="28"/>
        </w:rPr>
        <w:t xml:space="preserve">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D940632"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397997" w:rsidRPr="00A11D31">
        <w:rPr>
          <w:rFonts w:ascii="Times New Roman" w:hAnsi="Times New Roman" w:cs="Times New Roman"/>
          <w:sz w:val="28"/>
          <w:szCs w:val="28"/>
        </w:rPr>
        <w:t>0</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w:t>
      </w:r>
      <w:r w:rsidR="00831724" w:rsidRPr="001E32E4">
        <w:rPr>
          <w:rFonts w:ascii="Times New Roman" w:hAnsi="Times New Roman" w:cs="Times New Roman"/>
          <w:sz w:val="28"/>
          <w:szCs w:val="28"/>
        </w:rPr>
        <w:lastRenderedPageBreak/>
        <w:t xml:space="preserve">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2489BEC9"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21.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w:t>
      </w:r>
    </w:p>
    <w:p w14:paraId="4706575D" w14:textId="21BCCC24"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Pr>
          <w:rFonts w:ascii="Times New Roman" w:hAnsi="Times New Roman" w:cs="Times New Roman"/>
          <w:sz w:val="28"/>
          <w:szCs w:val="28"/>
        </w:rPr>
        <w:t>и с заболеванием (в среднем</w:t>
      </w:r>
      <w:r w:rsidRPr="00A11D31">
        <w:rPr>
          <w:rFonts w:ascii="Times New Roman" w:hAnsi="Times New Roman" w:cs="Times New Roman"/>
          <w:sz w:val="28"/>
          <w:szCs w:val="28"/>
        </w:rPr>
        <w:t xml:space="preserve"> </w:t>
      </w:r>
      <w:r w:rsidR="00B8651A" w:rsidRPr="008C123C">
        <w:rPr>
          <w:rFonts w:ascii="Times New Roman" w:hAnsi="Times New Roman" w:cs="Times New Roman"/>
          <w:sz w:val="28"/>
          <w:szCs w:val="28"/>
        </w:rPr>
        <w:t>12,5 – 13</w:t>
      </w:r>
      <w:r w:rsidR="00B8651A" w:rsidRPr="008C123C">
        <w:rPr>
          <w:rFonts w:ascii="Times New Roman" w:hAnsi="Times New Roman" w:cs="Times New Roman"/>
        </w:rPr>
        <w:t xml:space="preserve"> </w:t>
      </w:r>
      <w:r w:rsidRPr="00A11D31">
        <w:rPr>
          <w:rFonts w:ascii="Times New Roman" w:hAnsi="Times New Roman" w:cs="Times New Roman"/>
          <w:sz w:val="28"/>
          <w:szCs w:val="28"/>
        </w:rPr>
        <w:t xml:space="preserve">услуг экстракорпорального диализа или ежедневные обмены с эффективным объемом диализата при </w:t>
      </w:r>
      <w:proofErr w:type="spellStart"/>
      <w:r w:rsidRPr="00A11D31">
        <w:rPr>
          <w:rFonts w:ascii="Times New Roman" w:hAnsi="Times New Roman" w:cs="Times New Roman"/>
          <w:sz w:val="28"/>
          <w:szCs w:val="28"/>
        </w:rPr>
        <w:t>перитонеальном</w:t>
      </w:r>
      <w:proofErr w:type="spellEnd"/>
      <w:r w:rsidRPr="00A11D31">
        <w:rPr>
          <w:rFonts w:ascii="Times New Roman" w:hAnsi="Times New Roman" w:cs="Times New Roman"/>
          <w:sz w:val="28"/>
          <w:szCs w:val="28"/>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141FB41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w:t>
      </w:r>
      <w:r w:rsidRPr="00A11D31">
        <w:rPr>
          <w:rFonts w:ascii="Times New Roman" w:eastAsia="Times New Roman" w:hAnsi="Times New Roman" w:cs="Times New Roman"/>
          <w:sz w:val="28"/>
          <w:szCs w:val="28"/>
          <w:lang w:eastAsia="ru-RU"/>
        </w:rPr>
        <w:lastRenderedPageBreak/>
        <w:t>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79F7E2B"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194B65BA"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6474FDF4"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5</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 xml:space="preserve">1. При оплате медицинской помощи, оказанной в стационарных условиях, </w:t>
      </w:r>
      <w:r w:rsidRPr="00855E4A">
        <w:rPr>
          <w:rFonts w:ascii="Times New Roman" w:hAnsi="Times New Roman" w:cs="Times New Roman"/>
          <w:sz w:val="28"/>
          <w:szCs w:val="28"/>
        </w:rPr>
        <w:lastRenderedPageBreak/>
        <w:t>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5B171259"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2471053F" w14:textId="7A7FD86D"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26</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lastRenderedPageBreak/>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334475A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646208DD" w14:textId="373ECDAB"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2A8C4170"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4</w:t>
      </w:r>
      <w:r w:rsidR="00470DAB" w:rsidRPr="00A11D31">
        <w:rPr>
          <w:rFonts w:ascii="Times New Roman" w:hAnsi="Times New Roman" w:cs="Times New Roman"/>
          <w:sz w:val="28"/>
          <w:szCs w:val="28"/>
        </w:rPr>
        <w:t xml:space="preserve"> 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75C0BEE"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8A536C"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5</w:t>
      </w:r>
      <w:r w:rsidR="000C6F24" w:rsidRPr="00A11D31">
        <w:rPr>
          <w:rFonts w:ascii="Times New Roman" w:hAnsi="Times New Roman" w:cs="Times New Roman"/>
          <w:sz w:val="28"/>
          <w:szCs w:val="28"/>
        </w:rPr>
        <w:t xml:space="preserve">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224575F2"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28</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771D6D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31</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34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77777777"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66DDEA4E"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w:t>
      </w:r>
      <w:r w:rsidRPr="00A11D31">
        <w:rPr>
          <w:rFonts w:ascii="Times New Roman" w:hAnsi="Times New Roman" w:cs="Times New Roman"/>
          <w:sz w:val="28"/>
          <w:szCs w:val="28"/>
        </w:rPr>
        <w:lastRenderedPageBreak/>
        <w:t xml:space="preserve">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31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4C31718C"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w:t>
      </w:r>
      <w:r w:rsidRPr="00A11D31">
        <w:rPr>
          <w:rFonts w:ascii="Times New Roman" w:eastAsia="Times New Roman" w:hAnsi="Times New Roman" w:cs="Times New Roman"/>
          <w:sz w:val="28"/>
          <w:szCs w:val="28"/>
          <w:lang w:eastAsia="ru-RU"/>
        </w:rPr>
        <w:lastRenderedPageBreak/>
        <w:t xml:space="preserve">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 При оказании первичной медико-санитарной помощи, предоставляемой в условиях дневного стационара, и специализированной медицинской помощи в 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 Инструкции) с последующим </w:t>
      </w:r>
      <w:proofErr w:type="spellStart"/>
      <w:r w:rsidRPr="008C123C">
        <w:rPr>
          <w:rFonts w:ascii="Times New Roman" w:eastAsia="Times New Roman" w:hAnsi="Times New Roman" w:cs="Times New Roman"/>
          <w:sz w:val="28"/>
          <w:szCs w:val="28"/>
          <w:lang w:eastAsia="ru-RU"/>
        </w:rPr>
        <w:t>родоразрешением</w:t>
      </w:r>
      <w:proofErr w:type="spellEnd"/>
      <w:r w:rsidRPr="008C123C">
        <w:rPr>
          <w:rFonts w:ascii="Times New Roman" w:eastAsia="Times New Roman" w:hAnsi="Times New Roman" w:cs="Times New Roman"/>
          <w:sz w:val="28"/>
          <w:szCs w:val="28"/>
          <w:lang w:eastAsia="ru-RU"/>
        </w:rPr>
        <w:t>;</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проведение </w:t>
      </w:r>
      <w:proofErr w:type="spellStart"/>
      <w:r w:rsidRPr="008C123C">
        <w:rPr>
          <w:rFonts w:ascii="Times New Roman" w:eastAsia="Times New Roman" w:hAnsi="Times New Roman" w:cs="Times New Roman"/>
          <w:sz w:val="28"/>
          <w:szCs w:val="28"/>
          <w:lang w:eastAsia="ru-RU"/>
        </w:rPr>
        <w:t>реинфузии</w:t>
      </w:r>
      <w:proofErr w:type="spellEnd"/>
      <w:r w:rsidRPr="008C123C">
        <w:rPr>
          <w:rFonts w:ascii="Times New Roman" w:eastAsia="Times New Roman" w:hAnsi="Times New Roman" w:cs="Times New Roman"/>
          <w:sz w:val="28"/>
          <w:szCs w:val="28"/>
          <w:lang w:eastAsia="ru-RU"/>
        </w:rPr>
        <w:t xml:space="preserve"> </w:t>
      </w:r>
      <w:proofErr w:type="spellStart"/>
      <w:r w:rsidRPr="008C123C">
        <w:rPr>
          <w:rFonts w:ascii="Times New Roman" w:eastAsia="Times New Roman" w:hAnsi="Times New Roman" w:cs="Times New Roman"/>
          <w:sz w:val="28"/>
          <w:szCs w:val="28"/>
          <w:lang w:eastAsia="ru-RU"/>
        </w:rPr>
        <w:t>аутокрови</w:t>
      </w:r>
      <w:proofErr w:type="spellEnd"/>
      <w:r w:rsidRPr="008C123C">
        <w:rPr>
          <w:rFonts w:ascii="Times New Roman" w:eastAsia="Times New Roman" w:hAnsi="Times New Roman" w:cs="Times New Roman"/>
          <w:sz w:val="28"/>
          <w:szCs w:val="28"/>
          <w:lang w:eastAsia="ru-RU"/>
        </w:rPr>
        <w:t xml:space="preserve">, или баллонной внутриаортальной </w:t>
      </w:r>
      <w:proofErr w:type="spellStart"/>
      <w:r w:rsidRPr="008C123C">
        <w:rPr>
          <w:rFonts w:ascii="Times New Roman" w:eastAsia="Times New Roman" w:hAnsi="Times New Roman" w:cs="Times New Roman"/>
          <w:sz w:val="28"/>
          <w:szCs w:val="28"/>
          <w:lang w:eastAsia="ru-RU"/>
        </w:rPr>
        <w:t>контрпульсации</w:t>
      </w:r>
      <w:proofErr w:type="spellEnd"/>
      <w:r w:rsidRPr="008C123C">
        <w:rPr>
          <w:rFonts w:ascii="Times New Roman" w:eastAsia="Times New Roman" w:hAnsi="Times New Roman" w:cs="Times New Roman"/>
          <w:sz w:val="28"/>
          <w:szCs w:val="28"/>
          <w:lang w:eastAsia="ru-RU"/>
        </w:rPr>
        <w:t xml:space="preserve">, или экстракорпоральной мембранной </w:t>
      </w:r>
      <w:proofErr w:type="spellStart"/>
      <w:r w:rsidRPr="008C123C">
        <w:rPr>
          <w:rFonts w:ascii="Times New Roman" w:eastAsia="Times New Roman" w:hAnsi="Times New Roman" w:cs="Times New Roman"/>
          <w:sz w:val="28"/>
          <w:szCs w:val="28"/>
          <w:lang w:eastAsia="ru-RU"/>
        </w:rPr>
        <w:t>оксигенации</w:t>
      </w:r>
      <w:proofErr w:type="spellEnd"/>
      <w:r w:rsidRPr="008C123C">
        <w:rPr>
          <w:rFonts w:ascii="Times New Roman" w:eastAsia="Times New Roman" w:hAnsi="Times New Roman" w:cs="Times New Roman"/>
          <w:sz w:val="28"/>
          <w:szCs w:val="28"/>
          <w:lang w:eastAsia="ru-RU"/>
        </w:rPr>
        <w:t xml:space="preserve">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proofErr w:type="spellStart"/>
      <w:r w:rsidR="00276D64"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 xml:space="preserve">согласно </w:t>
      </w:r>
      <w:r w:rsidRPr="00A11D31">
        <w:rPr>
          <w:rFonts w:ascii="Times New Roman" w:hAnsi="Times New Roman" w:cs="Times New Roman"/>
          <w:sz w:val="28"/>
          <w:szCs w:val="28"/>
        </w:rPr>
        <w:lastRenderedPageBreak/>
        <w:t>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Style w:val="21"/>
        <w:tblW w:w="9639" w:type="dxa"/>
        <w:tblInd w:w="137" w:type="dxa"/>
        <w:tblLayout w:type="fixed"/>
        <w:tblLook w:val="04A0" w:firstRow="1" w:lastRow="0" w:firstColumn="1" w:lastColumn="0" w:noHBand="0" w:noVBand="1"/>
      </w:tblPr>
      <w:tblGrid>
        <w:gridCol w:w="709"/>
        <w:gridCol w:w="1702"/>
        <w:gridCol w:w="2834"/>
        <w:gridCol w:w="1701"/>
        <w:gridCol w:w="2693"/>
      </w:tblGrid>
      <w:tr w:rsidR="00B41AB7" w:rsidRPr="00A11D31" w14:paraId="6C782E2A" w14:textId="77777777" w:rsidTr="00537DC3">
        <w:trPr>
          <w:trHeight w:val="20"/>
        </w:trPr>
        <w:tc>
          <w:tcPr>
            <w:tcW w:w="709" w:type="dxa"/>
            <w:vMerge w:val="restart"/>
          </w:tcPr>
          <w:p w14:paraId="177877BA" w14:textId="4AFC45E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702" w:type="dxa"/>
          </w:tcPr>
          <w:p w14:paraId="44492949" w14:textId="39128B58"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834" w:type="dxa"/>
          </w:tcPr>
          <w:p w14:paraId="45C1BEA5" w14:textId="2626EAC6"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услуге</w:t>
            </w:r>
          </w:p>
        </w:tc>
        <w:tc>
          <w:tcPr>
            <w:tcW w:w="1701" w:type="dxa"/>
            <w:noWrap/>
          </w:tcPr>
          <w:p w14:paraId="1B1E89CE" w14:textId="15D3314C"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693" w:type="dxa"/>
          </w:tcPr>
          <w:p w14:paraId="7D9971C2" w14:textId="16CF19FA"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диагнозу</w:t>
            </w:r>
          </w:p>
        </w:tc>
      </w:tr>
      <w:tr w:rsidR="00B41AB7" w:rsidRPr="00A11D31" w14:paraId="32804E4C" w14:textId="77777777" w:rsidTr="00537DC3">
        <w:trPr>
          <w:trHeight w:val="20"/>
        </w:trPr>
        <w:tc>
          <w:tcPr>
            <w:tcW w:w="709" w:type="dxa"/>
            <w:vMerge/>
          </w:tcPr>
          <w:p w14:paraId="27337B55" w14:textId="77777777"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p>
        </w:tc>
        <w:tc>
          <w:tcPr>
            <w:tcW w:w="1702" w:type="dxa"/>
          </w:tcPr>
          <w:p w14:paraId="68568CC9" w14:textId="79662AD4"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2834" w:type="dxa"/>
          </w:tcPr>
          <w:p w14:paraId="5B63E6D7" w14:textId="5F860C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1" w:type="dxa"/>
            <w:noWrap/>
          </w:tcPr>
          <w:p w14:paraId="49845F5E" w14:textId="127E1A07"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2693" w:type="dxa"/>
          </w:tcPr>
          <w:p w14:paraId="764B748F" w14:textId="7D987D4C"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r>
      <w:tr w:rsidR="00B41AB7" w:rsidRPr="00A11D31" w14:paraId="08EDC3D2" w14:textId="77777777" w:rsidTr="00537DC3">
        <w:trPr>
          <w:trHeight w:val="20"/>
        </w:trPr>
        <w:tc>
          <w:tcPr>
            <w:tcW w:w="709" w:type="dxa"/>
          </w:tcPr>
          <w:p w14:paraId="4AE77890" w14:textId="1D050C92"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702" w:type="dxa"/>
          </w:tcPr>
          <w:p w14:paraId="00B5413D" w14:textId="1B3B3B54"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44947469" w14:textId="342D2530"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02.010</w:t>
            </w:r>
          </w:p>
        </w:tc>
        <w:tc>
          <w:tcPr>
            <w:tcW w:w="2834" w:type="dxa"/>
          </w:tcPr>
          <w:p w14:paraId="0E42C34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324A45A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29A6CA36" w14:textId="382FCB41"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7EA85327" w14:textId="367B54EA" w:rsidR="00537DC3" w:rsidRPr="00A11D31" w:rsidRDefault="00850517"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02.008</w:t>
            </w:r>
          </w:p>
        </w:tc>
        <w:tc>
          <w:tcPr>
            <w:tcW w:w="2693" w:type="dxa"/>
            <w:hideMark/>
          </w:tcPr>
          <w:p w14:paraId="1A8B01B2" w14:textId="1C04E458"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5CCD14C7" w14:textId="77777777" w:rsidTr="00537DC3">
        <w:trPr>
          <w:trHeight w:val="20"/>
        </w:trPr>
        <w:tc>
          <w:tcPr>
            <w:tcW w:w="709" w:type="dxa"/>
          </w:tcPr>
          <w:p w14:paraId="4ED3511D" w14:textId="70ACCB8B"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2" w:type="dxa"/>
          </w:tcPr>
          <w:p w14:paraId="1000B91B" w14:textId="40D2145F"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st02.011</w:t>
            </w:r>
            <w:r w:rsidRPr="00A11D31">
              <w:rPr>
                <w:rFonts w:ascii="Times New Roman" w:eastAsia="Times New Roman" w:hAnsi="Times New Roman" w:cs="Times New Roman"/>
                <w:sz w:val="28"/>
                <w:szCs w:val="28"/>
                <w:lang w:val="ru-RU" w:eastAsia="ru-RU"/>
              </w:rPr>
              <w:t>/</w:t>
            </w:r>
          </w:p>
          <w:p w14:paraId="06C9ECCC" w14:textId="5065D13E"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02.011</w:t>
            </w:r>
          </w:p>
        </w:tc>
        <w:tc>
          <w:tcPr>
            <w:tcW w:w="2834" w:type="dxa"/>
          </w:tcPr>
          <w:p w14:paraId="0B8DF32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5FB4E21F"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2)</w:t>
            </w:r>
          </w:p>
        </w:tc>
        <w:tc>
          <w:tcPr>
            <w:tcW w:w="1701" w:type="dxa"/>
            <w:noWrap/>
            <w:hideMark/>
          </w:tcPr>
          <w:p w14:paraId="406495F1" w14:textId="49F8D2C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6DD923ED" w14:textId="68D35B3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02.008</w:t>
            </w:r>
          </w:p>
        </w:tc>
        <w:tc>
          <w:tcPr>
            <w:tcW w:w="2693" w:type="dxa"/>
            <w:hideMark/>
          </w:tcPr>
          <w:p w14:paraId="3E443216" w14:textId="5D7438B4"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7D84BF26" w14:textId="77777777" w:rsidTr="00537DC3">
        <w:trPr>
          <w:trHeight w:val="20"/>
        </w:trPr>
        <w:tc>
          <w:tcPr>
            <w:tcW w:w="709" w:type="dxa"/>
          </w:tcPr>
          <w:p w14:paraId="55CE1CE8" w14:textId="72350F00"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702" w:type="dxa"/>
          </w:tcPr>
          <w:p w14:paraId="02BD392E" w14:textId="0A93BEE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304741CD" w14:textId="7645E83F"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02.010</w:t>
            </w:r>
          </w:p>
        </w:tc>
        <w:tc>
          <w:tcPr>
            <w:tcW w:w="2834" w:type="dxa"/>
          </w:tcPr>
          <w:p w14:paraId="38B40FC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6ECDCF2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0A7CFEC9" w14:textId="1CD1892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st02.009</w:t>
            </w:r>
            <w:r w:rsidRPr="00A11D31">
              <w:rPr>
                <w:rFonts w:ascii="Times New Roman" w:eastAsia="Times New Roman" w:hAnsi="Times New Roman" w:cs="Times New Roman"/>
                <w:sz w:val="28"/>
                <w:szCs w:val="28"/>
                <w:lang w:val="ru-RU" w:eastAsia="ru-RU"/>
              </w:rPr>
              <w:t>/</w:t>
            </w:r>
          </w:p>
          <w:p w14:paraId="78472AA0" w14:textId="55745D81"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02.009</w:t>
            </w:r>
          </w:p>
        </w:tc>
        <w:tc>
          <w:tcPr>
            <w:tcW w:w="2693" w:type="dxa"/>
            <w:hideMark/>
          </w:tcPr>
          <w:p w14:paraId="5D3B3283"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женских половых органов</w:t>
            </w:r>
          </w:p>
        </w:tc>
      </w:tr>
      <w:tr w:rsidR="00B41AB7" w:rsidRPr="00A11D31" w14:paraId="27C58A17" w14:textId="77777777" w:rsidTr="00537DC3">
        <w:trPr>
          <w:trHeight w:val="20"/>
        </w:trPr>
        <w:tc>
          <w:tcPr>
            <w:tcW w:w="709" w:type="dxa"/>
          </w:tcPr>
          <w:p w14:paraId="7982E23E" w14:textId="79D8D2C1"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702" w:type="dxa"/>
          </w:tcPr>
          <w:p w14:paraId="43282603" w14:textId="2E40CF8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st14.001</w:t>
            </w:r>
            <w:r w:rsidRPr="00A11D31">
              <w:rPr>
                <w:rFonts w:ascii="Times New Roman" w:eastAsia="Times New Roman" w:hAnsi="Times New Roman" w:cs="Times New Roman"/>
                <w:sz w:val="28"/>
                <w:szCs w:val="28"/>
                <w:lang w:val="ru-RU" w:eastAsia="ru-RU"/>
              </w:rPr>
              <w:t>/</w:t>
            </w:r>
          </w:p>
          <w:p w14:paraId="764721E5" w14:textId="573703F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14.001</w:t>
            </w:r>
          </w:p>
        </w:tc>
        <w:tc>
          <w:tcPr>
            <w:tcW w:w="2834" w:type="dxa"/>
          </w:tcPr>
          <w:p w14:paraId="21EC421C"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1)</w:t>
            </w:r>
          </w:p>
        </w:tc>
        <w:tc>
          <w:tcPr>
            <w:tcW w:w="1701" w:type="dxa"/>
            <w:noWrap/>
            <w:hideMark/>
          </w:tcPr>
          <w:p w14:paraId="3F80B4FA" w14:textId="5A75F44E"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47ABB45C" w14:textId="2330A95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04.002</w:t>
            </w:r>
          </w:p>
        </w:tc>
        <w:tc>
          <w:tcPr>
            <w:tcW w:w="2693" w:type="dxa"/>
            <w:hideMark/>
          </w:tcPr>
          <w:p w14:paraId="2133099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65AD51D0" w14:textId="77777777" w:rsidTr="00537DC3">
        <w:trPr>
          <w:trHeight w:val="20"/>
        </w:trPr>
        <w:tc>
          <w:tcPr>
            <w:tcW w:w="709" w:type="dxa"/>
          </w:tcPr>
          <w:p w14:paraId="6642D7AE" w14:textId="0E1A3532"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702" w:type="dxa"/>
          </w:tcPr>
          <w:p w14:paraId="604F6E31" w14:textId="5700E48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st14.002</w:t>
            </w:r>
            <w:r w:rsidRPr="00A11D31">
              <w:rPr>
                <w:rFonts w:ascii="Times New Roman" w:eastAsia="Times New Roman" w:hAnsi="Times New Roman" w:cs="Times New Roman"/>
                <w:sz w:val="28"/>
                <w:szCs w:val="28"/>
                <w:lang w:val="ru-RU" w:eastAsia="ru-RU"/>
              </w:rPr>
              <w:t>/</w:t>
            </w:r>
          </w:p>
          <w:p w14:paraId="624345D6" w14:textId="3895C9C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14.002</w:t>
            </w:r>
          </w:p>
        </w:tc>
        <w:tc>
          <w:tcPr>
            <w:tcW w:w="2834" w:type="dxa"/>
          </w:tcPr>
          <w:p w14:paraId="49DAFC22"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2)</w:t>
            </w:r>
          </w:p>
        </w:tc>
        <w:tc>
          <w:tcPr>
            <w:tcW w:w="1701" w:type="dxa"/>
            <w:noWrap/>
            <w:hideMark/>
          </w:tcPr>
          <w:p w14:paraId="45C36385" w14:textId="56956D5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73CDB15E" w14:textId="023F3F22"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04.002</w:t>
            </w:r>
          </w:p>
        </w:tc>
        <w:tc>
          <w:tcPr>
            <w:tcW w:w="2693" w:type="dxa"/>
            <w:hideMark/>
          </w:tcPr>
          <w:p w14:paraId="351A4B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568DE944" w14:textId="77777777" w:rsidTr="00537DC3">
        <w:trPr>
          <w:trHeight w:val="20"/>
        </w:trPr>
        <w:tc>
          <w:tcPr>
            <w:tcW w:w="709" w:type="dxa"/>
          </w:tcPr>
          <w:p w14:paraId="4E067055" w14:textId="1E77750A"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702" w:type="dxa"/>
          </w:tcPr>
          <w:p w14:paraId="3D7FD6A8" w14:textId="3E0C715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st21.001</w:t>
            </w:r>
            <w:r w:rsidRPr="00A11D31">
              <w:rPr>
                <w:rFonts w:ascii="Times New Roman" w:eastAsia="Times New Roman" w:hAnsi="Times New Roman" w:cs="Times New Roman"/>
                <w:sz w:val="28"/>
                <w:szCs w:val="28"/>
                <w:lang w:val="ru-RU" w:eastAsia="ru-RU"/>
              </w:rPr>
              <w:t>/</w:t>
            </w:r>
          </w:p>
          <w:p w14:paraId="6C5AC578" w14:textId="4A8A2678"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21.001</w:t>
            </w:r>
          </w:p>
        </w:tc>
        <w:tc>
          <w:tcPr>
            <w:tcW w:w="2834" w:type="dxa"/>
          </w:tcPr>
          <w:p w14:paraId="71566F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органе зрения (уровень 1)</w:t>
            </w:r>
          </w:p>
        </w:tc>
        <w:tc>
          <w:tcPr>
            <w:tcW w:w="1701" w:type="dxa"/>
            <w:noWrap/>
            <w:hideMark/>
          </w:tcPr>
          <w:p w14:paraId="2FF68D65" w14:textId="3AFE6C94"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st21.007</w:t>
            </w:r>
            <w:r w:rsidRPr="00A11D31">
              <w:rPr>
                <w:rFonts w:ascii="Times New Roman" w:eastAsia="Times New Roman" w:hAnsi="Times New Roman" w:cs="Times New Roman"/>
                <w:sz w:val="28"/>
                <w:szCs w:val="28"/>
                <w:lang w:val="ru-RU" w:eastAsia="ru-RU"/>
              </w:rPr>
              <w:t>/</w:t>
            </w:r>
          </w:p>
          <w:p w14:paraId="209B305D" w14:textId="0C667BE2"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21.007</w:t>
            </w:r>
          </w:p>
        </w:tc>
        <w:tc>
          <w:tcPr>
            <w:tcW w:w="2693" w:type="dxa"/>
            <w:hideMark/>
          </w:tcPr>
          <w:p w14:paraId="7C9B1D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Болезни</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глаза</w:t>
            </w:r>
            <w:proofErr w:type="spellEnd"/>
          </w:p>
        </w:tc>
      </w:tr>
      <w:tr w:rsidR="00B41AB7" w:rsidRPr="00A11D31" w14:paraId="068CF2C6" w14:textId="77777777" w:rsidTr="00537DC3">
        <w:trPr>
          <w:trHeight w:val="20"/>
        </w:trPr>
        <w:tc>
          <w:tcPr>
            <w:tcW w:w="709" w:type="dxa"/>
          </w:tcPr>
          <w:p w14:paraId="519B87DB" w14:textId="67D1CB1C"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702" w:type="dxa"/>
          </w:tcPr>
          <w:p w14:paraId="6F3C5B5D" w14:textId="65504A2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989F7DE" w14:textId="6B6CA75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34.002</w:t>
            </w:r>
          </w:p>
        </w:tc>
        <w:tc>
          <w:tcPr>
            <w:tcW w:w="2834" w:type="dxa"/>
          </w:tcPr>
          <w:p w14:paraId="3CF6EDD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6E4BC415" w14:textId="5C84393A"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st34.001</w:t>
            </w:r>
            <w:r w:rsidRPr="00A11D31">
              <w:rPr>
                <w:rFonts w:ascii="Times New Roman" w:eastAsia="Times New Roman" w:hAnsi="Times New Roman" w:cs="Times New Roman"/>
                <w:sz w:val="28"/>
                <w:szCs w:val="28"/>
                <w:lang w:val="ru-RU" w:eastAsia="ru-RU"/>
              </w:rPr>
              <w:t>/</w:t>
            </w:r>
          </w:p>
          <w:p w14:paraId="6BAE4D51" w14:textId="0CAE786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34.001</w:t>
            </w:r>
          </w:p>
        </w:tc>
        <w:tc>
          <w:tcPr>
            <w:tcW w:w="2693" w:type="dxa"/>
            <w:hideMark/>
          </w:tcPr>
          <w:p w14:paraId="18D907A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Болезни полости рта, слюнных желез и челюстей, </w:t>
            </w:r>
            <w:r w:rsidRPr="00A11D31">
              <w:rPr>
                <w:rFonts w:ascii="Times New Roman" w:eastAsia="Times New Roman" w:hAnsi="Times New Roman" w:cs="Times New Roman"/>
                <w:sz w:val="28"/>
                <w:szCs w:val="28"/>
                <w:lang w:val="ru-RU" w:eastAsia="ru-RU"/>
              </w:rPr>
              <w:lastRenderedPageBreak/>
              <w:t>врожденные аномалии лица и шеи, взрослые</w:t>
            </w:r>
          </w:p>
        </w:tc>
      </w:tr>
      <w:tr w:rsidR="00B41AB7" w:rsidRPr="00A11D31" w14:paraId="394D00A2" w14:textId="77777777" w:rsidTr="00537DC3">
        <w:trPr>
          <w:trHeight w:val="20"/>
        </w:trPr>
        <w:tc>
          <w:tcPr>
            <w:tcW w:w="709" w:type="dxa"/>
          </w:tcPr>
          <w:p w14:paraId="5F36ABBC" w14:textId="7669E023"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8.</w:t>
            </w:r>
          </w:p>
        </w:tc>
        <w:tc>
          <w:tcPr>
            <w:tcW w:w="1702" w:type="dxa"/>
          </w:tcPr>
          <w:p w14:paraId="041A3607" w14:textId="57E1BA1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C975B9E" w14:textId="0CD2FD3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34.002</w:t>
            </w:r>
          </w:p>
        </w:tc>
        <w:tc>
          <w:tcPr>
            <w:tcW w:w="2834" w:type="dxa"/>
          </w:tcPr>
          <w:p w14:paraId="55A2BBA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024DFBC2" w14:textId="14729296"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st26.001</w:t>
            </w:r>
            <w:r w:rsidRPr="00A11D31">
              <w:rPr>
                <w:rFonts w:ascii="Times New Roman" w:eastAsia="Times New Roman" w:hAnsi="Times New Roman" w:cs="Times New Roman"/>
                <w:sz w:val="28"/>
                <w:szCs w:val="28"/>
                <w:lang w:val="ru-RU" w:eastAsia="ru-RU"/>
              </w:rPr>
              <w:t>/</w:t>
            </w:r>
          </w:p>
          <w:p w14:paraId="04BFEF09" w14:textId="3EA59B2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26.001</w:t>
            </w:r>
          </w:p>
        </w:tc>
        <w:tc>
          <w:tcPr>
            <w:tcW w:w="2693" w:type="dxa"/>
            <w:hideMark/>
          </w:tcPr>
          <w:p w14:paraId="5241F088"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дети</w:t>
            </w:r>
          </w:p>
        </w:tc>
      </w:tr>
    </w:tbl>
    <w:p w14:paraId="018B2D24" w14:textId="77777777" w:rsidR="0094244B" w:rsidRPr="00A11D31" w:rsidRDefault="0094244B"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2" w:name="P4050"/>
      <w:bookmarkEnd w:id="2"/>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proofErr w:type="spellStart"/>
      <w:r w:rsidR="00EA263E"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4A57A329"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КфСЛ</w:t>
      </w:r>
      <w:proofErr w:type="spellEnd"/>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 или в условиях дневного стационара</w:t>
      </w:r>
      <w:r w:rsidR="00065A12" w:rsidRPr="00A11D31">
        <w:rPr>
          <w:rFonts w:ascii="Times New Roman" w:hAnsi="Times New Roman" w:cs="Times New Roman"/>
          <w:sz w:val="28"/>
          <w:szCs w:val="28"/>
        </w:rPr>
        <w:t xml:space="preserve">. При этом </w:t>
      </w:r>
      <w:proofErr w:type="spellStart"/>
      <w:r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A11D31">
        <w:rPr>
          <w:rFonts w:ascii="Times New Roman" w:hAnsi="Times New Roman" w:cs="Times New Roman"/>
          <w:sz w:val="28"/>
          <w:szCs w:val="28"/>
        </w:rPr>
        <w:t xml:space="preserve">ппировки КСГ и в соответствии со стандартом медицинской помощи </w:t>
      </w:r>
      <w:r w:rsidR="00065A12" w:rsidRPr="00A11D3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A11D31">
        <w:rPr>
          <w:rFonts w:ascii="Times New Roman" w:hAnsi="Times New Roman" w:cs="Times New Roman"/>
          <w:sz w:val="28"/>
          <w:szCs w:val="28"/>
        </w:rPr>
        <w:t>стандартом медицинской помощи</w:t>
      </w:r>
      <w:r w:rsidR="00065A12" w:rsidRPr="00A11D31">
        <w:rPr>
          <w:rFonts w:ascii="Times New Roman" w:hAnsi="Times New Roman" w:cs="Times New Roman"/>
          <w:sz w:val="28"/>
          <w:szCs w:val="28"/>
        </w:rPr>
        <w:t xml:space="preserve"> при основном заболевании.</w:t>
      </w:r>
    </w:p>
    <w:p w14:paraId="4381A778" w14:textId="3BF24D79"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proofErr w:type="spellStart"/>
      <w:r w:rsidR="00EA263E" w:rsidRPr="00A11D31">
        <w:rPr>
          <w:rFonts w:ascii="Times New Roman" w:hAnsi="Times New Roman" w:cs="Times New Roman"/>
          <w:sz w:val="28"/>
          <w:szCs w:val="28"/>
        </w:rPr>
        <w:t>КфСЛ</w:t>
      </w:r>
      <w:proofErr w:type="spellEnd"/>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xml:space="preserve">, кроме </w:t>
      </w:r>
      <w:proofErr w:type="spellStart"/>
      <w:r w:rsidR="004907DC" w:rsidRPr="00A11D31">
        <w:rPr>
          <w:rFonts w:ascii="Times New Roman" w:hAnsi="Times New Roman" w:cs="Times New Roman"/>
          <w:sz w:val="28"/>
          <w:szCs w:val="28"/>
        </w:rPr>
        <w:t>КфСЛ</w:t>
      </w:r>
      <w:proofErr w:type="spellEnd"/>
      <w:r w:rsidR="004907DC" w:rsidRPr="00A11D31">
        <w:rPr>
          <w:rFonts w:ascii="Times New Roman" w:hAnsi="Times New Roman" w:cs="Times New Roman"/>
          <w:sz w:val="28"/>
          <w:szCs w:val="28"/>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385DD8D5" w14:textId="1F0C763C" w:rsidR="00D84123" w:rsidRPr="00A11D31" w:rsidRDefault="00D8412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2229F1">
        <w:rPr>
          <w:rFonts w:ascii="Times New Roman" w:hAnsi="Times New Roman" w:cs="Times New Roman"/>
          <w:sz w:val="28"/>
          <w:szCs w:val="28"/>
        </w:rPr>
        <w:t>2</w:t>
      </w:r>
      <w:r w:rsidRPr="00A11D31">
        <w:rPr>
          <w:rFonts w:ascii="Times New Roman" w:hAnsi="Times New Roman" w:cs="Times New Roman"/>
          <w:sz w:val="28"/>
          <w:szCs w:val="28"/>
        </w:rPr>
        <w:t xml:space="preserve">. При формировании стоимости случая лечения по </w:t>
      </w:r>
      <w:r w:rsidR="00D70229" w:rsidRPr="00A11D31">
        <w:rPr>
          <w:rFonts w:ascii="Times New Roman" w:hAnsi="Times New Roman" w:cs="Times New Roman"/>
          <w:sz w:val="28"/>
          <w:szCs w:val="28"/>
        </w:rPr>
        <w:t xml:space="preserve">КСГ, перечисленным </w:t>
      </w:r>
      <w:r w:rsidR="00D70229" w:rsidRPr="00A11D31">
        <w:rPr>
          <w:rFonts w:ascii="Times New Roman" w:hAnsi="Times New Roman" w:cs="Times New Roman"/>
          <w:sz w:val="28"/>
          <w:szCs w:val="28"/>
        </w:rPr>
        <w:lastRenderedPageBreak/>
        <w:t>в таблиц</w:t>
      </w:r>
      <w:r w:rsidR="002B3719" w:rsidRPr="00A11D31">
        <w:rPr>
          <w:rFonts w:ascii="Times New Roman" w:hAnsi="Times New Roman" w:cs="Times New Roman"/>
          <w:sz w:val="28"/>
          <w:szCs w:val="28"/>
        </w:rPr>
        <w:t>ах</w:t>
      </w:r>
      <w:r w:rsidR="00D7022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2 и</w:t>
      </w:r>
      <w:r w:rsidR="002B371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3</w:t>
      </w:r>
      <w:r w:rsidRPr="00A11D31">
        <w:rPr>
          <w:rFonts w:ascii="Times New Roman" w:hAnsi="Times New Roman" w:cs="Times New Roman"/>
          <w:sz w:val="28"/>
          <w:szCs w:val="28"/>
        </w:rPr>
        <w:t xml:space="preserve"> применяется</w:t>
      </w:r>
      <w:r w:rsidR="002A3D39" w:rsidRPr="00A11D31">
        <w:rPr>
          <w:rFonts w:ascii="Times New Roman" w:hAnsi="Times New Roman" w:cs="Times New Roman"/>
          <w:sz w:val="28"/>
          <w:szCs w:val="28"/>
        </w:rPr>
        <w:t xml:space="preserve"> </w:t>
      </w:r>
      <w:proofErr w:type="spellStart"/>
      <w:r w:rsidR="002A3D39" w:rsidRPr="00A11D31">
        <w:rPr>
          <w:rFonts w:ascii="Times New Roman" w:hAnsi="Times New Roman" w:cs="Times New Roman"/>
          <w:sz w:val="28"/>
          <w:szCs w:val="28"/>
        </w:rPr>
        <w:t>Кф</w:t>
      </w:r>
      <w:r w:rsidR="00C5329C" w:rsidRPr="00A11D31">
        <w:rPr>
          <w:rFonts w:ascii="Times New Roman" w:hAnsi="Times New Roman" w:cs="Times New Roman"/>
          <w:sz w:val="28"/>
          <w:szCs w:val="28"/>
        </w:rPr>
        <w:t>ПУ</w:t>
      </w:r>
      <w:proofErr w:type="spellEnd"/>
      <w:r w:rsidR="002A3D39" w:rsidRPr="00A11D31">
        <w:rPr>
          <w:rFonts w:ascii="Times New Roman" w:hAnsi="Times New Roman" w:cs="Times New Roman"/>
          <w:sz w:val="28"/>
          <w:szCs w:val="28"/>
        </w:rPr>
        <w:t xml:space="preserve"> равный 1</w:t>
      </w:r>
      <w:r w:rsidRPr="00A11D31">
        <w:rPr>
          <w:rFonts w:ascii="Times New Roman" w:hAnsi="Times New Roman" w:cs="Times New Roman"/>
          <w:sz w:val="28"/>
          <w:szCs w:val="28"/>
        </w:rPr>
        <w:t>.</w:t>
      </w:r>
    </w:p>
    <w:p w14:paraId="3CE24C41" w14:textId="77777777" w:rsidR="00D84123" w:rsidRPr="00A11D31" w:rsidRDefault="00D84123" w:rsidP="00065A12">
      <w:pPr>
        <w:pStyle w:val="ConsPlusNormal"/>
        <w:ind w:firstLine="540"/>
        <w:jc w:val="both"/>
        <w:rPr>
          <w:rFonts w:ascii="Times New Roman" w:hAnsi="Times New Roman" w:cs="Times New Roman"/>
          <w:sz w:val="28"/>
          <w:szCs w:val="28"/>
        </w:rPr>
      </w:pPr>
    </w:p>
    <w:p w14:paraId="5B7DAE2E" w14:textId="60911341" w:rsidR="00D84123" w:rsidRPr="00A11D3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2</w:t>
      </w:r>
    </w:p>
    <w:p w14:paraId="1949036D"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1151AAE"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w:t>
      </w:r>
      <w:proofErr w:type="spellStart"/>
      <w:r w:rsidRPr="00A11D31">
        <w:rPr>
          <w:rFonts w:ascii="Times New Roman" w:eastAsia="Times New Roman" w:hAnsi="Times New Roman" w:cs="Times New Roman"/>
          <w:sz w:val="28"/>
          <w:szCs w:val="28"/>
          <w:lang w:eastAsia="ru-RU"/>
        </w:rPr>
        <w:t>КфПУ</w:t>
      </w:r>
      <w:proofErr w:type="spellEnd"/>
      <w:r w:rsidRPr="00A11D31">
        <w:rPr>
          <w:rFonts w:ascii="Times New Roman" w:eastAsia="Times New Roman" w:hAnsi="Times New Roman" w:cs="Times New Roman"/>
          <w:sz w:val="28"/>
          <w:szCs w:val="28"/>
          <w:lang w:eastAsia="ru-RU"/>
        </w:rPr>
        <w:t xml:space="preserve"> равный 1 </w:t>
      </w:r>
    </w:p>
    <w:p w14:paraId="70A24AA8" w14:textId="77777777" w:rsidR="00345708"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p w14:paraId="12B85E84" w14:textId="77777777" w:rsidR="00C479E1" w:rsidRPr="00C479E1" w:rsidRDefault="00C479E1" w:rsidP="00C479E1">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1693"/>
        <w:gridCol w:w="5953"/>
      </w:tblGrid>
      <w:tr w:rsidR="00C479E1" w:rsidRPr="008C123C" w14:paraId="2FA6DAC5" w14:textId="77777777" w:rsidTr="00C479E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E9C90"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39990A0B"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F2317A5"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04EF201"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C479E1" w:rsidRPr="008C123C" w14:paraId="2FF4E03C" w14:textId="77777777" w:rsidTr="00C479E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F237934" w14:textId="77777777" w:rsidR="00C479E1" w:rsidRPr="008C123C" w:rsidRDefault="00C479E1" w:rsidP="00C479E1">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7EED9E39"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693" w:type="dxa"/>
            <w:tcBorders>
              <w:top w:val="nil"/>
              <w:left w:val="nil"/>
              <w:bottom w:val="single" w:sz="4" w:space="0" w:color="auto"/>
              <w:right w:val="single" w:sz="4" w:space="0" w:color="auto"/>
            </w:tcBorders>
            <w:shd w:val="clear" w:color="auto" w:fill="auto"/>
            <w:vAlign w:val="center"/>
            <w:hideMark/>
          </w:tcPr>
          <w:p w14:paraId="7CDBE4D8"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14:paraId="1AE7214A"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C479E1" w:rsidRPr="008C123C" w14:paraId="4686DA1D"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B3B28" w14:textId="0A2004D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2953C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st01.001</w:t>
            </w:r>
          </w:p>
        </w:tc>
        <w:tc>
          <w:tcPr>
            <w:tcW w:w="1693" w:type="dxa"/>
            <w:tcBorders>
              <w:top w:val="nil"/>
              <w:left w:val="nil"/>
              <w:bottom w:val="single" w:sz="4" w:space="0" w:color="auto"/>
              <w:right w:val="single" w:sz="4" w:space="0" w:color="auto"/>
            </w:tcBorders>
            <w:shd w:val="clear" w:color="auto" w:fill="auto"/>
            <w:noWrap/>
            <w:hideMark/>
          </w:tcPr>
          <w:p w14:paraId="698103B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TS2001.001</w:t>
            </w:r>
          </w:p>
        </w:tc>
        <w:tc>
          <w:tcPr>
            <w:tcW w:w="5953" w:type="dxa"/>
            <w:tcBorders>
              <w:top w:val="nil"/>
              <w:left w:val="nil"/>
              <w:bottom w:val="single" w:sz="4" w:space="0" w:color="auto"/>
              <w:right w:val="single" w:sz="4" w:space="0" w:color="auto"/>
            </w:tcBorders>
            <w:shd w:val="clear" w:color="auto" w:fill="auto"/>
            <w:vAlign w:val="center"/>
            <w:hideMark/>
          </w:tcPr>
          <w:p w14:paraId="1578635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C479E1" w:rsidRPr="008C123C" w14:paraId="5A7CD19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A7383" w14:textId="09666DD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4DE2E6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st02.002</w:t>
            </w:r>
          </w:p>
        </w:tc>
        <w:tc>
          <w:tcPr>
            <w:tcW w:w="1693" w:type="dxa"/>
            <w:tcBorders>
              <w:top w:val="nil"/>
              <w:left w:val="nil"/>
              <w:bottom w:val="single" w:sz="4" w:space="0" w:color="auto"/>
              <w:right w:val="single" w:sz="4" w:space="0" w:color="auto"/>
            </w:tcBorders>
            <w:shd w:val="clear" w:color="auto" w:fill="auto"/>
            <w:noWrap/>
            <w:hideMark/>
          </w:tcPr>
          <w:p w14:paraId="2AA7CA2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TS2002.002</w:t>
            </w:r>
          </w:p>
        </w:tc>
        <w:tc>
          <w:tcPr>
            <w:tcW w:w="5953" w:type="dxa"/>
            <w:tcBorders>
              <w:top w:val="nil"/>
              <w:left w:val="nil"/>
              <w:bottom w:val="single" w:sz="4" w:space="0" w:color="auto"/>
              <w:right w:val="single" w:sz="4" w:space="0" w:color="auto"/>
            </w:tcBorders>
            <w:shd w:val="clear" w:color="auto" w:fill="auto"/>
            <w:vAlign w:val="center"/>
            <w:hideMark/>
          </w:tcPr>
          <w:p w14:paraId="02037A7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C479E1" w:rsidRPr="008C123C" w14:paraId="0D7B69C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822CFD" w14:textId="398FD03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A048BD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st02.006</w:t>
            </w:r>
          </w:p>
        </w:tc>
        <w:tc>
          <w:tcPr>
            <w:tcW w:w="1693" w:type="dxa"/>
            <w:tcBorders>
              <w:top w:val="nil"/>
              <w:left w:val="nil"/>
              <w:bottom w:val="single" w:sz="4" w:space="0" w:color="auto"/>
              <w:right w:val="single" w:sz="4" w:space="0" w:color="auto"/>
            </w:tcBorders>
            <w:shd w:val="clear" w:color="auto" w:fill="auto"/>
            <w:noWrap/>
            <w:hideMark/>
          </w:tcPr>
          <w:p w14:paraId="1B74F4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TS2002.006</w:t>
            </w:r>
          </w:p>
        </w:tc>
        <w:tc>
          <w:tcPr>
            <w:tcW w:w="5953" w:type="dxa"/>
            <w:tcBorders>
              <w:top w:val="nil"/>
              <w:left w:val="nil"/>
              <w:bottom w:val="single" w:sz="4" w:space="0" w:color="auto"/>
              <w:right w:val="single" w:sz="4" w:space="0" w:color="auto"/>
            </w:tcBorders>
            <w:shd w:val="clear" w:color="auto" w:fill="auto"/>
            <w:vAlign w:val="center"/>
            <w:hideMark/>
          </w:tcPr>
          <w:p w14:paraId="70C3400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Послеродовой сепсис</w:t>
            </w:r>
          </w:p>
        </w:tc>
      </w:tr>
      <w:tr w:rsidR="00C479E1" w:rsidRPr="008C123C" w14:paraId="35E950F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9634F0" w14:textId="5D34311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779AA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st02.012</w:t>
            </w:r>
          </w:p>
        </w:tc>
        <w:tc>
          <w:tcPr>
            <w:tcW w:w="1693" w:type="dxa"/>
            <w:tcBorders>
              <w:top w:val="nil"/>
              <w:left w:val="nil"/>
              <w:bottom w:val="single" w:sz="4" w:space="0" w:color="auto"/>
              <w:right w:val="single" w:sz="4" w:space="0" w:color="auto"/>
            </w:tcBorders>
            <w:shd w:val="clear" w:color="auto" w:fill="auto"/>
            <w:noWrap/>
            <w:hideMark/>
          </w:tcPr>
          <w:p w14:paraId="4198D0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HS2002.012</w:t>
            </w:r>
          </w:p>
        </w:tc>
        <w:tc>
          <w:tcPr>
            <w:tcW w:w="5953" w:type="dxa"/>
            <w:tcBorders>
              <w:top w:val="nil"/>
              <w:left w:val="nil"/>
              <w:bottom w:val="single" w:sz="4" w:space="0" w:color="auto"/>
              <w:right w:val="single" w:sz="4" w:space="0" w:color="auto"/>
            </w:tcBorders>
            <w:shd w:val="clear" w:color="auto" w:fill="auto"/>
            <w:vAlign w:val="center"/>
            <w:hideMark/>
          </w:tcPr>
          <w:p w14:paraId="1E942F5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C479E1" w:rsidRPr="008C123C" w14:paraId="710B8B99"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D3A8DC" w14:textId="364C080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01E2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st03.002</w:t>
            </w:r>
          </w:p>
        </w:tc>
        <w:tc>
          <w:tcPr>
            <w:tcW w:w="1693" w:type="dxa"/>
            <w:tcBorders>
              <w:top w:val="nil"/>
              <w:left w:val="nil"/>
              <w:bottom w:val="single" w:sz="4" w:space="0" w:color="auto"/>
              <w:right w:val="single" w:sz="4" w:space="0" w:color="auto"/>
            </w:tcBorders>
            <w:shd w:val="clear" w:color="auto" w:fill="auto"/>
            <w:noWrap/>
            <w:hideMark/>
          </w:tcPr>
          <w:p w14:paraId="6C5390C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TS2003.002</w:t>
            </w:r>
          </w:p>
        </w:tc>
        <w:tc>
          <w:tcPr>
            <w:tcW w:w="5953" w:type="dxa"/>
            <w:tcBorders>
              <w:top w:val="nil"/>
              <w:left w:val="nil"/>
              <w:bottom w:val="single" w:sz="4" w:space="0" w:color="auto"/>
              <w:right w:val="single" w:sz="4" w:space="0" w:color="auto"/>
            </w:tcBorders>
            <w:shd w:val="clear" w:color="auto" w:fill="auto"/>
            <w:vAlign w:val="center"/>
            <w:hideMark/>
          </w:tcPr>
          <w:p w14:paraId="5CE5A58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C479E1" w:rsidRPr="008C123C" w14:paraId="3619785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F753D5" w14:textId="12D226B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557F7E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st04.001</w:t>
            </w:r>
          </w:p>
        </w:tc>
        <w:tc>
          <w:tcPr>
            <w:tcW w:w="1693" w:type="dxa"/>
            <w:tcBorders>
              <w:top w:val="nil"/>
              <w:left w:val="nil"/>
              <w:bottom w:val="single" w:sz="4" w:space="0" w:color="auto"/>
              <w:right w:val="single" w:sz="4" w:space="0" w:color="auto"/>
            </w:tcBorders>
            <w:shd w:val="clear" w:color="auto" w:fill="auto"/>
            <w:noWrap/>
            <w:hideMark/>
          </w:tcPr>
          <w:p w14:paraId="5ACE5DD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TS2004.001</w:t>
            </w:r>
          </w:p>
        </w:tc>
        <w:tc>
          <w:tcPr>
            <w:tcW w:w="5953" w:type="dxa"/>
            <w:tcBorders>
              <w:top w:val="nil"/>
              <w:left w:val="nil"/>
              <w:bottom w:val="single" w:sz="4" w:space="0" w:color="auto"/>
              <w:right w:val="single" w:sz="4" w:space="0" w:color="auto"/>
            </w:tcBorders>
            <w:shd w:val="clear" w:color="auto" w:fill="auto"/>
            <w:vAlign w:val="center"/>
            <w:hideMark/>
          </w:tcPr>
          <w:p w14:paraId="39F2E3C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Язва желудка и двенадцатиперстной кишки</w:t>
            </w:r>
          </w:p>
        </w:tc>
      </w:tr>
      <w:tr w:rsidR="00C479E1" w:rsidRPr="008C123C" w14:paraId="79B99C1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29EDFC" w14:textId="232451C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59B8A4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st06.003</w:t>
            </w:r>
          </w:p>
        </w:tc>
        <w:tc>
          <w:tcPr>
            <w:tcW w:w="1693" w:type="dxa"/>
            <w:tcBorders>
              <w:top w:val="nil"/>
              <w:left w:val="nil"/>
              <w:bottom w:val="single" w:sz="4" w:space="0" w:color="auto"/>
              <w:right w:val="single" w:sz="4" w:space="0" w:color="auto"/>
            </w:tcBorders>
            <w:shd w:val="clear" w:color="auto" w:fill="auto"/>
            <w:noWrap/>
            <w:hideMark/>
          </w:tcPr>
          <w:p w14:paraId="3B13B1C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TS2006.003</w:t>
            </w:r>
          </w:p>
        </w:tc>
        <w:tc>
          <w:tcPr>
            <w:tcW w:w="5953" w:type="dxa"/>
            <w:tcBorders>
              <w:top w:val="nil"/>
              <w:left w:val="nil"/>
              <w:bottom w:val="single" w:sz="4" w:space="0" w:color="auto"/>
              <w:right w:val="single" w:sz="4" w:space="0" w:color="auto"/>
            </w:tcBorders>
            <w:shd w:val="clear" w:color="auto" w:fill="auto"/>
            <w:vAlign w:val="center"/>
            <w:hideMark/>
          </w:tcPr>
          <w:p w14:paraId="7D99360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Легкие дерматозы</w:t>
            </w:r>
          </w:p>
        </w:tc>
      </w:tr>
      <w:tr w:rsidR="00C479E1" w:rsidRPr="008C123C" w14:paraId="387D311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A68642" w14:textId="4361756A"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F7972B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st09.003</w:t>
            </w:r>
          </w:p>
        </w:tc>
        <w:tc>
          <w:tcPr>
            <w:tcW w:w="1693" w:type="dxa"/>
            <w:tcBorders>
              <w:top w:val="nil"/>
              <w:left w:val="nil"/>
              <w:bottom w:val="single" w:sz="4" w:space="0" w:color="auto"/>
              <w:right w:val="single" w:sz="4" w:space="0" w:color="auto"/>
            </w:tcBorders>
            <w:shd w:val="clear" w:color="auto" w:fill="auto"/>
            <w:noWrap/>
            <w:hideMark/>
          </w:tcPr>
          <w:p w14:paraId="213276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HS2009.003</w:t>
            </w:r>
          </w:p>
        </w:tc>
        <w:tc>
          <w:tcPr>
            <w:tcW w:w="5953" w:type="dxa"/>
            <w:tcBorders>
              <w:top w:val="nil"/>
              <w:left w:val="nil"/>
              <w:bottom w:val="single" w:sz="4" w:space="0" w:color="auto"/>
              <w:right w:val="single" w:sz="4" w:space="0" w:color="auto"/>
            </w:tcBorders>
            <w:shd w:val="clear" w:color="auto" w:fill="auto"/>
            <w:vAlign w:val="center"/>
            <w:hideMark/>
          </w:tcPr>
          <w:p w14:paraId="28008F1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C479E1" w:rsidRPr="008C123C" w14:paraId="7E950092"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D0A50E" w14:textId="0CE2399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58ED4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st09.004</w:t>
            </w:r>
          </w:p>
        </w:tc>
        <w:tc>
          <w:tcPr>
            <w:tcW w:w="1693" w:type="dxa"/>
            <w:tcBorders>
              <w:top w:val="nil"/>
              <w:left w:val="nil"/>
              <w:bottom w:val="single" w:sz="4" w:space="0" w:color="auto"/>
              <w:right w:val="single" w:sz="4" w:space="0" w:color="auto"/>
            </w:tcBorders>
            <w:shd w:val="clear" w:color="auto" w:fill="auto"/>
            <w:noWrap/>
            <w:hideMark/>
          </w:tcPr>
          <w:p w14:paraId="0E941C9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HS2009.004</w:t>
            </w:r>
          </w:p>
        </w:tc>
        <w:tc>
          <w:tcPr>
            <w:tcW w:w="5953" w:type="dxa"/>
            <w:tcBorders>
              <w:top w:val="nil"/>
              <w:left w:val="nil"/>
              <w:bottom w:val="single" w:sz="4" w:space="0" w:color="auto"/>
              <w:right w:val="single" w:sz="4" w:space="0" w:color="auto"/>
            </w:tcBorders>
            <w:shd w:val="clear" w:color="auto" w:fill="auto"/>
            <w:vAlign w:val="center"/>
            <w:hideMark/>
          </w:tcPr>
          <w:p w14:paraId="631A2F4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C479E1" w:rsidRPr="008C123C" w14:paraId="1C03494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3E750" w14:textId="5DC8977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0DAEB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st09.008</w:t>
            </w:r>
          </w:p>
        </w:tc>
        <w:tc>
          <w:tcPr>
            <w:tcW w:w="1693" w:type="dxa"/>
            <w:tcBorders>
              <w:top w:val="nil"/>
              <w:left w:val="nil"/>
              <w:bottom w:val="single" w:sz="4" w:space="0" w:color="auto"/>
              <w:right w:val="single" w:sz="4" w:space="0" w:color="auto"/>
            </w:tcBorders>
            <w:shd w:val="clear" w:color="auto" w:fill="auto"/>
            <w:noWrap/>
            <w:hideMark/>
          </w:tcPr>
          <w:p w14:paraId="6CF4ADB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HS2009.008</w:t>
            </w:r>
          </w:p>
        </w:tc>
        <w:tc>
          <w:tcPr>
            <w:tcW w:w="5953" w:type="dxa"/>
            <w:tcBorders>
              <w:top w:val="nil"/>
              <w:left w:val="nil"/>
              <w:bottom w:val="single" w:sz="4" w:space="0" w:color="auto"/>
              <w:right w:val="single" w:sz="4" w:space="0" w:color="auto"/>
            </w:tcBorders>
            <w:shd w:val="clear" w:color="auto" w:fill="auto"/>
            <w:vAlign w:val="center"/>
            <w:hideMark/>
          </w:tcPr>
          <w:p w14:paraId="01B8723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C479E1" w:rsidRPr="008C123C" w14:paraId="7DA0439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1F0EB3" w14:textId="7367BE3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383B4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st09.009</w:t>
            </w:r>
          </w:p>
        </w:tc>
        <w:tc>
          <w:tcPr>
            <w:tcW w:w="1693" w:type="dxa"/>
            <w:tcBorders>
              <w:top w:val="nil"/>
              <w:left w:val="nil"/>
              <w:bottom w:val="single" w:sz="4" w:space="0" w:color="auto"/>
              <w:right w:val="single" w:sz="4" w:space="0" w:color="auto"/>
            </w:tcBorders>
            <w:shd w:val="clear" w:color="auto" w:fill="auto"/>
            <w:noWrap/>
            <w:hideMark/>
          </w:tcPr>
          <w:p w14:paraId="7EB848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HS2009.009</w:t>
            </w:r>
          </w:p>
        </w:tc>
        <w:tc>
          <w:tcPr>
            <w:tcW w:w="5953" w:type="dxa"/>
            <w:tcBorders>
              <w:top w:val="nil"/>
              <w:left w:val="nil"/>
              <w:bottom w:val="single" w:sz="4" w:space="0" w:color="auto"/>
              <w:right w:val="single" w:sz="4" w:space="0" w:color="auto"/>
            </w:tcBorders>
            <w:shd w:val="clear" w:color="auto" w:fill="auto"/>
            <w:vAlign w:val="center"/>
            <w:hideMark/>
          </w:tcPr>
          <w:p w14:paraId="7ECC45D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C479E1" w:rsidRPr="008C123C" w14:paraId="4ED921D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4EB747" w14:textId="6DF94C3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ED9DF2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st09.010</w:t>
            </w:r>
          </w:p>
        </w:tc>
        <w:tc>
          <w:tcPr>
            <w:tcW w:w="1693" w:type="dxa"/>
            <w:tcBorders>
              <w:top w:val="nil"/>
              <w:left w:val="nil"/>
              <w:bottom w:val="single" w:sz="4" w:space="0" w:color="auto"/>
              <w:right w:val="single" w:sz="4" w:space="0" w:color="auto"/>
            </w:tcBorders>
            <w:shd w:val="clear" w:color="auto" w:fill="auto"/>
            <w:noWrap/>
            <w:hideMark/>
          </w:tcPr>
          <w:p w14:paraId="1752DC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HS2009.010</w:t>
            </w:r>
          </w:p>
        </w:tc>
        <w:tc>
          <w:tcPr>
            <w:tcW w:w="5953" w:type="dxa"/>
            <w:tcBorders>
              <w:top w:val="nil"/>
              <w:left w:val="nil"/>
              <w:bottom w:val="single" w:sz="4" w:space="0" w:color="auto"/>
              <w:right w:val="single" w:sz="4" w:space="0" w:color="auto"/>
            </w:tcBorders>
            <w:shd w:val="clear" w:color="auto" w:fill="auto"/>
            <w:vAlign w:val="center"/>
            <w:hideMark/>
          </w:tcPr>
          <w:p w14:paraId="60E1BB3E"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C479E1" w:rsidRPr="008C123C" w14:paraId="7E6672D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F36F7E" w14:textId="0FED231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8093EC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st10.003</w:t>
            </w:r>
          </w:p>
        </w:tc>
        <w:tc>
          <w:tcPr>
            <w:tcW w:w="1693" w:type="dxa"/>
            <w:tcBorders>
              <w:top w:val="nil"/>
              <w:left w:val="nil"/>
              <w:bottom w:val="single" w:sz="4" w:space="0" w:color="auto"/>
              <w:right w:val="single" w:sz="4" w:space="0" w:color="auto"/>
            </w:tcBorders>
            <w:shd w:val="clear" w:color="auto" w:fill="auto"/>
            <w:noWrap/>
            <w:hideMark/>
          </w:tcPr>
          <w:p w14:paraId="45BABBB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HS2010.003</w:t>
            </w:r>
          </w:p>
        </w:tc>
        <w:tc>
          <w:tcPr>
            <w:tcW w:w="5953" w:type="dxa"/>
            <w:tcBorders>
              <w:top w:val="nil"/>
              <w:left w:val="nil"/>
              <w:bottom w:val="single" w:sz="4" w:space="0" w:color="auto"/>
              <w:right w:val="single" w:sz="4" w:space="0" w:color="auto"/>
            </w:tcBorders>
            <w:shd w:val="clear" w:color="auto" w:fill="auto"/>
            <w:vAlign w:val="center"/>
            <w:hideMark/>
          </w:tcPr>
          <w:p w14:paraId="27BFA69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1)</w:t>
            </w:r>
          </w:p>
        </w:tc>
      </w:tr>
      <w:tr w:rsidR="00C479E1" w:rsidRPr="008C123C" w14:paraId="5F1AF70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4FFA8B" w14:textId="1766CAE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64B83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st10.005</w:t>
            </w:r>
          </w:p>
        </w:tc>
        <w:tc>
          <w:tcPr>
            <w:tcW w:w="1693" w:type="dxa"/>
            <w:tcBorders>
              <w:top w:val="nil"/>
              <w:left w:val="nil"/>
              <w:bottom w:val="single" w:sz="4" w:space="0" w:color="auto"/>
              <w:right w:val="single" w:sz="4" w:space="0" w:color="auto"/>
            </w:tcBorders>
            <w:shd w:val="clear" w:color="auto" w:fill="auto"/>
            <w:noWrap/>
            <w:hideMark/>
          </w:tcPr>
          <w:p w14:paraId="1A112EB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HS2010.005</w:t>
            </w:r>
          </w:p>
        </w:tc>
        <w:tc>
          <w:tcPr>
            <w:tcW w:w="5953" w:type="dxa"/>
            <w:tcBorders>
              <w:top w:val="nil"/>
              <w:left w:val="nil"/>
              <w:bottom w:val="single" w:sz="4" w:space="0" w:color="auto"/>
              <w:right w:val="single" w:sz="4" w:space="0" w:color="auto"/>
            </w:tcBorders>
            <w:shd w:val="clear" w:color="auto" w:fill="auto"/>
            <w:vAlign w:val="center"/>
            <w:hideMark/>
          </w:tcPr>
          <w:p w14:paraId="2039A92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1)</w:t>
            </w:r>
          </w:p>
        </w:tc>
      </w:tr>
      <w:tr w:rsidR="00C479E1" w:rsidRPr="008C123C" w14:paraId="312020CF"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83109F" w14:textId="5D8281D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2178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st14.001</w:t>
            </w:r>
          </w:p>
        </w:tc>
        <w:tc>
          <w:tcPr>
            <w:tcW w:w="1693" w:type="dxa"/>
            <w:tcBorders>
              <w:top w:val="nil"/>
              <w:left w:val="nil"/>
              <w:bottom w:val="single" w:sz="4" w:space="0" w:color="auto"/>
              <w:right w:val="single" w:sz="4" w:space="0" w:color="auto"/>
            </w:tcBorders>
            <w:shd w:val="clear" w:color="auto" w:fill="auto"/>
            <w:noWrap/>
            <w:hideMark/>
          </w:tcPr>
          <w:p w14:paraId="6A0A780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HS2014.001</w:t>
            </w:r>
          </w:p>
        </w:tc>
        <w:tc>
          <w:tcPr>
            <w:tcW w:w="5953" w:type="dxa"/>
            <w:tcBorders>
              <w:top w:val="nil"/>
              <w:left w:val="nil"/>
              <w:bottom w:val="single" w:sz="4" w:space="0" w:color="auto"/>
              <w:right w:val="single" w:sz="4" w:space="0" w:color="auto"/>
            </w:tcBorders>
            <w:shd w:val="clear" w:color="auto" w:fill="auto"/>
            <w:vAlign w:val="center"/>
            <w:hideMark/>
          </w:tcPr>
          <w:p w14:paraId="2EACAAC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C479E1" w:rsidRPr="008C123C" w14:paraId="4A212B09"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97657D" w14:textId="72BCF0D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31D406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st15.005</w:t>
            </w:r>
          </w:p>
        </w:tc>
        <w:tc>
          <w:tcPr>
            <w:tcW w:w="1693" w:type="dxa"/>
            <w:tcBorders>
              <w:top w:val="nil"/>
              <w:left w:val="nil"/>
              <w:bottom w:val="single" w:sz="4" w:space="0" w:color="auto"/>
              <w:right w:val="single" w:sz="4" w:space="0" w:color="auto"/>
            </w:tcBorders>
            <w:shd w:val="clear" w:color="auto" w:fill="auto"/>
            <w:noWrap/>
            <w:hideMark/>
          </w:tcPr>
          <w:p w14:paraId="343CA10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TS2015.005</w:t>
            </w:r>
          </w:p>
        </w:tc>
        <w:tc>
          <w:tcPr>
            <w:tcW w:w="5953" w:type="dxa"/>
            <w:tcBorders>
              <w:top w:val="nil"/>
              <w:left w:val="nil"/>
              <w:bottom w:val="single" w:sz="4" w:space="0" w:color="auto"/>
              <w:right w:val="single" w:sz="4" w:space="0" w:color="auto"/>
            </w:tcBorders>
            <w:shd w:val="clear" w:color="auto" w:fill="auto"/>
            <w:vAlign w:val="center"/>
            <w:hideMark/>
          </w:tcPr>
          <w:p w14:paraId="14F9B1A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Эпилепсия, судороги (уровень 1)</w:t>
            </w:r>
          </w:p>
        </w:tc>
      </w:tr>
      <w:tr w:rsidR="00C479E1" w:rsidRPr="008C123C" w14:paraId="76ABEE7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7CCA2A" w14:textId="55708E7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F649B8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st15.008</w:t>
            </w:r>
          </w:p>
        </w:tc>
        <w:tc>
          <w:tcPr>
            <w:tcW w:w="1693" w:type="dxa"/>
            <w:tcBorders>
              <w:top w:val="nil"/>
              <w:left w:val="nil"/>
              <w:bottom w:val="single" w:sz="4" w:space="0" w:color="auto"/>
              <w:right w:val="single" w:sz="4" w:space="0" w:color="auto"/>
            </w:tcBorders>
            <w:shd w:val="clear" w:color="auto" w:fill="auto"/>
            <w:noWrap/>
            <w:hideMark/>
          </w:tcPr>
          <w:p w14:paraId="61B0587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CS2015.008</w:t>
            </w:r>
          </w:p>
        </w:tc>
        <w:tc>
          <w:tcPr>
            <w:tcW w:w="5953" w:type="dxa"/>
            <w:tcBorders>
              <w:top w:val="nil"/>
              <w:left w:val="nil"/>
              <w:bottom w:val="single" w:sz="4" w:space="0" w:color="auto"/>
              <w:right w:val="single" w:sz="4" w:space="0" w:color="auto"/>
            </w:tcBorders>
            <w:shd w:val="clear" w:color="auto" w:fill="auto"/>
            <w:vAlign w:val="center"/>
            <w:hideMark/>
          </w:tcPr>
          <w:p w14:paraId="453E00A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Times New Roman" w:hAnsi="Times New Roman" w:cs="Times New Roman"/>
                <w:color w:val="000000"/>
                <w:sz w:val="28"/>
                <w:szCs w:val="28"/>
                <w:lang w:eastAsia="ru-RU"/>
              </w:rPr>
              <w:t>ботулотоксина</w:t>
            </w:r>
            <w:proofErr w:type="spellEnd"/>
            <w:r w:rsidRPr="008C123C">
              <w:rPr>
                <w:rFonts w:ascii="Times New Roman" w:eastAsia="Times New Roman" w:hAnsi="Times New Roman" w:cs="Times New Roman"/>
                <w:color w:val="000000"/>
                <w:sz w:val="28"/>
                <w:szCs w:val="28"/>
                <w:lang w:eastAsia="ru-RU"/>
              </w:rPr>
              <w:t xml:space="preserve"> (уровень1)</w:t>
            </w:r>
          </w:p>
        </w:tc>
      </w:tr>
      <w:tr w:rsidR="00C479E1" w:rsidRPr="008C123C" w14:paraId="2802E208"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E754D8" w14:textId="5A158E8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EBC9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st15.009</w:t>
            </w:r>
          </w:p>
        </w:tc>
        <w:tc>
          <w:tcPr>
            <w:tcW w:w="1693" w:type="dxa"/>
            <w:tcBorders>
              <w:top w:val="nil"/>
              <w:left w:val="nil"/>
              <w:bottom w:val="single" w:sz="4" w:space="0" w:color="auto"/>
              <w:right w:val="single" w:sz="4" w:space="0" w:color="auto"/>
            </w:tcBorders>
            <w:shd w:val="clear" w:color="auto" w:fill="auto"/>
            <w:noWrap/>
            <w:hideMark/>
          </w:tcPr>
          <w:p w14:paraId="778673D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CS2015.009</w:t>
            </w:r>
          </w:p>
        </w:tc>
        <w:tc>
          <w:tcPr>
            <w:tcW w:w="5953" w:type="dxa"/>
            <w:tcBorders>
              <w:top w:val="nil"/>
              <w:left w:val="nil"/>
              <w:bottom w:val="single" w:sz="4" w:space="0" w:color="auto"/>
              <w:right w:val="single" w:sz="4" w:space="0" w:color="auto"/>
            </w:tcBorders>
            <w:shd w:val="clear" w:color="auto" w:fill="auto"/>
            <w:vAlign w:val="center"/>
            <w:hideMark/>
          </w:tcPr>
          <w:p w14:paraId="7C17617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Times New Roman" w:hAnsi="Times New Roman" w:cs="Times New Roman"/>
                <w:color w:val="000000"/>
                <w:sz w:val="28"/>
                <w:szCs w:val="28"/>
                <w:lang w:eastAsia="ru-RU"/>
              </w:rPr>
              <w:t>ботулотоксина</w:t>
            </w:r>
            <w:proofErr w:type="spellEnd"/>
            <w:r w:rsidRPr="008C123C">
              <w:rPr>
                <w:rFonts w:ascii="Times New Roman" w:eastAsia="Times New Roman" w:hAnsi="Times New Roman" w:cs="Times New Roman"/>
                <w:color w:val="000000"/>
                <w:sz w:val="28"/>
                <w:szCs w:val="28"/>
                <w:lang w:eastAsia="ru-RU"/>
              </w:rPr>
              <w:t xml:space="preserve"> (уровень 2)</w:t>
            </w:r>
          </w:p>
        </w:tc>
      </w:tr>
      <w:tr w:rsidR="00C479E1" w:rsidRPr="008C123C" w14:paraId="34C38B9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A6119E" w14:textId="080A5041"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AFEA38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st16.003</w:t>
            </w:r>
          </w:p>
        </w:tc>
        <w:tc>
          <w:tcPr>
            <w:tcW w:w="1693" w:type="dxa"/>
            <w:tcBorders>
              <w:top w:val="nil"/>
              <w:left w:val="nil"/>
              <w:bottom w:val="single" w:sz="4" w:space="0" w:color="auto"/>
              <w:right w:val="single" w:sz="4" w:space="0" w:color="auto"/>
            </w:tcBorders>
            <w:shd w:val="clear" w:color="auto" w:fill="auto"/>
            <w:noWrap/>
            <w:hideMark/>
          </w:tcPr>
          <w:p w14:paraId="05D456A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TS2016.003</w:t>
            </w:r>
          </w:p>
        </w:tc>
        <w:tc>
          <w:tcPr>
            <w:tcW w:w="5953" w:type="dxa"/>
            <w:tcBorders>
              <w:top w:val="nil"/>
              <w:left w:val="nil"/>
              <w:bottom w:val="single" w:sz="4" w:space="0" w:color="auto"/>
              <w:right w:val="single" w:sz="4" w:space="0" w:color="auto"/>
            </w:tcBorders>
            <w:shd w:val="clear" w:color="auto" w:fill="auto"/>
            <w:vAlign w:val="center"/>
            <w:hideMark/>
          </w:tcPr>
          <w:p w14:paraId="3E0DDC2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Дорсопатии</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спондилопатии</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остеопатии</w:t>
            </w:r>
            <w:proofErr w:type="spellEnd"/>
          </w:p>
        </w:tc>
      </w:tr>
      <w:tr w:rsidR="00C479E1" w:rsidRPr="008C123C" w14:paraId="339669DF"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CE6436" w14:textId="0EB5745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7555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st16.005</w:t>
            </w:r>
          </w:p>
        </w:tc>
        <w:tc>
          <w:tcPr>
            <w:tcW w:w="1693" w:type="dxa"/>
            <w:tcBorders>
              <w:top w:val="nil"/>
              <w:left w:val="nil"/>
              <w:bottom w:val="single" w:sz="4" w:space="0" w:color="auto"/>
              <w:right w:val="single" w:sz="4" w:space="0" w:color="auto"/>
            </w:tcBorders>
            <w:shd w:val="clear" w:color="auto" w:fill="auto"/>
            <w:noWrap/>
            <w:hideMark/>
          </w:tcPr>
          <w:p w14:paraId="59C1CF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TS2016.005</w:t>
            </w:r>
          </w:p>
        </w:tc>
        <w:tc>
          <w:tcPr>
            <w:tcW w:w="5953" w:type="dxa"/>
            <w:tcBorders>
              <w:top w:val="nil"/>
              <w:left w:val="nil"/>
              <w:bottom w:val="single" w:sz="4" w:space="0" w:color="auto"/>
              <w:right w:val="single" w:sz="4" w:space="0" w:color="auto"/>
            </w:tcBorders>
            <w:shd w:val="clear" w:color="auto" w:fill="auto"/>
            <w:vAlign w:val="center"/>
            <w:hideMark/>
          </w:tcPr>
          <w:p w14:paraId="7B4C278E"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Сотрясение головного мозга</w:t>
            </w:r>
          </w:p>
        </w:tc>
      </w:tr>
      <w:tr w:rsidR="00C479E1" w:rsidRPr="008C123C" w14:paraId="43B3782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687072" w14:textId="623D770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AE967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st16.010</w:t>
            </w:r>
          </w:p>
        </w:tc>
        <w:tc>
          <w:tcPr>
            <w:tcW w:w="1693" w:type="dxa"/>
            <w:tcBorders>
              <w:top w:val="nil"/>
              <w:left w:val="nil"/>
              <w:bottom w:val="single" w:sz="4" w:space="0" w:color="auto"/>
              <w:right w:val="single" w:sz="4" w:space="0" w:color="auto"/>
            </w:tcBorders>
            <w:shd w:val="clear" w:color="auto" w:fill="auto"/>
            <w:noWrap/>
            <w:hideMark/>
          </w:tcPr>
          <w:p w14:paraId="6DD0016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HS2016.010</w:t>
            </w:r>
          </w:p>
        </w:tc>
        <w:tc>
          <w:tcPr>
            <w:tcW w:w="5953" w:type="dxa"/>
            <w:tcBorders>
              <w:top w:val="nil"/>
              <w:left w:val="nil"/>
              <w:bottom w:val="single" w:sz="4" w:space="0" w:color="auto"/>
              <w:right w:val="single" w:sz="4" w:space="0" w:color="auto"/>
            </w:tcBorders>
            <w:shd w:val="clear" w:color="auto" w:fill="auto"/>
            <w:vAlign w:val="center"/>
            <w:hideMark/>
          </w:tcPr>
          <w:p w14:paraId="5FD32EB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C479E1" w:rsidRPr="008C123C" w14:paraId="295FBDF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150B97" w14:textId="6B0B918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22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6A8C2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st16.011</w:t>
            </w:r>
          </w:p>
        </w:tc>
        <w:tc>
          <w:tcPr>
            <w:tcW w:w="1693" w:type="dxa"/>
            <w:tcBorders>
              <w:top w:val="nil"/>
              <w:left w:val="nil"/>
              <w:bottom w:val="single" w:sz="4" w:space="0" w:color="auto"/>
              <w:right w:val="single" w:sz="4" w:space="0" w:color="auto"/>
            </w:tcBorders>
            <w:shd w:val="clear" w:color="auto" w:fill="auto"/>
            <w:noWrap/>
            <w:hideMark/>
          </w:tcPr>
          <w:p w14:paraId="5B8E938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HS2016.011</w:t>
            </w:r>
          </w:p>
        </w:tc>
        <w:tc>
          <w:tcPr>
            <w:tcW w:w="5953" w:type="dxa"/>
            <w:tcBorders>
              <w:top w:val="nil"/>
              <w:left w:val="nil"/>
              <w:bottom w:val="single" w:sz="4" w:space="0" w:color="auto"/>
              <w:right w:val="single" w:sz="4" w:space="0" w:color="auto"/>
            </w:tcBorders>
            <w:shd w:val="clear" w:color="auto" w:fill="auto"/>
            <w:vAlign w:val="center"/>
            <w:hideMark/>
          </w:tcPr>
          <w:p w14:paraId="07BE44B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C479E1" w:rsidRPr="008C123C" w14:paraId="4AD64FA3"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073BCA" w14:textId="35DA769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58DA1C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st20.008</w:t>
            </w:r>
          </w:p>
        </w:tc>
        <w:tc>
          <w:tcPr>
            <w:tcW w:w="1693" w:type="dxa"/>
            <w:tcBorders>
              <w:top w:val="nil"/>
              <w:left w:val="nil"/>
              <w:bottom w:val="single" w:sz="4" w:space="0" w:color="auto"/>
              <w:right w:val="single" w:sz="4" w:space="0" w:color="auto"/>
            </w:tcBorders>
            <w:shd w:val="clear" w:color="auto" w:fill="auto"/>
            <w:noWrap/>
            <w:hideMark/>
          </w:tcPr>
          <w:p w14:paraId="258430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CS2020.008</w:t>
            </w:r>
          </w:p>
        </w:tc>
        <w:tc>
          <w:tcPr>
            <w:tcW w:w="5953" w:type="dxa"/>
            <w:tcBorders>
              <w:top w:val="nil"/>
              <w:left w:val="nil"/>
              <w:bottom w:val="single" w:sz="4" w:space="0" w:color="auto"/>
              <w:right w:val="single" w:sz="4" w:space="0" w:color="auto"/>
            </w:tcBorders>
            <w:shd w:val="clear" w:color="auto" w:fill="auto"/>
            <w:vAlign w:val="center"/>
            <w:hideMark/>
          </w:tcPr>
          <w:p w14:paraId="5B4A421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C479E1" w:rsidRPr="008C123C" w14:paraId="0B989782"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B9ED8B" w14:textId="1903EEE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DAB2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st20.009</w:t>
            </w:r>
          </w:p>
        </w:tc>
        <w:tc>
          <w:tcPr>
            <w:tcW w:w="1693" w:type="dxa"/>
            <w:tcBorders>
              <w:top w:val="nil"/>
              <w:left w:val="nil"/>
              <w:bottom w:val="single" w:sz="4" w:space="0" w:color="auto"/>
              <w:right w:val="single" w:sz="4" w:space="0" w:color="auto"/>
            </w:tcBorders>
            <w:shd w:val="clear" w:color="auto" w:fill="auto"/>
            <w:noWrap/>
            <w:hideMark/>
          </w:tcPr>
          <w:p w14:paraId="05F9242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HS2020.009</w:t>
            </w:r>
          </w:p>
        </w:tc>
        <w:tc>
          <w:tcPr>
            <w:tcW w:w="5953" w:type="dxa"/>
            <w:tcBorders>
              <w:top w:val="nil"/>
              <w:left w:val="nil"/>
              <w:bottom w:val="single" w:sz="4" w:space="0" w:color="auto"/>
              <w:right w:val="single" w:sz="4" w:space="0" w:color="auto"/>
            </w:tcBorders>
            <w:shd w:val="clear" w:color="auto" w:fill="auto"/>
            <w:vAlign w:val="center"/>
            <w:hideMark/>
          </w:tcPr>
          <w:p w14:paraId="41EBBC0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C479E1" w:rsidRPr="008C123C" w14:paraId="06AA2DE7"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91696" w14:textId="46F0ACF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E479D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st20.010</w:t>
            </w:r>
          </w:p>
        </w:tc>
        <w:tc>
          <w:tcPr>
            <w:tcW w:w="1693" w:type="dxa"/>
            <w:tcBorders>
              <w:top w:val="nil"/>
              <w:left w:val="nil"/>
              <w:bottom w:val="single" w:sz="4" w:space="0" w:color="auto"/>
              <w:right w:val="single" w:sz="4" w:space="0" w:color="auto"/>
            </w:tcBorders>
            <w:shd w:val="clear" w:color="auto" w:fill="auto"/>
            <w:noWrap/>
            <w:hideMark/>
          </w:tcPr>
          <w:p w14:paraId="3D22348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953" w:type="dxa"/>
            <w:tcBorders>
              <w:top w:val="nil"/>
              <w:left w:val="nil"/>
              <w:bottom w:val="single" w:sz="4" w:space="0" w:color="auto"/>
              <w:right w:val="single" w:sz="4" w:space="0" w:color="auto"/>
            </w:tcBorders>
            <w:shd w:val="clear" w:color="auto" w:fill="auto"/>
            <w:vAlign w:val="center"/>
            <w:hideMark/>
          </w:tcPr>
          <w:p w14:paraId="6446AEB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Замена речевого процессора</w:t>
            </w:r>
          </w:p>
        </w:tc>
      </w:tr>
      <w:tr w:rsidR="00C479E1" w:rsidRPr="008C123C" w14:paraId="14096CE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AFB4F5" w14:textId="1A278D0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4BE042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st21.004</w:t>
            </w:r>
          </w:p>
        </w:tc>
        <w:tc>
          <w:tcPr>
            <w:tcW w:w="1693" w:type="dxa"/>
            <w:tcBorders>
              <w:top w:val="nil"/>
              <w:left w:val="nil"/>
              <w:bottom w:val="single" w:sz="4" w:space="0" w:color="auto"/>
              <w:right w:val="single" w:sz="4" w:space="0" w:color="auto"/>
            </w:tcBorders>
            <w:shd w:val="clear" w:color="auto" w:fill="auto"/>
            <w:noWrap/>
            <w:hideMark/>
          </w:tcPr>
          <w:p w14:paraId="38B139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953" w:type="dxa"/>
            <w:tcBorders>
              <w:top w:val="nil"/>
              <w:left w:val="nil"/>
              <w:bottom w:val="single" w:sz="4" w:space="0" w:color="auto"/>
              <w:right w:val="single" w:sz="4" w:space="0" w:color="auto"/>
            </w:tcBorders>
            <w:shd w:val="clear" w:color="auto" w:fill="auto"/>
            <w:vAlign w:val="center"/>
            <w:hideMark/>
          </w:tcPr>
          <w:p w14:paraId="0201A45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C479E1" w:rsidRPr="008C123C" w14:paraId="3BEA8D5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A48E1A" w14:textId="7A59A8C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EC494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st21.005</w:t>
            </w:r>
          </w:p>
        </w:tc>
        <w:tc>
          <w:tcPr>
            <w:tcW w:w="1693" w:type="dxa"/>
            <w:tcBorders>
              <w:top w:val="nil"/>
              <w:left w:val="nil"/>
              <w:bottom w:val="single" w:sz="4" w:space="0" w:color="auto"/>
              <w:right w:val="single" w:sz="4" w:space="0" w:color="auto"/>
            </w:tcBorders>
            <w:shd w:val="clear" w:color="auto" w:fill="auto"/>
            <w:noWrap/>
            <w:hideMark/>
          </w:tcPr>
          <w:p w14:paraId="62C4B7E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953" w:type="dxa"/>
            <w:tcBorders>
              <w:top w:val="nil"/>
              <w:left w:val="nil"/>
              <w:bottom w:val="single" w:sz="4" w:space="0" w:color="auto"/>
              <w:right w:val="single" w:sz="4" w:space="0" w:color="auto"/>
            </w:tcBorders>
            <w:shd w:val="clear" w:color="auto" w:fill="auto"/>
            <w:vAlign w:val="center"/>
            <w:hideMark/>
          </w:tcPr>
          <w:p w14:paraId="2FCF39D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C479E1" w:rsidRPr="008C123C" w14:paraId="6F1CDFF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C870A" w14:textId="5CAC70F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1554F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st21.006</w:t>
            </w:r>
          </w:p>
        </w:tc>
        <w:tc>
          <w:tcPr>
            <w:tcW w:w="1693" w:type="dxa"/>
            <w:tcBorders>
              <w:top w:val="nil"/>
              <w:left w:val="nil"/>
              <w:bottom w:val="single" w:sz="4" w:space="0" w:color="auto"/>
              <w:right w:val="single" w:sz="4" w:space="0" w:color="auto"/>
            </w:tcBorders>
            <w:shd w:val="clear" w:color="auto" w:fill="auto"/>
            <w:noWrap/>
            <w:hideMark/>
          </w:tcPr>
          <w:p w14:paraId="5669426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953" w:type="dxa"/>
            <w:tcBorders>
              <w:top w:val="nil"/>
              <w:left w:val="nil"/>
              <w:bottom w:val="single" w:sz="4" w:space="0" w:color="auto"/>
              <w:right w:val="single" w:sz="4" w:space="0" w:color="auto"/>
            </w:tcBorders>
            <w:shd w:val="clear" w:color="auto" w:fill="auto"/>
            <w:vAlign w:val="center"/>
            <w:hideMark/>
          </w:tcPr>
          <w:p w14:paraId="1F25258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C479E1" w:rsidRPr="008C123C" w14:paraId="273DFC3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C9DF1A" w14:textId="5E77C1F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880BB6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st27.001</w:t>
            </w:r>
          </w:p>
        </w:tc>
        <w:tc>
          <w:tcPr>
            <w:tcW w:w="1693" w:type="dxa"/>
            <w:tcBorders>
              <w:top w:val="nil"/>
              <w:left w:val="nil"/>
              <w:bottom w:val="single" w:sz="4" w:space="0" w:color="auto"/>
              <w:right w:val="single" w:sz="4" w:space="0" w:color="auto"/>
            </w:tcBorders>
            <w:shd w:val="clear" w:color="auto" w:fill="auto"/>
            <w:noWrap/>
            <w:hideMark/>
          </w:tcPr>
          <w:p w14:paraId="7DA1C8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TS2027.001</w:t>
            </w:r>
          </w:p>
        </w:tc>
        <w:tc>
          <w:tcPr>
            <w:tcW w:w="5953" w:type="dxa"/>
            <w:tcBorders>
              <w:top w:val="nil"/>
              <w:left w:val="nil"/>
              <w:bottom w:val="single" w:sz="4" w:space="0" w:color="auto"/>
              <w:right w:val="single" w:sz="4" w:space="0" w:color="auto"/>
            </w:tcBorders>
            <w:shd w:val="clear" w:color="auto" w:fill="auto"/>
            <w:vAlign w:val="center"/>
            <w:hideMark/>
          </w:tcPr>
          <w:p w14:paraId="4285EF6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C479E1" w:rsidRPr="008C123C" w14:paraId="3A80D127"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009901" w14:textId="3359576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1FA6D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st27.003</w:t>
            </w:r>
          </w:p>
        </w:tc>
        <w:tc>
          <w:tcPr>
            <w:tcW w:w="1693" w:type="dxa"/>
            <w:tcBorders>
              <w:top w:val="nil"/>
              <w:left w:val="nil"/>
              <w:bottom w:val="single" w:sz="4" w:space="0" w:color="auto"/>
              <w:right w:val="single" w:sz="4" w:space="0" w:color="auto"/>
            </w:tcBorders>
            <w:shd w:val="clear" w:color="auto" w:fill="auto"/>
            <w:noWrap/>
            <w:hideMark/>
          </w:tcPr>
          <w:p w14:paraId="7F47421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TS2027.003</w:t>
            </w:r>
          </w:p>
        </w:tc>
        <w:tc>
          <w:tcPr>
            <w:tcW w:w="5953" w:type="dxa"/>
            <w:tcBorders>
              <w:top w:val="nil"/>
              <w:left w:val="nil"/>
              <w:bottom w:val="single" w:sz="4" w:space="0" w:color="auto"/>
              <w:right w:val="single" w:sz="4" w:space="0" w:color="auto"/>
            </w:tcBorders>
            <w:shd w:val="clear" w:color="auto" w:fill="auto"/>
            <w:vAlign w:val="center"/>
            <w:hideMark/>
          </w:tcPr>
          <w:p w14:paraId="6BBFDCA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желчного пузыря</w:t>
            </w:r>
          </w:p>
        </w:tc>
      </w:tr>
      <w:tr w:rsidR="00C479E1" w:rsidRPr="008C123C" w14:paraId="2E89CD1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E4A0F4" w14:textId="057B047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FFF9E0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st27.005</w:t>
            </w:r>
          </w:p>
        </w:tc>
        <w:tc>
          <w:tcPr>
            <w:tcW w:w="1693" w:type="dxa"/>
            <w:tcBorders>
              <w:top w:val="nil"/>
              <w:left w:val="nil"/>
              <w:bottom w:val="single" w:sz="4" w:space="0" w:color="auto"/>
              <w:right w:val="single" w:sz="4" w:space="0" w:color="auto"/>
            </w:tcBorders>
            <w:shd w:val="clear" w:color="auto" w:fill="auto"/>
            <w:noWrap/>
            <w:hideMark/>
          </w:tcPr>
          <w:p w14:paraId="7C5EA09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TS2027.005</w:t>
            </w:r>
          </w:p>
        </w:tc>
        <w:tc>
          <w:tcPr>
            <w:tcW w:w="5953" w:type="dxa"/>
            <w:tcBorders>
              <w:top w:val="nil"/>
              <w:left w:val="nil"/>
              <w:bottom w:val="single" w:sz="4" w:space="0" w:color="auto"/>
              <w:right w:val="single" w:sz="4" w:space="0" w:color="auto"/>
            </w:tcBorders>
            <w:shd w:val="clear" w:color="auto" w:fill="auto"/>
            <w:vAlign w:val="center"/>
            <w:hideMark/>
          </w:tcPr>
          <w:p w14:paraId="55440BE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C479E1" w:rsidRPr="008C123C" w14:paraId="1A27BCAA"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8D2D29" w14:textId="5B67920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0A873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st27.006</w:t>
            </w:r>
          </w:p>
        </w:tc>
        <w:tc>
          <w:tcPr>
            <w:tcW w:w="1693" w:type="dxa"/>
            <w:tcBorders>
              <w:top w:val="nil"/>
              <w:left w:val="nil"/>
              <w:bottom w:val="single" w:sz="4" w:space="0" w:color="auto"/>
              <w:right w:val="single" w:sz="4" w:space="0" w:color="auto"/>
            </w:tcBorders>
            <w:shd w:val="clear" w:color="auto" w:fill="auto"/>
            <w:noWrap/>
            <w:hideMark/>
          </w:tcPr>
          <w:p w14:paraId="74F307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TS2027.006</w:t>
            </w:r>
          </w:p>
        </w:tc>
        <w:tc>
          <w:tcPr>
            <w:tcW w:w="5953" w:type="dxa"/>
            <w:tcBorders>
              <w:top w:val="nil"/>
              <w:left w:val="nil"/>
              <w:bottom w:val="single" w:sz="4" w:space="0" w:color="auto"/>
              <w:right w:val="single" w:sz="4" w:space="0" w:color="auto"/>
            </w:tcBorders>
            <w:shd w:val="clear" w:color="auto" w:fill="auto"/>
            <w:vAlign w:val="center"/>
            <w:hideMark/>
          </w:tcPr>
          <w:p w14:paraId="2A625A1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C479E1" w:rsidRPr="008C123C" w14:paraId="174229A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7D8D18" w14:textId="2F5A5BA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9A823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st27.010</w:t>
            </w:r>
          </w:p>
        </w:tc>
        <w:tc>
          <w:tcPr>
            <w:tcW w:w="1693" w:type="dxa"/>
            <w:tcBorders>
              <w:top w:val="nil"/>
              <w:left w:val="nil"/>
              <w:bottom w:val="single" w:sz="4" w:space="0" w:color="auto"/>
              <w:right w:val="single" w:sz="4" w:space="0" w:color="auto"/>
            </w:tcBorders>
            <w:shd w:val="clear" w:color="auto" w:fill="auto"/>
            <w:noWrap/>
            <w:hideMark/>
          </w:tcPr>
          <w:p w14:paraId="6A81A60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TS2027.010</w:t>
            </w:r>
          </w:p>
        </w:tc>
        <w:tc>
          <w:tcPr>
            <w:tcW w:w="5953" w:type="dxa"/>
            <w:tcBorders>
              <w:top w:val="nil"/>
              <w:left w:val="nil"/>
              <w:bottom w:val="single" w:sz="4" w:space="0" w:color="auto"/>
              <w:right w:val="single" w:sz="4" w:space="0" w:color="auto"/>
            </w:tcBorders>
            <w:shd w:val="clear" w:color="auto" w:fill="auto"/>
            <w:vAlign w:val="center"/>
            <w:hideMark/>
          </w:tcPr>
          <w:p w14:paraId="0ACA8AF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Бронхит </w:t>
            </w:r>
            <w:proofErr w:type="spellStart"/>
            <w:r w:rsidRPr="008C123C">
              <w:rPr>
                <w:rFonts w:ascii="Times New Roman" w:eastAsia="Times New Roman" w:hAnsi="Times New Roman" w:cs="Times New Roman"/>
                <w:color w:val="000000"/>
                <w:sz w:val="28"/>
                <w:szCs w:val="28"/>
                <w:lang w:eastAsia="ru-RU"/>
              </w:rPr>
              <w:t>необструктивный</w:t>
            </w:r>
            <w:proofErr w:type="spellEnd"/>
            <w:r w:rsidRPr="008C123C">
              <w:rPr>
                <w:rFonts w:ascii="Times New Roman" w:eastAsia="Times New Roman" w:hAnsi="Times New Roman" w:cs="Times New Roman"/>
                <w:color w:val="000000"/>
                <w:sz w:val="28"/>
                <w:szCs w:val="28"/>
                <w:lang w:eastAsia="ru-RU"/>
              </w:rPr>
              <w:t>, симптомы и признаки, относящиеся к органам дыхания</w:t>
            </w:r>
          </w:p>
        </w:tc>
      </w:tr>
      <w:tr w:rsidR="00C479E1" w:rsidRPr="008C123C" w14:paraId="14E56855"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5CD07" w14:textId="387BF81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0D7770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st28.004</w:t>
            </w:r>
          </w:p>
        </w:tc>
        <w:tc>
          <w:tcPr>
            <w:tcW w:w="1693" w:type="dxa"/>
            <w:tcBorders>
              <w:top w:val="nil"/>
              <w:left w:val="nil"/>
              <w:bottom w:val="single" w:sz="4" w:space="0" w:color="auto"/>
              <w:right w:val="single" w:sz="4" w:space="0" w:color="auto"/>
            </w:tcBorders>
            <w:shd w:val="clear" w:color="auto" w:fill="auto"/>
            <w:noWrap/>
            <w:hideMark/>
          </w:tcPr>
          <w:p w14:paraId="14FF5B6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HS2028.004</w:t>
            </w:r>
          </w:p>
        </w:tc>
        <w:tc>
          <w:tcPr>
            <w:tcW w:w="5953" w:type="dxa"/>
            <w:tcBorders>
              <w:top w:val="nil"/>
              <w:left w:val="nil"/>
              <w:bottom w:val="single" w:sz="4" w:space="0" w:color="auto"/>
              <w:right w:val="single" w:sz="4" w:space="0" w:color="auto"/>
            </w:tcBorders>
            <w:shd w:val="clear" w:color="auto" w:fill="auto"/>
            <w:vAlign w:val="center"/>
            <w:hideMark/>
          </w:tcPr>
          <w:p w14:paraId="2362806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C479E1" w:rsidRPr="008C123C" w14:paraId="2DDF997B"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04817" w14:textId="06E8F741"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A3A719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st28.005</w:t>
            </w:r>
          </w:p>
        </w:tc>
        <w:tc>
          <w:tcPr>
            <w:tcW w:w="1693" w:type="dxa"/>
            <w:tcBorders>
              <w:top w:val="nil"/>
              <w:left w:val="nil"/>
              <w:bottom w:val="single" w:sz="4" w:space="0" w:color="auto"/>
              <w:right w:val="single" w:sz="4" w:space="0" w:color="auto"/>
            </w:tcBorders>
            <w:shd w:val="clear" w:color="auto" w:fill="auto"/>
            <w:noWrap/>
            <w:hideMark/>
          </w:tcPr>
          <w:p w14:paraId="4F23D85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HS2028.005</w:t>
            </w:r>
          </w:p>
        </w:tc>
        <w:tc>
          <w:tcPr>
            <w:tcW w:w="5953" w:type="dxa"/>
            <w:tcBorders>
              <w:top w:val="nil"/>
              <w:left w:val="nil"/>
              <w:bottom w:val="single" w:sz="4" w:space="0" w:color="auto"/>
              <w:right w:val="single" w:sz="4" w:space="0" w:color="auto"/>
            </w:tcBorders>
            <w:shd w:val="clear" w:color="auto" w:fill="auto"/>
            <w:vAlign w:val="center"/>
            <w:hideMark/>
          </w:tcPr>
          <w:p w14:paraId="2D3037F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C479E1" w:rsidRPr="008C123C" w14:paraId="4BCD06D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FD79A" w14:textId="32621FE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8CF199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st29.002</w:t>
            </w:r>
          </w:p>
        </w:tc>
        <w:tc>
          <w:tcPr>
            <w:tcW w:w="1693" w:type="dxa"/>
            <w:tcBorders>
              <w:top w:val="nil"/>
              <w:left w:val="nil"/>
              <w:bottom w:val="single" w:sz="4" w:space="0" w:color="auto"/>
              <w:right w:val="single" w:sz="4" w:space="0" w:color="auto"/>
            </w:tcBorders>
            <w:shd w:val="clear" w:color="auto" w:fill="auto"/>
            <w:noWrap/>
            <w:hideMark/>
          </w:tcPr>
          <w:p w14:paraId="1C14BBC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TS2029.002</w:t>
            </w:r>
          </w:p>
        </w:tc>
        <w:tc>
          <w:tcPr>
            <w:tcW w:w="5953" w:type="dxa"/>
            <w:tcBorders>
              <w:top w:val="nil"/>
              <w:left w:val="nil"/>
              <w:bottom w:val="single" w:sz="4" w:space="0" w:color="auto"/>
              <w:right w:val="single" w:sz="4" w:space="0" w:color="auto"/>
            </w:tcBorders>
            <w:shd w:val="clear" w:color="auto" w:fill="auto"/>
            <w:vAlign w:val="center"/>
            <w:hideMark/>
          </w:tcPr>
          <w:p w14:paraId="62755F1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шейки бедра и костей таза</w:t>
            </w:r>
          </w:p>
        </w:tc>
      </w:tr>
      <w:tr w:rsidR="00C479E1" w:rsidRPr="008C123C" w14:paraId="78E2ADE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8C1CA8" w14:textId="796DB51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134158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st29.003</w:t>
            </w:r>
          </w:p>
        </w:tc>
        <w:tc>
          <w:tcPr>
            <w:tcW w:w="1693" w:type="dxa"/>
            <w:tcBorders>
              <w:top w:val="nil"/>
              <w:left w:val="nil"/>
              <w:bottom w:val="single" w:sz="4" w:space="0" w:color="auto"/>
              <w:right w:val="single" w:sz="4" w:space="0" w:color="auto"/>
            </w:tcBorders>
            <w:shd w:val="clear" w:color="auto" w:fill="auto"/>
            <w:noWrap/>
            <w:hideMark/>
          </w:tcPr>
          <w:p w14:paraId="4629996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TS2029.003</w:t>
            </w:r>
          </w:p>
        </w:tc>
        <w:tc>
          <w:tcPr>
            <w:tcW w:w="5953" w:type="dxa"/>
            <w:tcBorders>
              <w:top w:val="nil"/>
              <w:left w:val="nil"/>
              <w:bottom w:val="single" w:sz="4" w:space="0" w:color="auto"/>
              <w:right w:val="single" w:sz="4" w:space="0" w:color="auto"/>
            </w:tcBorders>
            <w:shd w:val="clear" w:color="auto" w:fill="auto"/>
            <w:vAlign w:val="center"/>
            <w:hideMark/>
          </w:tcPr>
          <w:p w14:paraId="44EDFBD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C479E1" w:rsidRPr="008C123C" w14:paraId="6230069B"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379353" w14:textId="00C9B9C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E1BA76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st29.004</w:t>
            </w:r>
          </w:p>
        </w:tc>
        <w:tc>
          <w:tcPr>
            <w:tcW w:w="1693" w:type="dxa"/>
            <w:tcBorders>
              <w:top w:val="nil"/>
              <w:left w:val="nil"/>
              <w:bottom w:val="single" w:sz="4" w:space="0" w:color="auto"/>
              <w:right w:val="single" w:sz="4" w:space="0" w:color="auto"/>
            </w:tcBorders>
            <w:shd w:val="clear" w:color="auto" w:fill="auto"/>
            <w:noWrap/>
            <w:hideMark/>
          </w:tcPr>
          <w:p w14:paraId="55F1E2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TS2029.004</w:t>
            </w:r>
          </w:p>
        </w:tc>
        <w:tc>
          <w:tcPr>
            <w:tcW w:w="5953" w:type="dxa"/>
            <w:tcBorders>
              <w:top w:val="nil"/>
              <w:left w:val="nil"/>
              <w:bottom w:val="single" w:sz="4" w:space="0" w:color="auto"/>
              <w:right w:val="single" w:sz="4" w:space="0" w:color="auto"/>
            </w:tcBorders>
            <w:shd w:val="clear" w:color="auto" w:fill="auto"/>
            <w:vAlign w:val="center"/>
            <w:hideMark/>
          </w:tcPr>
          <w:p w14:paraId="3B8B184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C479E1" w:rsidRPr="008C123C" w14:paraId="46A67E0B"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A50D5" w14:textId="55E7FF2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A7BE42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st29.005</w:t>
            </w:r>
          </w:p>
        </w:tc>
        <w:tc>
          <w:tcPr>
            <w:tcW w:w="1693" w:type="dxa"/>
            <w:tcBorders>
              <w:top w:val="nil"/>
              <w:left w:val="nil"/>
              <w:bottom w:val="single" w:sz="4" w:space="0" w:color="auto"/>
              <w:right w:val="single" w:sz="4" w:space="0" w:color="auto"/>
            </w:tcBorders>
            <w:shd w:val="clear" w:color="auto" w:fill="auto"/>
            <w:noWrap/>
            <w:hideMark/>
          </w:tcPr>
          <w:p w14:paraId="5DEB9D4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TS2029.005</w:t>
            </w:r>
          </w:p>
        </w:tc>
        <w:tc>
          <w:tcPr>
            <w:tcW w:w="5953" w:type="dxa"/>
            <w:tcBorders>
              <w:top w:val="nil"/>
              <w:left w:val="nil"/>
              <w:bottom w:val="single" w:sz="4" w:space="0" w:color="auto"/>
              <w:right w:val="single" w:sz="4" w:space="0" w:color="auto"/>
            </w:tcBorders>
            <w:shd w:val="clear" w:color="auto" w:fill="auto"/>
            <w:vAlign w:val="center"/>
            <w:hideMark/>
          </w:tcPr>
          <w:p w14:paraId="32FD9E1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C479E1" w:rsidRPr="008C123C" w14:paraId="18CB082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E53D8" w14:textId="40342D1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237C3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st29.012</w:t>
            </w:r>
          </w:p>
        </w:tc>
        <w:tc>
          <w:tcPr>
            <w:tcW w:w="1693" w:type="dxa"/>
            <w:tcBorders>
              <w:top w:val="nil"/>
              <w:left w:val="nil"/>
              <w:bottom w:val="single" w:sz="4" w:space="0" w:color="auto"/>
              <w:right w:val="single" w:sz="4" w:space="0" w:color="auto"/>
            </w:tcBorders>
            <w:shd w:val="clear" w:color="auto" w:fill="auto"/>
            <w:noWrap/>
            <w:hideMark/>
          </w:tcPr>
          <w:p w14:paraId="3261B98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CS2029.012</w:t>
            </w:r>
          </w:p>
        </w:tc>
        <w:tc>
          <w:tcPr>
            <w:tcW w:w="5953" w:type="dxa"/>
            <w:tcBorders>
              <w:top w:val="nil"/>
              <w:left w:val="nil"/>
              <w:bottom w:val="single" w:sz="4" w:space="0" w:color="auto"/>
              <w:right w:val="single" w:sz="4" w:space="0" w:color="auto"/>
            </w:tcBorders>
            <w:shd w:val="clear" w:color="auto" w:fill="auto"/>
            <w:vAlign w:val="center"/>
            <w:hideMark/>
          </w:tcPr>
          <w:p w14:paraId="6A173EA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C479E1" w:rsidRPr="008C123C" w14:paraId="5062482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55DB8" w14:textId="2CB1EFC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E93E9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st29.013</w:t>
            </w:r>
          </w:p>
        </w:tc>
        <w:tc>
          <w:tcPr>
            <w:tcW w:w="1693" w:type="dxa"/>
            <w:tcBorders>
              <w:top w:val="nil"/>
              <w:left w:val="nil"/>
              <w:bottom w:val="single" w:sz="4" w:space="0" w:color="auto"/>
              <w:right w:val="single" w:sz="4" w:space="0" w:color="auto"/>
            </w:tcBorders>
            <w:shd w:val="clear" w:color="auto" w:fill="auto"/>
            <w:noWrap/>
            <w:hideMark/>
          </w:tcPr>
          <w:p w14:paraId="17135CD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CS2029.013</w:t>
            </w:r>
          </w:p>
        </w:tc>
        <w:tc>
          <w:tcPr>
            <w:tcW w:w="5953" w:type="dxa"/>
            <w:tcBorders>
              <w:top w:val="nil"/>
              <w:left w:val="nil"/>
              <w:bottom w:val="single" w:sz="4" w:space="0" w:color="auto"/>
              <w:right w:val="single" w:sz="4" w:space="0" w:color="auto"/>
            </w:tcBorders>
            <w:shd w:val="clear" w:color="auto" w:fill="auto"/>
            <w:vAlign w:val="center"/>
            <w:hideMark/>
          </w:tcPr>
          <w:p w14:paraId="5CDE1F4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C479E1" w:rsidRPr="008C123C" w14:paraId="1C07016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6A87A" w14:textId="414919E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42A45E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st30.004</w:t>
            </w:r>
          </w:p>
        </w:tc>
        <w:tc>
          <w:tcPr>
            <w:tcW w:w="1693" w:type="dxa"/>
            <w:tcBorders>
              <w:top w:val="nil"/>
              <w:left w:val="nil"/>
              <w:bottom w:val="single" w:sz="4" w:space="0" w:color="auto"/>
              <w:right w:val="single" w:sz="4" w:space="0" w:color="auto"/>
            </w:tcBorders>
            <w:shd w:val="clear" w:color="auto" w:fill="auto"/>
            <w:noWrap/>
            <w:hideMark/>
          </w:tcPr>
          <w:p w14:paraId="34C7C8B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TS2030.004</w:t>
            </w:r>
          </w:p>
        </w:tc>
        <w:tc>
          <w:tcPr>
            <w:tcW w:w="5953" w:type="dxa"/>
            <w:tcBorders>
              <w:top w:val="nil"/>
              <w:left w:val="nil"/>
              <w:bottom w:val="single" w:sz="4" w:space="0" w:color="auto"/>
              <w:right w:val="single" w:sz="4" w:space="0" w:color="auto"/>
            </w:tcBorders>
            <w:shd w:val="clear" w:color="auto" w:fill="auto"/>
            <w:vAlign w:val="center"/>
            <w:hideMark/>
          </w:tcPr>
          <w:p w14:paraId="6F6BF79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предстательной железы</w:t>
            </w:r>
          </w:p>
        </w:tc>
      </w:tr>
      <w:tr w:rsidR="00C479E1" w:rsidRPr="008C123C" w14:paraId="12E8B02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CE7FD9" w14:textId="2C74C1D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40B8C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st30.008</w:t>
            </w:r>
          </w:p>
        </w:tc>
        <w:tc>
          <w:tcPr>
            <w:tcW w:w="1693" w:type="dxa"/>
            <w:tcBorders>
              <w:top w:val="nil"/>
              <w:left w:val="nil"/>
              <w:bottom w:val="single" w:sz="4" w:space="0" w:color="auto"/>
              <w:right w:val="single" w:sz="4" w:space="0" w:color="auto"/>
            </w:tcBorders>
            <w:shd w:val="clear" w:color="auto" w:fill="auto"/>
            <w:noWrap/>
            <w:hideMark/>
          </w:tcPr>
          <w:p w14:paraId="3A0A032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HS2030.008</w:t>
            </w:r>
          </w:p>
        </w:tc>
        <w:tc>
          <w:tcPr>
            <w:tcW w:w="5953" w:type="dxa"/>
            <w:tcBorders>
              <w:top w:val="nil"/>
              <w:left w:val="nil"/>
              <w:bottom w:val="single" w:sz="4" w:space="0" w:color="auto"/>
              <w:right w:val="single" w:sz="4" w:space="0" w:color="auto"/>
            </w:tcBorders>
            <w:shd w:val="clear" w:color="auto" w:fill="auto"/>
            <w:vAlign w:val="center"/>
            <w:hideMark/>
          </w:tcPr>
          <w:p w14:paraId="2D28D7B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C479E1" w:rsidRPr="008C123C" w14:paraId="01ED3780"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BA506A" w14:textId="163D0AA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ABA53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st30.009</w:t>
            </w:r>
          </w:p>
        </w:tc>
        <w:tc>
          <w:tcPr>
            <w:tcW w:w="1693" w:type="dxa"/>
            <w:tcBorders>
              <w:top w:val="nil"/>
              <w:left w:val="nil"/>
              <w:bottom w:val="single" w:sz="4" w:space="0" w:color="auto"/>
              <w:right w:val="single" w:sz="4" w:space="0" w:color="auto"/>
            </w:tcBorders>
            <w:shd w:val="clear" w:color="auto" w:fill="auto"/>
            <w:noWrap/>
            <w:hideMark/>
          </w:tcPr>
          <w:p w14:paraId="5CEEC78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HS2030.009</w:t>
            </w:r>
          </w:p>
        </w:tc>
        <w:tc>
          <w:tcPr>
            <w:tcW w:w="5953" w:type="dxa"/>
            <w:tcBorders>
              <w:top w:val="nil"/>
              <w:left w:val="nil"/>
              <w:bottom w:val="single" w:sz="4" w:space="0" w:color="auto"/>
              <w:right w:val="single" w:sz="4" w:space="0" w:color="auto"/>
            </w:tcBorders>
            <w:shd w:val="clear" w:color="auto" w:fill="auto"/>
            <w:vAlign w:val="center"/>
            <w:hideMark/>
          </w:tcPr>
          <w:p w14:paraId="4F68C8D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C479E1" w:rsidRPr="008C123C" w14:paraId="60ACE92D"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76CBBF" w14:textId="3ECF8A2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45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C73123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st30.015</w:t>
            </w:r>
          </w:p>
        </w:tc>
        <w:tc>
          <w:tcPr>
            <w:tcW w:w="1693" w:type="dxa"/>
            <w:tcBorders>
              <w:top w:val="nil"/>
              <w:left w:val="nil"/>
              <w:bottom w:val="single" w:sz="4" w:space="0" w:color="auto"/>
              <w:right w:val="single" w:sz="4" w:space="0" w:color="auto"/>
            </w:tcBorders>
            <w:shd w:val="clear" w:color="auto" w:fill="auto"/>
            <w:noWrap/>
            <w:hideMark/>
          </w:tcPr>
          <w:p w14:paraId="458F93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HS2030.015</w:t>
            </w:r>
          </w:p>
        </w:tc>
        <w:tc>
          <w:tcPr>
            <w:tcW w:w="5953" w:type="dxa"/>
            <w:tcBorders>
              <w:top w:val="nil"/>
              <w:left w:val="nil"/>
              <w:bottom w:val="single" w:sz="4" w:space="0" w:color="auto"/>
              <w:right w:val="single" w:sz="4" w:space="0" w:color="auto"/>
            </w:tcBorders>
            <w:shd w:val="clear" w:color="auto" w:fill="auto"/>
            <w:vAlign w:val="center"/>
            <w:hideMark/>
          </w:tcPr>
          <w:p w14:paraId="3012EA2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C479E1" w:rsidRPr="008C123C" w14:paraId="3863971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7A407B" w14:textId="3AF4DFC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08A66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st31.002</w:t>
            </w:r>
          </w:p>
        </w:tc>
        <w:tc>
          <w:tcPr>
            <w:tcW w:w="1693" w:type="dxa"/>
            <w:tcBorders>
              <w:top w:val="nil"/>
              <w:left w:val="nil"/>
              <w:bottom w:val="single" w:sz="4" w:space="0" w:color="auto"/>
              <w:right w:val="single" w:sz="4" w:space="0" w:color="auto"/>
            </w:tcBorders>
            <w:shd w:val="clear" w:color="auto" w:fill="auto"/>
            <w:noWrap/>
            <w:hideMark/>
          </w:tcPr>
          <w:p w14:paraId="03E53AC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HS2031.002</w:t>
            </w:r>
          </w:p>
        </w:tc>
        <w:tc>
          <w:tcPr>
            <w:tcW w:w="5953" w:type="dxa"/>
            <w:tcBorders>
              <w:top w:val="nil"/>
              <w:left w:val="nil"/>
              <w:bottom w:val="single" w:sz="4" w:space="0" w:color="auto"/>
              <w:right w:val="single" w:sz="4" w:space="0" w:color="auto"/>
            </w:tcBorders>
            <w:shd w:val="clear" w:color="auto" w:fill="auto"/>
            <w:vAlign w:val="center"/>
            <w:hideMark/>
          </w:tcPr>
          <w:p w14:paraId="0C0BB67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C479E1" w:rsidRPr="008C123C" w14:paraId="30F9DA1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95A53" w14:textId="5F3A943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FB08B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st31.009</w:t>
            </w:r>
          </w:p>
        </w:tc>
        <w:tc>
          <w:tcPr>
            <w:tcW w:w="1693" w:type="dxa"/>
            <w:tcBorders>
              <w:top w:val="nil"/>
              <w:left w:val="nil"/>
              <w:bottom w:val="single" w:sz="4" w:space="0" w:color="auto"/>
              <w:right w:val="single" w:sz="4" w:space="0" w:color="auto"/>
            </w:tcBorders>
            <w:shd w:val="clear" w:color="auto" w:fill="auto"/>
            <w:noWrap/>
            <w:hideMark/>
          </w:tcPr>
          <w:p w14:paraId="7F8ABAF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HS2031.009</w:t>
            </w:r>
          </w:p>
        </w:tc>
        <w:tc>
          <w:tcPr>
            <w:tcW w:w="5953" w:type="dxa"/>
            <w:tcBorders>
              <w:top w:val="nil"/>
              <w:left w:val="nil"/>
              <w:bottom w:val="single" w:sz="4" w:space="0" w:color="auto"/>
              <w:right w:val="single" w:sz="4" w:space="0" w:color="auto"/>
            </w:tcBorders>
            <w:shd w:val="clear" w:color="auto" w:fill="auto"/>
            <w:vAlign w:val="center"/>
            <w:hideMark/>
          </w:tcPr>
          <w:p w14:paraId="08333EB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C479E1" w:rsidRPr="008C123C" w14:paraId="502CD59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11FA9" w14:textId="6553D1A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3989F2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st31.010</w:t>
            </w:r>
          </w:p>
        </w:tc>
        <w:tc>
          <w:tcPr>
            <w:tcW w:w="1693" w:type="dxa"/>
            <w:tcBorders>
              <w:top w:val="nil"/>
              <w:left w:val="nil"/>
              <w:bottom w:val="single" w:sz="4" w:space="0" w:color="auto"/>
              <w:right w:val="single" w:sz="4" w:space="0" w:color="auto"/>
            </w:tcBorders>
            <w:shd w:val="clear" w:color="auto" w:fill="auto"/>
            <w:noWrap/>
            <w:hideMark/>
          </w:tcPr>
          <w:p w14:paraId="111DEE9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HS2031.010</w:t>
            </w:r>
          </w:p>
        </w:tc>
        <w:tc>
          <w:tcPr>
            <w:tcW w:w="5953" w:type="dxa"/>
            <w:tcBorders>
              <w:top w:val="nil"/>
              <w:left w:val="nil"/>
              <w:bottom w:val="single" w:sz="4" w:space="0" w:color="auto"/>
              <w:right w:val="single" w:sz="4" w:space="0" w:color="auto"/>
            </w:tcBorders>
            <w:shd w:val="clear" w:color="auto" w:fill="auto"/>
            <w:vAlign w:val="center"/>
            <w:hideMark/>
          </w:tcPr>
          <w:p w14:paraId="4456C76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C479E1" w:rsidRPr="008C123C" w14:paraId="76B1948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0B08E0" w14:textId="5B9FA45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9605F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st31.012</w:t>
            </w:r>
          </w:p>
        </w:tc>
        <w:tc>
          <w:tcPr>
            <w:tcW w:w="1693" w:type="dxa"/>
            <w:tcBorders>
              <w:top w:val="nil"/>
              <w:left w:val="nil"/>
              <w:bottom w:val="single" w:sz="4" w:space="0" w:color="auto"/>
              <w:right w:val="single" w:sz="4" w:space="0" w:color="auto"/>
            </w:tcBorders>
            <w:shd w:val="clear" w:color="auto" w:fill="auto"/>
            <w:noWrap/>
            <w:hideMark/>
          </w:tcPr>
          <w:p w14:paraId="4136E1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TS2031.012</w:t>
            </w:r>
          </w:p>
        </w:tc>
        <w:tc>
          <w:tcPr>
            <w:tcW w:w="5953" w:type="dxa"/>
            <w:tcBorders>
              <w:top w:val="nil"/>
              <w:left w:val="nil"/>
              <w:bottom w:val="single" w:sz="4" w:space="0" w:color="auto"/>
              <w:right w:val="single" w:sz="4" w:space="0" w:color="auto"/>
            </w:tcBorders>
            <w:shd w:val="clear" w:color="auto" w:fill="auto"/>
            <w:vAlign w:val="center"/>
            <w:hideMark/>
          </w:tcPr>
          <w:p w14:paraId="717D805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C479E1" w:rsidRPr="008C123C" w14:paraId="5C4BEC3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BA988" w14:textId="166FF32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FC3799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st31.018</w:t>
            </w:r>
          </w:p>
        </w:tc>
        <w:tc>
          <w:tcPr>
            <w:tcW w:w="1693" w:type="dxa"/>
            <w:tcBorders>
              <w:top w:val="nil"/>
              <w:left w:val="nil"/>
              <w:bottom w:val="single" w:sz="4" w:space="0" w:color="auto"/>
              <w:right w:val="single" w:sz="4" w:space="0" w:color="auto"/>
            </w:tcBorders>
            <w:shd w:val="clear" w:color="auto" w:fill="auto"/>
            <w:noWrap/>
            <w:hideMark/>
          </w:tcPr>
          <w:p w14:paraId="591C254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TS2031.018</w:t>
            </w:r>
          </w:p>
        </w:tc>
        <w:tc>
          <w:tcPr>
            <w:tcW w:w="5953" w:type="dxa"/>
            <w:tcBorders>
              <w:top w:val="nil"/>
              <w:left w:val="nil"/>
              <w:bottom w:val="single" w:sz="4" w:space="0" w:color="auto"/>
              <w:right w:val="single" w:sz="4" w:space="0" w:color="auto"/>
            </w:tcBorders>
            <w:shd w:val="clear" w:color="auto" w:fill="auto"/>
            <w:vAlign w:val="center"/>
            <w:hideMark/>
          </w:tcPr>
          <w:p w14:paraId="27CF71C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C479E1" w:rsidRPr="008C123C" w14:paraId="22EF845E"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B160BA" w14:textId="5FCEC67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AD8B79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st32.004</w:t>
            </w:r>
          </w:p>
        </w:tc>
        <w:tc>
          <w:tcPr>
            <w:tcW w:w="1693" w:type="dxa"/>
            <w:tcBorders>
              <w:top w:val="nil"/>
              <w:left w:val="nil"/>
              <w:bottom w:val="single" w:sz="4" w:space="0" w:color="auto"/>
              <w:right w:val="single" w:sz="4" w:space="0" w:color="auto"/>
            </w:tcBorders>
            <w:shd w:val="clear" w:color="auto" w:fill="auto"/>
            <w:noWrap/>
            <w:hideMark/>
          </w:tcPr>
          <w:p w14:paraId="07088E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HS2032.004</w:t>
            </w:r>
          </w:p>
        </w:tc>
        <w:tc>
          <w:tcPr>
            <w:tcW w:w="5953" w:type="dxa"/>
            <w:tcBorders>
              <w:top w:val="nil"/>
              <w:left w:val="nil"/>
              <w:bottom w:val="single" w:sz="4" w:space="0" w:color="auto"/>
              <w:right w:val="single" w:sz="4" w:space="0" w:color="auto"/>
            </w:tcBorders>
            <w:shd w:val="clear" w:color="auto" w:fill="auto"/>
            <w:vAlign w:val="center"/>
            <w:hideMark/>
          </w:tcPr>
          <w:p w14:paraId="6E57374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C479E1" w:rsidRPr="008C123C" w14:paraId="7F136F5A"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5D633" w14:textId="1AA1047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FE74A6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st32.010</w:t>
            </w:r>
          </w:p>
        </w:tc>
        <w:tc>
          <w:tcPr>
            <w:tcW w:w="1693" w:type="dxa"/>
            <w:tcBorders>
              <w:top w:val="nil"/>
              <w:left w:val="nil"/>
              <w:bottom w:val="single" w:sz="4" w:space="0" w:color="auto"/>
              <w:right w:val="single" w:sz="4" w:space="0" w:color="auto"/>
            </w:tcBorders>
            <w:shd w:val="clear" w:color="auto" w:fill="auto"/>
            <w:noWrap/>
            <w:hideMark/>
          </w:tcPr>
          <w:p w14:paraId="571D3BA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HS2032.010</w:t>
            </w:r>
          </w:p>
        </w:tc>
        <w:tc>
          <w:tcPr>
            <w:tcW w:w="5953" w:type="dxa"/>
            <w:tcBorders>
              <w:top w:val="nil"/>
              <w:left w:val="nil"/>
              <w:bottom w:val="single" w:sz="4" w:space="0" w:color="auto"/>
              <w:right w:val="single" w:sz="4" w:space="0" w:color="auto"/>
            </w:tcBorders>
            <w:shd w:val="clear" w:color="auto" w:fill="auto"/>
            <w:vAlign w:val="center"/>
            <w:hideMark/>
          </w:tcPr>
          <w:p w14:paraId="1785B23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C479E1" w:rsidRPr="008C123C" w14:paraId="5A89882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A3BB72" w14:textId="2E355AB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F5ABFA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st32.011</w:t>
            </w:r>
          </w:p>
        </w:tc>
        <w:tc>
          <w:tcPr>
            <w:tcW w:w="1693" w:type="dxa"/>
            <w:tcBorders>
              <w:top w:val="nil"/>
              <w:left w:val="nil"/>
              <w:bottom w:val="single" w:sz="4" w:space="0" w:color="auto"/>
              <w:right w:val="single" w:sz="4" w:space="0" w:color="auto"/>
            </w:tcBorders>
            <w:shd w:val="clear" w:color="auto" w:fill="auto"/>
            <w:noWrap/>
            <w:hideMark/>
          </w:tcPr>
          <w:p w14:paraId="67786A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HS2032.011</w:t>
            </w:r>
          </w:p>
        </w:tc>
        <w:tc>
          <w:tcPr>
            <w:tcW w:w="5953" w:type="dxa"/>
            <w:tcBorders>
              <w:top w:val="nil"/>
              <w:left w:val="nil"/>
              <w:bottom w:val="single" w:sz="4" w:space="0" w:color="auto"/>
              <w:right w:val="single" w:sz="4" w:space="0" w:color="auto"/>
            </w:tcBorders>
            <w:shd w:val="clear" w:color="auto" w:fill="auto"/>
            <w:vAlign w:val="center"/>
            <w:hideMark/>
          </w:tcPr>
          <w:p w14:paraId="1189478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1)</w:t>
            </w:r>
          </w:p>
        </w:tc>
      </w:tr>
      <w:tr w:rsidR="00C479E1" w:rsidRPr="008C123C" w14:paraId="514225C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38AA36" w14:textId="4FE6FB1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E6D1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st32.012</w:t>
            </w:r>
          </w:p>
        </w:tc>
        <w:tc>
          <w:tcPr>
            <w:tcW w:w="1693" w:type="dxa"/>
            <w:tcBorders>
              <w:top w:val="nil"/>
              <w:left w:val="nil"/>
              <w:bottom w:val="single" w:sz="4" w:space="0" w:color="auto"/>
              <w:right w:val="single" w:sz="4" w:space="0" w:color="auto"/>
            </w:tcBorders>
            <w:shd w:val="clear" w:color="auto" w:fill="auto"/>
            <w:noWrap/>
            <w:hideMark/>
          </w:tcPr>
          <w:p w14:paraId="5AFA4D9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953" w:type="dxa"/>
            <w:tcBorders>
              <w:top w:val="nil"/>
              <w:left w:val="nil"/>
              <w:bottom w:val="single" w:sz="4" w:space="0" w:color="auto"/>
              <w:right w:val="single" w:sz="4" w:space="0" w:color="auto"/>
            </w:tcBorders>
            <w:shd w:val="clear" w:color="auto" w:fill="auto"/>
            <w:vAlign w:val="center"/>
            <w:hideMark/>
          </w:tcPr>
          <w:p w14:paraId="4F7EDF1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2)</w:t>
            </w:r>
          </w:p>
        </w:tc>
      </w:tr>
      <w:tr w:rsidR="00C479E1" w:rsidRPr="008C123C" w14:paraId="7949EC3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09072" w14:textId="6B3CB4C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A24BF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st32.013</w:t>
            </w:r>
          </w:p>
        </w:tc>
        <w:tc>
          <w:tcPr>
            <w:tcW w:w="1693" w:type="dxa"/>
            <w:tcBorders>
              <w:top w:val="nil"/>
              <w:left w:val="nil"/>
              <w:bottom w:val="single" w:sz="4" w:space="0" w:color="auto"/>
              <w:right w:val="single" w:sz="4" w:space="0" w:color="auto"/>
            </w:tcBorders>
            <w:shd w:val="clear" w:color="auto" w:fill="auto"/>
            <w:noWrap/>
            <w:hideMark/>
          </w:tcPr>
          <w:p w14:paraId="764A1C5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HS2032.013</w:t>
            </w:r>
          </w:p>
        </w:tc>
        <w:tc>
          <w:tcPr>
            <w:tcW w:w="5953" w:type="dxa"/>
            <w:tcBorders>
              <w:top w:val="nil"/>
              <w:left w:val="nil"/>
              <w:bottom w:val="single" w:sz="4" w:space="0" w:color="auto"/>
              <w:right w:val="single" w:sz="4" w:space="0" w:color="auto"/>
            </w:tcBorders>
            <w:shd w:val="clear" w:color="auto" w:fill="auto"/>
            <w:vAlign w:val="center"/>
            <w:hideMark/>
          </w:tcPr>
          <w:p w14:paraId="142F653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1)</w:t>
            </w:r>
          </w:p>
        </w:tc>
      </w:tr>
      <w:tr w:rsidR="00C479E1" w:rsidRPr="008C123C" w14:paraId="52654B4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F86EB3" w14:textId="12EFC19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BB85C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st32.014</w:t>
            </w:r>
          </w:p>
        </w:tc>
        <w:tc>
          <w:tcPr>
            <w:tcW w:w="1693" w:type="dxa"/>
            <w:tcBorders>
              <w:top w:val="nil"/>
              <w:left w:val="nil"/>
              <w:bottom w:val="single" w:sz="4" w:space="0" w:color="auto"/>
              <w:right w:val="single" w:sz="4" w:space="0" w:color="auto"/>
            </w:tcBorders>
            <w:shd w:val="clear" w:color="auto" w:fill="auto"/>
            <w:noWrap/>
            <w:hideMark/>
          </w:tcPr>
          <w:p w14:paraId="1108A28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HS2032.014</w:t>
            </w:r>
          </w:p>
        </w:tc>
        <w:tc>
          <w:tcPr>
            <w:tcW w:w="5953" w:type="dxa"/>
            <w:tcBorders>
              <w:top w:val="nil"/>
              <w:left w:val="nil"/>
              <w:bottom w:val="single" w:sz="4" w:space="0" w:color="auto"/>
              <w:right w:val="single" w:sz="4" w:space="0" w:color="auto"/>
            </w:tcBorders>
            <w:shd w:val="clear" w:color="auto" w:fill="auto"/>
            <w:vAlign w:val="center"/>
            <w:hideMark/>
          </w:tcPr>
          <w:p w14:paraId="134ED59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2)</w:t>
            </w:r>
          </w:p>
        </w:tc>
      </w:tr>
      <w:tr w:rsidR="00C479E1" w:rsidRPr="008C123C" w14:paraId="55D9387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052CC6" w14:textId="12E341A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935CD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st32.015</w:t>
            </w:r>
          </w:p>
        </w:tc>
        <w:tc>
          <w:tcPr>
            <w:tcW w:w="1693" w:type="dxa"/>
            <w:tcBorders>
              <w:top w:val="nil"/>
              <w:left w:val="nil"/>
              <w:bottom w:val="single" w:sz="4" w:space="0" w:color="auto"/>
              <w:right w:val="single" w:sz="4" w:space="0" w:color="auto"/>
            </w:tcBorders>
            <w:shd w:val="clear" w:color="auto" w:fill="auto"/>
            <w:noWrap/>
            <w:hideMark/>
          </w:tcPr>
          <w:p w14:paraId="585D13F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HS2032.015</w:t>
            </w:r>
          </w:p>
        </w:tc>
        <w:tc>
          <w:tcPr>
            <w:tcW w:w="5953" w:type="dxa"/>
            <w:tcBorders>
              <w:top w:val="nil"/>
              <w:left w:val="nil"/>
              <w:bottom w:val="single" w:sz="4" w:space="0" w:color="auto"/>
              <w:right w:val="single" w:sz="4" w:space="0" w:color="auto"/>
            </w:tcBorders>
            <w:shd w:val="clear" w:color="auto" w:fill="auto"/>
            <w:vAlign w:val="center"/>
            <w:hideMark/>
          </w:tcPr>
          <w:p w14:paraId="05D4F57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3)</w:t>
            </w:r>
          </w:p>
        </w:tc>
      </w:tr>
      <w:tr w:rsidR="00C479E1" w:rsidRPr="008C123C" w14:paraId="15E40F1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8C29E" w14:textId="3359B40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D2EEB8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st36.001</w:t>
            </w:r>
          </w:p>
        </w:tc>
        <w:tc>
          <w:tcPr>
            <w:tcW w:w="1693" w:type="dxa"/>
            <w:tcBorders>
              <w:top w:val="nil"/>
              <w:left w:val="nil"/>
              <w:bottom w:val="single" w:sz="4" w:space="0" w:color="auto"/>
              <w:right w:val="single" w:sz="4" w:space="0" w:color="auto"/>
            </w:tcBorders>
            <w:shd w:val="clear" w:color="auto" w:fill="auto"/>
            <w:noWrap/>
            <w:hideMark/>
          </w:tcPr>
          <w:p w14:paraId="7C0DB85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CS2036.001</w:t>
            </w:r>
          </w:p>
        </w:tc>
        <w:tc>
          <w:tcPr>
            <w:tcW w:w="5953" w:type="dxa"/>
            <w:tcBorders>
              <w:top w:val="nil"/>
              <w:left w:val="nil"/>
              <w:bottom w:val="single" w:sz="4" w:space="0" w:color="auto"/>
              <w:right w:val="single" w:sz="4" w:space="0" w:color="auto"/>
            </w:tcBorders>
            <w:shd w:val="clear" w:color="auto" w:fill="auto"/>
            <w:vAlign w:val="center"/>
            <w:hideMark/>
          </w:tcPr>
          <w:p w14:paraId="35659A7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C479E1" w:rsidRPr="008C123C" w14:paraId="0204F554"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22C35C" w14:textId="135C31A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5AD85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1CE75A9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w:t>
            </w:r>
          </w:p>
        </w:tc>
        <w:tc>
          <w:tcPr>
            <w:tcW w:w="5953" w:type="dxa"/>
            <w:tcBorders>
              <w:top w:val="nil"/>
              <w:left w:val="nil"/>
              <w:bottom w:val="single" w:sz="4" w:space="0" w:color="auto"/>
              <w:right w:val="single" w:sz="4" w:space="0" w:color="auto"/>
            </w:tcBorders>
            <w:shd w:val="clear" w:color="000000" w:fill="FFFFFF"/>
            <w:hideMark/>
          </w:tcPr>
          <w:p w14:paraId="728C0E1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Этанерцепт</w:t>
            </w:r>
            <w:proofErr w:type="spellEnd"/>
          </w:p>
        </w:tc>
      </w:tr>
      <w:tr w:rsidR="00C479E1" w:rsidRPr="008C123C" w14:paraId="7FB98168"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4445E6" w14:textId="52E9CDF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3A4CB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009EEAB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CS2036.003.2</w:t>
            </w:r>
          </w:p>
        </w:tc>
        <w:tc>
          <w:tcPr>
            <w:tcW w:w="5953" w:type="dxa"/>
            <w:tcBorders>
              <w:top w:val="nil"/>
              <w:left w:val="nil"/>
              <w:bottom w:val="single" w:sz="4" w:space="0" w:color="auto"/>
              <w:right w:val="single" w:sz="4" w:space="0" w:color="auto"/>
            </w:tcBorders>
            <w:shd w:val="clear" w:color="000000" w:fill="FFFFFF"/>
            <w:hideMark/>
          </w:tcPr>
          <w:p w14:paraId="6BA04D1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Голимумаб</w:t>
            </w:r>
            <w:proofErr w:type="spellEnd"/>
          </w:p>
        </w:tc>
      </w:tr>
      <w:tr w:rsidR="00C479E1" w:rsidRPr="008C123C" w14:paraId="25DFB0CB"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A65E4F" w14:textId="6E8ECDE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7CA2F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678596C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CS2036.003.3</w:t>
            </w:r>
          </w:p>
        </w:tc>
        <w:tc>
          <w:tcPr>
            <w:tcW w:w="5953" w:type="dxa"/>
            <w:tcBorders>
              <w:top w:val="nil"/>
              <w:left w:val="nil"/>
              <w:bottom w:val="single" w:sz="4" w:space="0" w:color="auto"/>
              <w:right w:val="single" w:sz="4" w:space="0" w:color="auto"/>
            </w:tcBorders>
            <w:shd w:val="clear" w:color="000000" w:fill="FFFFFF"/>
            <w:hideMark/>
          </w:tcPr>
          <w:p w14:paraId="0AF64C7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Адалимумаб</w:t>
            </w:r>
            <w:proofErr w:type="spellEnd"/>
          </w:p>
        </w:tc>
      </w:tr>
      <w:tr w:rsidR="00C479E1" w:rsidRPr="008C123C" w14:paraId="6EE28C4E"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8E2D7F" w14:textId="777DDC9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6741B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7F41B17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CS2036.003.4</w:t>
            </w:r>
          </w:p>
        </w:tc>
        <w:tc>
          <w:tcPr>
            <w:tcW w:w="5953" w:type="dxa"/>
            <w:tcBorders>
              <w:top w:val="nil"/>
              <w:left w:val="nil"/>
              <w:bottom w:val="single" w:sz="4" w:space="0" w:color="auto"/>
              <w:right w:val="single" w:sz="4" w:space="0" w:color="auto"/>
            </w:tcBorders>
            <w:shd w:val="clear" w:color="000000" w:fill="FFFFFF"/>
            <w:hideMark/>
          </w:tcPr>
          <w:p w14:paraId="1641A1A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Абатацепт</w:t>
            </w:r>
            <w:proofErr w:type="spellEnd"/>
          </w:p>
        </w:tc>
      </w:tr>
      <w:tr w:rsidR="00C479E1" w:rsidRPr="008C123C" w14:paraId="7A2FEBFA"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D7EFB" w14:textId="3284D71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6D135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538CA8C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CS2036.003.5</w:t>
            </w:r>
          </w:p>
        </w:tc>
        <w:tc>
          <w:tcPr>
            <w:tcW w:w="5953" w:type="dxa"/>
            <w:tcBorders>
              <w:top w:val="nil"/>
              <w:left w:val="nil"/>
              <w:bottom w:val="single" w:sz="4" w:space="0" w:color="auto"/>
              <w:right w:val="single" w:sz="4" w:space="0" w:color="auto"/>
            </w:tcBorders>
            <w:shd w:val="clear" w:color="000000" w:fill="FFFFFF"/>
            <w:hideMark/>
          </w:tcPr>
          <w:p w14:paraId="5632E96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Тоцилизумаб</w:t>
            </w:r>
            <w:proofErr w:type="spellEnd"/>
          </w:p>
        </w:tc>
      </w:tr>
      <w:tr w:rsidR="00C479E1" w:rsidRPr="008C123C" w14:paraId="48DA6DCF"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CC970" w14:textId="2D3C4A6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64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488BA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032267D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CS2036.003.6</w:t>
            </w:r>
          </w:p>
        </w:tc>
        <w:tc>
          <w:tcPr>
            <w:tcW w:w="5953" w:type="dxa"/>
            <w:tcBorders>
              <w:top w:val="nil"/>
              <w:left w:val="nil"/>
              <w:bottom w:val="single" w:sz="4" w:space="0" w:color="auto"/>
              <w:right w:val="single" w:sz="4" w:space="0" w:color="auto"/>
            </w:tcBorders>
            <w:shd w:val="clear" w:color="000000" w:fill="FFFFFF"/>
            <w:hideMark/>
          </w:tcPr>
          <w:p w14:paraId="59F5E18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Устекинумаб</w:t>
            </w:r>
            <w:proofErr w:type="spellEnd"/>
          </w:p>
        </w:tc>
      </w:tr>
      <w:tr w:rsidR="00C479E1" w:rsidRPr="008C123C" w14:paraId="372FCBB5"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B386A5" w14:textId="400B292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4170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1175D77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CS2036.003.7</w:t>
            </w:r>
          </w:p>
        </w:tc>
        <w:tc>
          <w:tcPr>
            <w:tcW w:w="5953" w:type="dxa"/>
            <w:tcBorders>
              <w:top w:val="nil"/>
              <w:left w:val="nil"/>
              <w:bottom w:val="single" w:sz="4" w:space="0" w:color="auto"/>
              <w:right w:val="single" w:sz="4" w:space="0" w:color="auto"/>
            </w:tcBorders>
            <w:shd w:val="clear" w:color="000000" w:fill="FFFFFF"/>
            <w:hideMark/>
          </w:tcPr>
          <w:p w14:paraId="70D85B3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Омализумаб</w:t>
            </w:r>
            <w:proofErr w:type="spellEnd"/>
          </w:p>
        </w:tc>
      </w:tr>
      <w:tr w:rsidR="00C479E1" w:rsidRPr="008C123C" w14:paraId="2714066E"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A6B54C" w14:textId="7C255A6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985F69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2351810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CS2036.003.8</w:t>
            </w:r>
          </w:p>
        </w:tc>
        <w:tc>
          <w:tcPr>
            <w:tcW w:w="5953" w:type="dxa"/>
            <w:tcBorders>
              <w:top w:val="nil"/>
              <w:left w:val="nil"/>
              <w:bottom w:val="single" w:sz="4" w:space="0" w:color="auto"/>
              <w:right w:val="single" w:sz="4" w:space="0" w:color="auto"/>
            </w:tcBorders>
            <w:shd w:val="clear" w:color="000000" w:fill="FFFFFF"/>
            <w:hideMark/>
          </w:tcPr>
          <w:p w14:paraId="08CFCDB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Цертолизумаба</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пэгол</w:t>
            </w:r>
            <w:proofErr w:type="spellEnd"/>
          </w:p>
        </w:tc>
      </w:tr>
      <w:tr w:rsidR="00C479E1" w:rsidRPr="008C123C" w14:paraId="49F65221"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763BB" w14:textId="25EFD0A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BC9D8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498358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CS2036.003.9</w:t>
            </w:r>
          </w:p>
        </w:tc>
        <w:tc>
          <w:tcPr>
            <w:tcW w:w="5953" w:type="dxa"/>
            <w:tcBorders>
              <w:top w:val="nil"/>
              <w:left w:val="nil"/>
              <w:bottom w:val="single" w:sz="4" w:space="0" w:color="auto"/>
              <w:right w:val="single" w:sz="4" w:space="0" w:color="auto"/>
            </w:tcBorders>
            <w:shd w:val="clear" w:color="000000" w:fill="FFFFFF"/>
            <w:hideMark/>
          </w:tcPr>
          <w:p w14:paraId="4EEBDFD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Инфликсимаб</w:t>
            </w:r>
            <w:proofErr w:type="spellEnd"/>
          </w:p>
        </w:tc>
      </w:tr>
      <w:tr w:rsidR="00C479E1" w:rsidRPr="008C123C" w14:paraId="2A608C60"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B9A9D6" w14:textId="056F9D3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B5352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6CC525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CS2036.003.10</w:t>
            </w:r>
          </w:p>
        </w:tc>
        <w:tc>
          <w:tcPr>
            <w:tcW w:w="5953" w:type="dxa"/>
            <w:tcBorders>
              <w:top w:val="nil"/>
              <w:left w:val="nil"/>
              <w:bottom w:val="single" w:sz="4" w:space="0" w:color="auto"/>
              <w:right w:val="single" w:sz="4" w:space="0" w:color="auto"/>
            </w:tcBorders>
            <w:shd w:val="clear" w:color="000000" w:fill="FFFFFF"/>
            <w:hideMark/>
          </w:tcPr>
          <w:p w14:paraId="622E6EE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Ведолизумаб</w:t>
            </w:r>
            <w:proofErr w:type="spellEnd"/>
          </w:p>
        </w:tc>
      </w:tr>
      <w:tr w:rsidR="00C479E1" w:rsidRPr="008C123C" w14:paraId="5072E30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F60229" w14:textId="44EE4F9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CBDBD1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st36.007</w:t>
            </w:r>
          </w:p>
        </w:tc>
        <w:tc>
          <w:tcPr>
            <w:tcW w:w="1693" w:type="dxa"/>
            <w:tcBorders>
              <w:top w:val="nil"/>
              <w:left w:val="nil"/>
              <w:bottom w:val="single" w:sz="4" w:space="0" w:color="auto"/>
              <w:right w:val="single" w:sz="4" w:space="0" w:color="auto"/>
            </w:tcBorders>
            <w:shd w:val="clear" w:color="auto" w:fill="auto"/>
            <w:noWrap/>
            <w:hideMark/>
          </w:tcPr>
          <w:p w14:paraId="160B8E7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HS2036.007</w:t>
            </w:r>
          </w:p>
        </w:tc>
        <w:tc>
          <w:tcPr>
            <w:tcW w:w="5953" w:type="dxa"/>
            <w:tcBorders>
              <w:top w:val="nil"/>
              <w:left w:val="nil"/>
              <w:bottom w:val="single" w:sz="4" w:space="0" w:color="auto"/>
              <w:right w:val="single" w:sz="4" w:space="0" w:color="auto"/>
            </w:tcBorders>
            <w:shd w:val="clear" w:color="auto" w:fill="auto"/>
            <w:vAlign w:val="center"/>
            <w:hideMark/>
          </w:tcPr>
          <w:p w14:paraId="5465622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C479E1" w:rsidRPr="008C123C" w14:paraId="77A2A2EE"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7C8F95" w14:textId="1A297EB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9D33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st36.009</w:t>
            </w:r>
          </w:p>
        </w:tc>
        <w:tc>
          <w:tcPr>
            <w:tcW w:w="1693" w:type="dxa"/>
            <w:tcBorders>
              <w:top w:val="nil"/>
              <w:left w:val="nil"/>
              <w:bottom w:val="single" w:sz="4" w:space="0" w:color="auto"/>
              <w:right w:val="single" w:sz="4" w:space="0" w:color="auto"/>
            </w:tcBorders>
            <w:shd w:val="clear" w:color="auto" w:fill="auto"/>
            <w:noWrap/>
            <w:hideMark/>
          </w:tcPr>
          <w:p w14:paraId="2CD25B9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953" w:type="dxa"/>
            <w:tcBorders>
              <w:top w:val="nil"/>
              <w:left w:val="nil"/>
              <w:bottom w:val="single" w:sz="4" w:space="0" w:color="auto"/>
              <w:right w:val="single" w:sz="4" w:space="0" w:color="auto"/>
            </w:tcBorders>
            <w:shd w:val="clear" w:color="auto" w:fill="auto"/>
            <w:vAlign w:val="center"/>
            <w:hideMark/>
          </w:tcPr>
          <w:p w14:paraId="1D0F865F"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Реинфузия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аутокрови</w:t>
            </w:r>
            <w:proofErr w:type="spellEnd"/>
          </w:p>
        </w:tc>
      </w:tr>
      <w:tr w:rsidR="00C479E1" w:rsidRPr="008C123C" w14:paraId="5441440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17C0C" w14:textId="5CB801CA"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210AE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st36.010</w:t>
            </w:r>
          </w:p>
        </w:tc>
        <w:tc>
          <w:tcPr>
            <w:tcW w:w="1693" w:type="dxa"/>
            <w:tcBorders>
              <w:top w:val="nil"/>
              <w:left w:val="nil"/>
              <w:bottom w:val="single" w:sz="4" w:space="0" w:color="auto"/>
              <w:right w:val="single" w:sz="4" w:space="0" w:color="auto"/>
            </w:tcBorders>
            <w:shd w:val="clear" w:color="auto" w:fill="auto"/>
            <w:noWrap/>
            <w:hideMark/>
          </w:tcPr>
          <w:p w14:paraId="24FBA6E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953" w:type="dxa"/>
            <w:tcBorders>
              <w:top w:val="nil"/>
              <w:left w:val="nil"/>
              <w:bottom w:val="single" w:sz="4" w:space="0" w:color="auto"/>
              <w:right w:val="single" w:sz="4" w:space="0" w:color="auto"/>
            </w:tcBorders>
            <w:shd w:val="clear" w:color="auto" w:fill="auto"/>
            <w:vAlign w:val="center"/>
            <w:hideMark/>
          </w:tcPr>
          <w:p w14:paraId="653F9B9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8C123C">
              <w:rPr>
                <w:rFonts w:ascii="Times New Roman" w:eastAsia="Times New Roman" w:hAnsi="Times New Roman" w:cs="Times New Roman"/>
                <w:color w:val="000000"/>
                <w:sz w:val="28"/>
                <w:szCs w:val="28"/>
                <w:lang w:eastAsia="ru-RU"/>
              </w:rPr>
              <w:t>контрпульсация</w:t>
            </w:r>
            <w:proofErr w:type="spellEnd"/>
          </w:p>
        </w:tc>
      </w:tr>
      <w:tr w:rsidR="00C479E1" w:rsidRPr="008C123C" w14:paraId="0EC2310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C9025" w14:textId="0120A71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692CB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st36.011</w:t>
            </w:r>
          </w:p>
        </w:tc>
        <w:tc>
          <w:tcPr>
            <w:tcW w:w="1693" w:type="dxa"/>
            <w:tcBorders>
              <w:top w:val="nil"/>
              <w:left w:val="nil"/>
              <w:bottom w:val="single" w:sz="4" w:space="0" w:color="auto"/>
              <w:right w:val="single" w:sz="4" w:space="0" w:color="auto"/>
            </w:tcBorders>
            <w:shd w:val="clear" w:color="auto" w:fill="auto"/>
            <w:noWrap/>
            <w:hideMark/>
          </w:tcPr>
          <w:p w14:paraId="3885D73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953" w:type="dxa"/>
            <w:tcBorders>
              <w:top w:val="nil"/>
              <w:left w:val="nil"/>
              <w:bottom w:val="single" w:sz="4" w:space="0" w:color="auto"/>
              <w:right w:val="single" w:sz="4" w:space="0" w:color="auto"/>
            </w:tcBorders>
            <w:shd w:val="clear" w:color="auto" w:fill="auto"/>
            <w:vAlign w:val="center"/>
            <w:hideMark/>
          </w:tcPr>
          <w:p w14:paraId="019D689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8C123C">
              <w:rPr>
                <w:rFonts w:ascii="Times New Roman" w:eastAsia="Times New Roman" w:hAnsi="Times New Roman" w:cs="Times New Roman"/>
                <w:color w:val="000000"/>
                <w:sz w:val="28"/>
                <w:szCs w:val="28"/>
                <w:lang w:eastAsia="ru-RU"/>
              </w:rPr>
              <w:t>оксигенация</w:t>
            </w:r>
            <w:proofErr w:type="spellEnd"/>
          </w:p>
        </w:tc>
      </w:tr>
      <w:tr w:rsidR="00C479E1" w:rsidRPr="008C123C" w14:paraId="6A4A09F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F16DC" w14:textId="7CFFEC7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7CC1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st37.004</w:t>
            </w:r>
          </w:p>
        </w:tc>
        <w:tc>
          <w:tcPr>
            <w:tcW w:w="1693" w:type="dxa"/>
            <w:tcBorders>
              <w:top w:val="nil"/>
              <w:left w:val="nil"/>
              <w:bottom w:val="single" w:sz="4" w:space="0" w:color="auto"/>
              <w:right w:val="single" w:sz="4" w:space="0" w:color="auto"/>
            </w:tcBorders>
            <w:shd w:val="clear" w:color="auto" w:fill="auto"/>
            <w:noWrap/>
            <w:hideMark/>
          </w:tcPr>
          <w:p w14:paraId="2C28E56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HS2037.004</w:t>
            </w:r>
          </w:p>
        </w:tc>
        <w:tc>
          <w:tcPr>
            <w:tcW w:w="5953" w:type="dxa"/>
            <w:tcBorders>
              <w:top w:val="nil"/>
              <w:left w:val="nil"/>
              <w:bottom w:val="single" w:sz="4" w:space="0" w:color="auto"/>
              <w:right w:val="single" w:sz="4" w:space="0" w:color="auto"/>
            </w:tcBorders>
            <w:shd w:val="clear" w:color="auto" w:fill="auto"/>
            <w:vAlign w:val="center"/>
            <w:hideMark/>
          </w:tcPr>
          <w:p w14:paraId="37F5C31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356C526B" w14:textId="77777777" w:rsidR="00C479E1" w:rsidRPr="008C123C" w:rsidRDefault="00C479E1" w:rsidP="00C479E1">
      <w:pPr>
        <w:widowControl w:val="0"/>
        <w:autoSpaceDE w:val="0"/>
        <w:autoSpaceDN w:val="0"/>
        <w:spacing w:line="240" w:lineRule="auto"/>
        <w:ind w:firstLine="0"/>
        <w:rPr>
          <w:rFonts w:ascii="Calibri" w:eastAsia="Times New Roman" w:hAnsi="Calibri" w:cs="Calibri"/>
          <w:szCs w:val="20"/>
          <w:lang w:eastAsia="ru-RU"/>
        </w:rPr>
      </w:pPr>
    </w:p>
    <w:p w14:paraId="54D9B48F" w14:textId="20D6B7DB" w:rsidR="007C5432" w:rsidRPr="008C123C"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3" w:name="P3841"/>
      <w:bookmarkEnd w:id="3"/>
      <w:r w:rsidRPr="008C123C">
        <w:rPr>
          <w:rFonts w:ascii="Times New Roman" w:eastAsia="Times New Roman" w:hAnsi="Times New Roman" w:cs="Times New Roman"/>
          <w:sz w:val="28"/>
          <w:szCs w:val="28"/>
          <w:lang w:eastAsia="ru-RU"/>
        </w:rPr>
        <w:t xml:space="preserve">Таблица </w:t>
      </w:r>
      <w:r w:rsidR="006B4258" w:rsidRPr="008C123C">
        <w:rPr>
          <w:rFonts w:ascii="Times New Roman" w:eastAsia="Times New Roman" w:hAnsi="Times New Roman" w:cs="Times New Roman"/>
          <w:sz w:val="28"/>
          <w:szCs w:val="28"/>
          <w:lang w:eastAsia="ru-RU"/>
        </w:rPr>
        <w:t>3</w:t>
      </w:r>
    </w:p>
    <w:p w14:paraId="3EF0A618" w14:textId="77777777" w:rsidR="007C5432" w:rsidRPr="008C123C"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Перечень КСГ,</w:t>
      </w:r>
    </w:p>
    <w:p w14:paraId="3120BFE2"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w:t>
      </w:r>
      <w:proofErr w:type="spellStart"/>
      <w:r w:rsidRPr="008C123C">
        <w:rPr>
          <w:rFonts w:ascii="Times New Roman" w:eastAsia="Times New Roman" w:hAnsi="Times New Roman" w:cs="Times New Roman"/>
          <w:sz w:val="28"/>
          <w:szCs w:val="28"/>
          <w:lang w:eastAsia="ru-RU"/>
        </w:rPr>
        <w:t>КфПУ</w:t>
      </w:r>
      <w:proofErr w:type="spellEnd"/>
      <w:r w:rsidRPr="008C123C">
        <w:rPr>
          <w:rFonts w:ascii="Times New Roman" w:eastAsia="Times New Roman" w:hAnsi="Times New Roman" w:cs="Times New Roman"/>
          <w:sz w:val="28"/>
          <w:szCs w:val="28"/>
          <w:lang w:eastAsia="ru-RU"/>
        </w:rPr>
        <w:t xml:space="preserve"> равный 1</w:t>
      </w:r>
      <w:r w:rsidRPr="00A11D31">
        <w:rPr>
          <w:rFonts w:ascii="Times New Roman" w:eastAsia="Times New Roman" w:hAnsi="Times New Roman" w:cs="Times New Roman"/>
          <w:sz w:val="28"/>
          <w:szCs w:val="28"/>
          <w:lang w:eastAsia="ru-RU"/>
        </w:rPr>
        <w:t xml:space="preserve"> </w:t>
      </w:r>
    </w:p>
    <w:p w14:paraId="6D9B9347" w14:textId="77777777" w:rsidR="00631605" w:rsidRPr="00631605" w:rsidRDefault="00631605" w:rsidP="00631605">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631605" w:rsidRPr="008C123C" w14:paraId="3C90192A" w14:textId="77777777" w:rsidTr="00F922CA">
        <w:tc>
          <w:tcPr>
            <w:tcW w:w="841" w:type="dxa"/>
            <w:vMerge w:val="restart"/>
            <w:vAlign w:val="center"/>
          </w:tcPr>
          <w:p w14:paraId="046E00A9" w14:textId="591AE7FC" w:rsidR="00631605" w:rsidRPr="008C123C" w:rsidRDefault="007866C7"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w:t>
            </w:r>
            <w:r w:rsidR="00631605" w:rsidRPr="008C123C">
              <w:rPr>
                <w:rFonts w:ascii="Times New Roman" w:eastAsia="Times New Roman" w:hAnsi="Times New Roman" w:cs="Times New Roman"/>
                <w:sz w:val="28"/>
                <w:szCs w:val="28"/>
                <w:lang w:eastAsia="ru-RU"/>
              </w:rPr>
              <w:t xml:space="preserve"> стр.</w:t>
            </w:r>
          </w:p>
        </w:tc>
        <w:tc>
          <w:tcPr>
            <w:tcW w:w="1276" w:type="dxa"/>
            <w:vAlign w:val="center"/>
          </w:tcPr>
          <w:p w14:paraId="0B1BFC3C" w14:textId="16E7D24C" w:rsidR="00631605" w:rsidRPr="008C123C" w:rsidRDefault="00F922CA"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1605" w:rsidRPr="008C123C">
              <w:rPr>
                <w:rFonts w:ascii="Times New Roman" w:eastAsia="Times New Roman" w:hAnsi="Times New Roman" w:cs="Times New Roman"/>
                <w:sz w:val="28"/>
                <w:szCs w:val="28"/>
                <w:lang w:eastAsia="ru-RU"/>
              </w:rPr>
              <w:t xml:space="preserve"> КСГ</w:t>
            </w:r>
          </w:p>
        </w:tc>
        <w:tc>
          <w:tcPr>
            <w:tcW w:w="1984" w:type="dxa"/>
            <w:vAlign w:val="center"/>
          </w:tcPr>
          <w:p w14:paraId="4BA83D0C"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Код КСГ</w:t>
            </w:r>
          </w:p>
        </w:tc>
        <w:tc>
          <w:tcPr>
            <w:tcW w:w="5533" w:type="dxa"/>
            <w:vAlign w:val="center"/>
          </w:tcPr>
          <w:p w14:paraId="103AD87E"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Наименование КСГ</w:t>
            </w:r>
          </w:p>
        </w:tc>
      </w:tr>
      <w:tr w:rsidR="00631605" w:rsidRPr="008C123C" w14:paraId="7176C760" w14:textId="77777777" w:rsidTr="00F922CA">
        <w:tc>
          <w:tcPr>
            <w:tcW w:w="841" w:type="dxa"/>
            <w:vMerge/>
          </w:tcPr>
          <w:p w14:paraId="7F222D5B" w14:textId="77777777" w:rsidR="00631605" w:rsidRPr="008C123C" w:rsidRDefault="00631605" w:rsidP="00631605">
            <w:pPr>
              <w:spacing w:after="160" w:line="259" w:lineRule="auto"/>
              <w:ind w:firstLine="0"/>
              <w:jc w:val="left"/>
              <w:rPr>
                <w:rFonts w:ascii="Times New Roman" w:hAnsi="Times New Roman" w:cs="Times New Roman"/>
                <w:sz w:val="28"/>
                <w:szCs w:val="28"/>
              </w:rPr>
            </w:pPr>
          </w:p>
        </w:tc>
        <w:tc>
          <w:tcPr>
            <w:tcW w:w="1276" w:type="dxa"/>
            <w:vAlign w:val="center"/>
          </w:tcPr>
          <w:p w14:paraId="5D32F8BD"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984" w:type="dxa"/>
            <w:vAlign w:val="center"/>
          </w:tcPr>
          <w:p w14:paraId="077D4E18"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5533" w:type="dxa"/>
            <w:vAlign w:val="center"/>
          </w:tcPr>
          <w:p w14:paraId="6D29A39E"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r>
      <w:tr w:rsidR="00631605" w:rsidRPr="008C123C" w14:paraId="5F645386" w14:textId="77777777" w:rsidTr="00F922CA">
        <w:tc>
          <w:tcPr>
            <w:tcW w:w="841" w:type="dxa"/>
          </w:tcPr>
          <w:p w14:paraId="74CBAC20"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276" w:type="dxa"/>
          </w:tcPr>
          <w:p w14:paraId="44974A60"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7B0D1D5D"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HD2002.005.1</w:t>
            </w:r>
          </w:p>
        </w:tc>
        <w:tc>
          <w:tcPr>
            <w:tcW w:w="5533" w:type="dxa"/>
          </w:tcPr>
          <w:p w14:paraId="412C667B"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(проведение первого этапа экстракорпорального оплодотворения (стимуляция суперовуляции), I - II (стимуляция суперовуляции, получение яйцеклетки), I - III (стимуляция суперовуляции, получение яйцеклетки, экстракорпоральное оплодотворение и </w:t>
            </w:r>
            <w:r w:rsidRPr="008C123C">
              <w:rPr>
                <w:rFonts w:ascii="Times New Roman" w:eastAsia="Times New Roman" w:hAnsi="Times New Roman" w:cs="Times New Roman"/>
                <w:sz w:val="28"/>
                <w:szCs w:val="28"/>
                <w:lang w:eastAsia="ru-RU"/>
              </w:rPr>
              <w:lastRenderedPageBreak/>
              <w:t xml:space="preserve">культивирование эмбрионов) без последующей </w:t>
            </w:r>
            <w:proofErr w:type="spellStart"/>
            <w:r w:rsidRPr="008C123C">
              <w:rPr>
                <w:rFonts w:ascii="Times New Roman" w:eastAsia="Times New Roman" w:hAnsi="Times New Roman" w:cs="Times New Roman"/>
                <w:sz w:val="28"/>
                <w:szCs w:val="28"/>
                <w:lang w:eastAsia="ru-RU"/>
              </w:rPr>
              <w:t>криоконсервации</w:t>
            </w:r>
            <w:proofErr w:type="spellEnd"/>
            <w:r w:rsidRPr="008C123C">
              <w:rPr>
                <w:rFonts w:ascii="Times New Roman" w:eastAsia="Times New Roman" w:hAnsi="Times New Roman" w:cs="Times New Roman"/>
                <w:sz w:val="28"/>
                <w:szCs w:val="28"/>
                <w:lang w:eastAsia="ru-RU"/>
              </w:rPr>
              <w:t xml:space="preserve"> эмбрионов (неполный цикл))</w:t>
            </w:r>
          </w:p>
        </w:tc>
      </w:tr>
      <w:tr w:rsidR="00631605" w:rsidRPr="008C123C" w14:paraId="61E402CD" w14:textId="77777777" w:rsidTr="00F922CA">
        <w:tc>
          <w:tcPr>
            <w:tcW w:w="841" w:type="dxa"/>
          </w:tcPr>
          <w:p w14:paraId="26E52987"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2.</w:t>
            </w:r>
          </w:p>
        </w:tc>
        <w:tc>
          <w:tcPr>
            <w:tcW w:w="1276" w:type="dxa"/>
          </w:tcPr>
          <w:p w14:paraId="4076DE75"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2B41141C"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HD2002.005.2</w:t>
            </w:r>
          </w:p>
        </w:tc>
        <w:tc>
          <w:tcPr>
            <w:tcW w:w="5533" w:type="dxa"/>
          </w:tcPr>
          <w:p w14:paraId="7AAD3555"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(проведение I - 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w:t>
            </w:r>
            <w:proofErr w:type="spellStart"/>
            <w:r w:rsidRPr="008C123C">
              <w:rPr>
                <w:rFonts w:ascii="Times New Roman" w:eastAsia="Times New Roman" w:hAnsi="Times New Roman" w:cs="Times New Roman"/>
                <w:sz w:val="28"/>
                <w:szCs w:val="28"/>
                <w:lang w:eastAsia="ru-RU"/>
              </w:rPr>
              <w:t>криоконсервацией</w:t>
            </w:r>
            <w:proofErr w:type="spellEnd"/>
            <w:r w:rsidRPr="008C123C">
              <w:rPr>
                <w:rFonts w:ascii="Times New Roman" w:eastAsia="Times New Roman" w:hAnsi="Times New Roman" w:cs="Times New Roman"/>
                <w:sz w:val="28"/>
                <w:szCs w:val="28"/>
                <w:lang w:eastAsia="ru-RU"/>
              </w:rPr>
              <w:t xml:space="preserve"> эмбрионов (неполный цикл))</w:t>
            </w:r>
          </w:p>
        </w:tc>
      </w:tr>
      <w:tr w:rsidR="00631605" w:rsidRPr="008C123C" w14:paraId="552A38A9" w14:textId="77777777" w:rsidTr="00F922CA">
        <w:tc>
          <w:tcPr>
            <w:tcW w:w="841" w:type="dxa"/>
          </w:tcPr>
          <w:p w14:paraId="034C554F"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c>
          <w:tcPr>
            <w:tcW w:w="1276" w:type="dxa"/>
          </w:tcPr>
          <w:p w14:paraId="22715B38"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71C52A91"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HD2002.005.3</w:t>
            </w:r>
          </w:p>
        </w:tc>
        <w:tc>
          <w:tcPr>
            <w:tcW w:w="5533" w:type="dxa"/>
          </w:tcPr>
          <w:p w14:paraId="33FEE880"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(полный цикл экстракорпорального оплодотворения без применения </w:t>
            </w:r>
            <w:proofErr w:type="spellStart"/>
            <w:r w:rsidRPr="008C123C">
              <w:rPr>
                <w:rFonts w:ascii="Times New Roman" w:eastAsia="Times New Roman" w:hAnsi="Times New Roman" w:cs="Times New Roman"/>
                <w:sz w:val="28"/>
                <w:szCs w:val="28"/>
                <w:lang w:eastAsia="ru-RU"/>
              </w:rPr>
              <w:t>криоконсервации</w:t>
            </w:r>
            <w:proofErr w:type="spellEnd"/>
            <w:r w:rsidRPr="008C123C">
              <w:rPr>
                <w:rFonts w:ascii="Times New Roman" w:eastAsia="Times New Roman" w:hAnsi="Times New Roman" w:cs="Times New Roman"/>
                <w:sz w:val="28"/>
                <w:szCs w:val="28"/>
                <w:lang w:eastAsia="ru-RU"/>
              </w:rPr>
              <w:t xml:space="preserve"> эмбрионов)</w:t>
            </w:r>
          </w:p>
        </w:tc>
      </w:tr>
      <w:tr w:rsidR="00631605" w:rsidRPr="008C123C" w14:paraId="1C6FA31D" w14:textId="77777777" w:rsidTr="00F922CA">
        <w:tc>
          <w:tcPr>
            <w:tcW w:w="841" w:type="dxa"/>
          </w:tcPr>
          <w:p w14:paraId="4FCC9425"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4.</w:t>
            </w:r>
          </w:p>
        </w:tc>
        <w:tc>
          <w:tcPr>
            <w:tcW w:w="1276" w:type="dxa"/>
          </w:tcPr>
          <w:p w14:paraId="765C26BB"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4846C53A"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HD2002.005.4</w:t>
            </w:r>
          </w:p>
        </w:tc>
        <w:tc>
          <w:tcPr>
            <w:tcW w:w="5533" w:type="dxa"/>
          </w:tcPr>
          <w:p w14:paraId="5E090E1F"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(полный цикл экстракорпорального оплодотворения с </w:t>
            </w:r>
            <w:proofErr w:type="spellStart"/>
            <w:r w:rsidRPr="008C123C">
              <w:rPr>
                <w:rFonts w:ascii="Times New Roman" w:eastAsia="Times New Roman" w:hAnsi="Times New Roman" w:cs="Times New Roman"/>
                <w:sz w:val="28"/>
                <w:szCs w:val="28"/>
                <w:lang w:eastAsia="ru-RU"/>
              </w:rPr>
              <w:t>криоконсервацией</w:t>
            </w:r>
            <w:proofErr w:type="spellEnd"/>
            <w:r w:rsidRPr="008C123C">
              <w:rPr>
                <w:rFonts w:ascii="Times New Roman" w:eastAsia="Times New Roman" w:hAnsi="Times New Roman" w:cs="Times New Roman"/>
                <w:sz w:val="28"/>
                <w:szCs w:val="28"/>
                <w:lang w:eastAsia="ru-RU"/>
              </w:rPr>
              <w:t xml:space="preserve"> эмбрионов)</w:t>
            </w:r>
          </w:p>
        </w:tc>
      </w:tr>
      <w:tr w:rsidR="00631605" w:rsidRPr="008C123C" w14:paraId="79F96DE0" w14:textId="77777777" w:rsidTr="00F922CA">
        <w:tc>
          <w:tcPr>
            <w:tcW w:w="841" w:type="dxa"/>
          </w:tcPr>
          <w:p w14:paraId="01D15FF0"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w:t>
            </w:r>
          </w:p>
        </w:tc>
        <w:tc>
          <w:tcPr>
            <w:tcW w:w="1276" w:type="dxa"/>
          </w:tcPr>
          <w:p w14:paraId="585A29D7"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16040B08" w14:textId="77777777" w:rsidR="00631605" w:rsidRPr="008C123C" w:rsidRDefault="00631605" w:rsidP="00631605">
            <w:pPr>
              <w:spacing w:after="160" w:line="259" w:lineRule="auto"/>
              <w:ind w:firstLine="0"/>
              <w:jc w:val="center"/>
              <w:rPr>
                <w:rFonts w:ascii="Times New Roman" w:hAnsi="Times New Roman" w:cs="Times New Roman"/>
                <w:color w:val="000000"/>
                <w:sz w:val="28"/>
                <w:szCs w:val="28"/>
              </w:rPr>
            </w:pPr>
            <w:r w:rsidRPr="008C123C">
              <w:rPr>
                <w:rFonts w:ascii="Times New Roman" w:hAnsi="Times New Roman" w:cs="Times New Roman"/>
                <w:color w:val="000000"/>
                <w:sz w:val="28"/>
                <w:szCs w:val="28"/>
              </w:rPr>
              <w:t>HD2002.005.5</w:t>
            </w:r>
          </w:p>
        </w:tc>
        <w:tc>
          <w:tcPr>
            <w:tcW w:w="5533" w:type="dxa"/>
            <w:vAlign w:val="center"/>
          </w:tcPr>
          <w:p w14:paraId="3427E7EE" w14:textId="77777777" w:rsidR="00631605" w:rsidRPr="008C123C" w:rsidRDefault="00631605" w:rsidP="00242693">
            <w:pPr>
              <w:spacing w:after="160" w:line="259" w:lineRule="auto"/>
              <w:ind w:firstLine="0"/>
              <w:rPr>
                <w:rFonts w:ascii="Times New Roman" w:hAnsi="Times New Roman" w:cs="Times New Roman"/>
                <w:color w:val="000000"/>
                <w:sz w:val="28"/>
                <w:szCs w:val="28"/>
              </w:rPr>
            </w:pPr>
            <w:r w:rsidRPr="008C123C">
              <w:rPr>
                <w:rFonts w:ascii="Times New Roman" w:hAnsi="Times New Roman" w:cs="Times New Roman"/>
                <w:color w:val="000000"/>
                <w:sz w:val="28"/>
                <w:szCs w:val="28"/>
              </w:rPr>
              <w:t xml:space="preserve">Экстракорпоральное оплодотворение (Размораживание </w:t>
            </w:r>
            <w:proofErr w:type="spellStart"/>
            <w:r w:rsidRPr="008C123C">
              <w:rPr>
                <w:rFonts w:ascii="Times New Roman" w:hAnsi="Times New Roman" w:cs="Times New Roman"/>
                <w:color w:val="000000"/>
                <w:sz w:val="28"/>
                <w:szCs w:val="28"/>
              </w:rPr>
              <w:t>криоконсервированных</w:t>
            </w:r>
            <w:proofErr w:type="spellEnd"/>
            <w:r w:rsidRPr="008C123C">
              <w:rPr>
                <w:rFonts w:ascii="Times New Roman" w:hAnsi="Times New Roman" w:cs="Times New Roman"/>
                <w:color w:val="000000"/>
                <w:sz w:val="28"/>
                <w:szCs w:val="28"/>
              </w:rPr>
              <w:t xml:space="preserve"> эмбрионов с последующим переносом эмбрионов в полость матки (</w:t>
            </w:r>
            <w:proofErr w:type="spellStart"/>
            <w:r w:rsidRPr="008C123C">
              <w:rPr>
                <w:rFonts w:ascii="Times New Roman" w:hAnsi="Times New Roman" w:cs="Times New Roman"/>
                <w:color w:val="000000"/>
                <w:sz w:val="28"/>
                <w:szCs w:val="28"/>
              </w:rPr>
              <w:t>криоперенос</w:t>
            </w:r>
            <w:proofErr w:type="spellEnd"/>
            <w:r w:rsidRPr="008C123C">
              <w:rPr>
                <w:rFonts w:ascii="Times New Roman" w:hAnsi="Times New Roman" w:cs="Times New Roman"/>
                <w:color w:val="000000"/>
                <w:sz w:val="28"/>
                <w:szCs w:val="28"/>
              </w:rPr>
              <w:t>)</w:t>
            </w:r>
          </w:p>
        </w:tc>
      </w:tr>
    </w:tbl>
    <w:p w14:paraId="5048AB2E" w14:textId="77777777" w:rsidR="00631605" w:rsidRPr="008C123C" w:rsidRDefault="00631605" w:rsidP="00631605">
      <w:pPr>
        <w:pStyle w:val="af6"/>
        <w:tabs>
          <w:tab w:val="left" w:pos="0"/>
        </w:tabs>
        <w:autoSpaceDE w:val="0"/>
        <w:autoSpaceDN w:val="0"/>
        <w:adjustRightInd w:val="0"/>
        <w:spacing w:line="240" w:lineRule="auto"/>
        <w:ind w:left="0" w:firstLine="0"/>
        <w:rPr>
          <w:rFonts w:ascii="Times New Roman" w:eastAsia="Times New Roman" w:hAnsi="Times New Roman" w:cs="Times New Roman"/>
          <w:sz w:val="28"/>
          <w:szCs w:val="28"/>
          <w:lang w:eastAsia="ru-RU"/>
        </w:rPr>
      </w:pPr>
    </w:p>
    <w:p w14:paraId="0D139663" w14:textId="4DF5A568"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29</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xml:space="preserve">, случай </w:t>
      </w:r>
      <w:r w:rsidRPr="00A11D31">
        <w:rPr>
          <w:rFonts w:ascii="Times New Roman" w:hAnsi="Times New Roman" w:cs="Times New Roman"/>
          <w:sz w:val="28"/>
          <w:szCs w:val="28"/>
        </w:rPr>
        <w:lastRenderedPageBreak/>
        <w:t>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w:t>
      </w:r>
      <w:proofErr w:type="spellStart"/>
      <w:r w:rsidR="00F07156" w:rsidRPr="00A11D31">
        <w:rPr>
          <w:rFonts w:ascii="Times New Roman" w:hAnsi="Times New Roman" w:cs="Times New Roman"/>
          <w:sz w:val="28"/>
          <w:szCs w:val="28"/>
        </w:rPr>
        <w:t>Родоразрешение</w:t>
      </w:r>
      <w:proofErr w:type="spellEnd"/>
      <w:r w:rsidR="00F07156" w:rsidRPr="00A11D31">
        <w:rPr>
          <w:rFonts w:ascii="Times New Roman" w:hAnsi="Times New Roman" w:cs="Times New Roman"/>
          <w:sz w:val="28"/>
          <w:szCs w:val="28"/>
        </w:rPr>
        <w:t>»</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 xml:space="preserve">соответствующие </w:t>
      </w:r>
      <w:proofErr w:type="spellStart"/>
      <w:r w:rsidR="00CC2D0A" w:rsidRPr="00A11D31">
        <w:rPr>
          <w:rFonts w:ascii="Times New Roman" w:eastAsia="Times New Roman" w:hAnsi="Times New Roman" w:cs="Times New Roman"/>
          <w:sz w:val="28"/>
          <w:szCs w:val="28"/>
          <w:lang w:eastAsia="ru-RU"/>
        </w:rPr>
        <w:t>родоразрешению</w:t>
      </w:r>
      <w:proofErr w:type="spellEnd"/>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5847A07E"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w:t>
      </w:r>
      <w:proofErr w:type="spellStart"/>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proofErr w:type="spellEnd"/>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461DA1">
        <w:rPr>
          <w:rFonts w:ascii="Times New Roman" w:eastAsia="Times New Roman" w:hAnsi="Times New Roman" w:cs="Times New Roman"/>
          <w:sz w:val="28"/>
          <w:szCs w:val="24"/>
          <w:lang w:eastAsia="ru-RU"/>
        </w:rPr>
        <w:t>4</w:t>
      </w:r>
      <w:r w:rsidR="00A454F2" w:rsidRPr="00A11D31">
        <w:rPr>
          <w:rFonts w:ascii="Times New Roman" w:eastAsia="Times New Roman" w:hAnsi="Times New Roman" w:cs="Times New Roman"/>
          <w:sz w:val="28"/>
          <w:szCs w:val="24"/>
          <w:lang w:eastAsia="ru-RU"/>
        </w:rPr>
        <w:t xml:space="preserve"> 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76B8F8F9"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6B4258" w:rsidRPr="00A11D31">
        <w:rPr>
          <w:rFonts w:ascii="Times New Roman" w:eastAsia="Times New Roman" w:hAnsi="Times New Roman" w:cs="Times New Roman"/>
          <w:sz w:val="28"/>
          <w:szCs w:val="24"/>
          <w:lang w:eastAsia="ru-RU"/>
        </w:rPr>
        <w:t>4</w:t>
      </w:r>
      <w:r w:rsidRPr="00A11D31">
        <w:rPr>
          <w:rFonts w:ascii="Times New Roman" w:eastAsia="Times New Roman" w:hAnsi="Times New Roman" w:cs="Times New Roman"/>
          <w:sz w:val="28"/>
          <w:szCs w:val="24"/>
          <w:lang w:eastAsia="ru-RU"/>
        </w:rPr>
        <w:t xml:space="preserve">, оказанная в отделении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proofErr w:type="spellStart"/>
      <w:r w:rsidRPr="00A11D31">
        <w:rPr>
          <w:rFonts w:ascii="Times New Roman" w:eastAsia="Times New Roman" w:hAnsi="Times New Roman" w:cs="Times New Roman"/>
          <w:sz w:val="28"/>
          <w:szCs w:val="24"/>
          <w:lang w:eastAsia="ru-RU"/>
        </w:rPr>
        <w:t>Родоразрешение</w:t>
      </w:r>
      <w:proofErr w:type="spellEnd"/>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427A8EE6"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4</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Тяжелая </w:t>
            </w:r>
            <w:proofErr w:type="spellStart"/>
            <w:r w:rsidRPr="00A11D31">
              <w:rPr>
                <w:rFonts w:ascii="Times New Roman" w:eastAsia="Times New Roman" w:hAnsi="Times New Roman" w:cs="Times New Roman"/>
                <w:sz w:val="28"/>
                <w:szCs w:val="28"/>
                <w:lang w:eastAsia="ru-RU"/>
              </w:rPr>
              <w:t>преэклампсия</w:t>
            </w:r>
            <w:proofErr w:type="spellEnd"/>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proofErr w:type="spellStart"/>
      <w:r w:rsidR="00090BA2" w:rsidRPr="00A11D31">
        <w:rPr>
          <w:rFonts w:ascii="Times New Roman" w:hAnsi="Times New Roman" w:cs="Times New Roman"/>
          <w:sz w:val="28"/>
          <w:szCs w:val="28"/>
        </w:rPr>
        <w:t>КфСЛ</w:t>
      </w:r>
      <w:proofErr w:type="spellEnd"/>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Pr="00A11D31" w:rsidRDefault="00F07156" w:rsidP="00F832AD">
      <w:pPr>
        <w:pStyle w:val="ConsPlusNormal"/>
        <w:tabs>
          <w:tab w:val="left" w:pos="1134"/>
        </w:tabs>
        <w:ind w:firstLine="709"/>
        <w:jc w:val="both"/>
        <w:rPr>
          <w:rFonts w:ascii="Times New Roman" w:hAnsi="Times New Roman" w:cs="Times New Roman"/>
          <w:sz w:val="28"/>
          <w:szCs w:val="28"/>
        </w:rPr>
      </w:pPr>
    </w:p>
    <w:p w14:paraId="2FB9363E" w14:textId="4DA75921"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30</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18D37385"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6B4258" w:rsidRPr="00A11D31">
        <w:rPr>
          <w:rFonts w:ascii="Times New Roman" w:hAnsi="Times New Roman" w:cs="Times New Roman"/>
          <w:sz w:val="28"/>
          <w:szCs w:val="28"/>
        </w:rPr>
        <w:t>5</w:t>
      </w:r>
      <w:r w:rsidR="00AC659A" w:rsidRPr="00A11D31">
        <w:rPr>
          <w:rFonts w:ascii="Times New Roman" w:hAnsi="Times New Roman" w:cs="Times New Roman"/>
          <w:sz w:val="28"/>
          <w:szCs w:val="28"/>
        </w:rPr>
        <w:t xml:space="preserve"> и </w:t>
      </w:r>
      <w:r w:rsidR="006B4258" w:rsidRPr="00A11D31">
        <w:rPr>
          <w:rFonts w:ascii="Times New Roman" w:hAnsi="Times New Roman" w:cs="Times New Roman"/>
          <w:sz w:val="28"/>
          <w:szCs w:val="28"/>
        </w:rPr>
        <w:t>6</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6FFEC97"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6B4258" w:rsidRPr="00A11D31">
        <w:rPr>
          <w:rFonts w:ascii="Times New Roman" w:hAnsi="Times New Roman" w:cs="Times New Roman"/>
          <w:sz w:val="28"/>
          <w:szCs w:val="28"/>
        </w:rPr>
        <w:t>5</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p w14:paraId="4AFE47B9" w14:textId="77777777" w:rsidR="00CC1C27" w:rsidRPr="00CC1C27" w:rsidRDefault="00CC1C27" w:rsidP="00CC1C27">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61"/>
        <w:gridCol w:w="1959"/>
        <w:gridCol w:w="5568"/>
      </w:tblGrid>
      <w:tr w:rsidR="00CC1C27" w:rsidRPr="008C123C" w14:paraId="4A3174EA" w14:textId="77777777" w:rsidTr="00762C37">
        <w:trPr>
          <w:trHeight w:val="300"/>
        </w:trPr>
        <w:tc>
          <w:tcPr>
            <w:tcW w:w="851" w:type="dxa"/>
            <w:vMerge w:val="restart"/>
            <w:shd w:val="clear" w:color="auto" w:fill="auto"/>
            <w:vAlign w:val="center"/>
            <w:hideMark/>
          </w:tcPr>
          <w:p w14:paraId="18126192"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261" w:type="dxa"/>
            <w:shd w:val="clear" w:color="auto" w:fill="auto"/>
            <w:vAlign w:val="center"/>
            <w:hideMark/>
          </w:tcPr>
          <w:p w14:paraId="1435DDF5"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959" w:type="dxa"/>
            <w:shd w:val="clear" w:color="auto" w:fill="auto"/>
            <w:vAlign w:val="center"/>
            <w:hideMark/>
          </w:tcPr>
          <w:p w14:paraId="7190B127"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568" w:type="dxa"/>
            <w:shd w:val="clear" w:color="auto" w:fill="auto"/>
            <w:vAlign w:val="center"/>
            <w:hideMark/>
          </w:tcPr>
          <w:p w14:paraId="56E92B5D"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CC1C27" w:rsidRPr="008C123C" w14:paraId="74322DC8" w14:textId="77777777" w:rsidTr="00762C37">
        <w:trPr>
          <w:trHeight w:val="300"/>
        </w:trPr>
        <w:tc>
          <w:tcPr>
            <w:tcW w:w="851" w:type="dxa"/>
            <w:vMerge/>
            <w:vAlign w:val="center"/>
            <w:hideMark/>
          </w:tcPr>
          <w:p w14:paraId="665EFE96" w14:textId="77777777" w:rsidR="00CC1C27" w:rsidRPr="008C123C" w:rsidRDefault="00CC1C27" w:rsidP="00CC1C27">
            <w:pPr>
              <w:spacing w:line="240" w:lineRule="auto"/>
              <w:ind w:firstLine="0"/>
              <w:jc w:val="left"/>
              <w:rPr>
                <w:rFonts w:ascii="Times New Roman" w:eastAsia="Times New Roman" w:hAnsi="Times New Roman" w:cs="Times New Roman"/>
                <w:color w:val="000000"/>
                <w:sz w:val="28"/>
                <w:szCs w:val="28"/>
                <w:lang w:eastAsia="ru-RU"/>
              </w:rPr>
            </w:pPr>
          </w:p>
        </w:tc>
        <w:tc>
          <w:tcPr>
            <w:tcW w:w="1261" w:type="dxa"/>
            <w:shd w:val="clear" w:color="auto" w:fill="auto"/>
            <w:vAlign w:val="center"/>
            <w:hideMark/>
          </w:tcPr>
          <w:p w14:paraId="6559A891"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959" w:type="dxa"/>
            <w:shd w:val="clear" w:color="auto" w:fill="auto"/>
            <w:vAlign w:val="center"/>
            <w:hideMark/>
          </w:tcPr>
          <w:p w14:paraId="3BA4A7FB"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568" w:type="dxa"/>
            <w:shd w:val="clear" w:color="auto" w:fill="auto"/>
            <w:vAlign w:val="center"/>
            <w:hideMark/>
          </w:tcPr>
          <w:p w14:paraId="36CD11D7"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CC1C27" w:rsidRPr="008C123C" w14:paraId="506869AC" w14:textId="77777777" w:rsidTr="00F922CA">
        <w:trPr>
          <w:trHeight w:val="300"/>
        </w:trPr>
        <w:tc>
          <w:tcPr>
            <w:tcW w:w="851" w:type="dxa"/>
            <w:shd w:val="clear" w:color="auto" w:fill="auto"/>
            <w:noWrap/>
            <w:hideMark/>
          </w:tcPr>
          <w:p w14:paraId="44135934" w14:textId="3BC6799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9F4E24">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551E9F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st02.001</w:t>
            </w:r>
          </w:p>
        </w:tc>
        <w:tc>
          <w:tcPr>
            <w:tcW w:w="1959" w:type="dxa"/>
            <w:shd w:val="clear" w:color="auto" w:fill="auto"/>
            <w:noWrap/>
            <w:hideMark/>
          </w:tcPr>
          <w:p w14:paraId="228AA7C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TS2002.001</w:t>
            </w:r>
          </w:p>
        </w:tc>
        <w:tc>
          <w:tcPr>
            <w:tcW w:w="5568" w:type="dxa"/>
            <w:shd w:val="clear" w:color="auto" w:fill="auto"/>
            <w:vAlign w:val="center"/>
            <w:hideMark/>
          </w:tcPr>
          <w:p w14:paraId="3C52D2A9"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Осложнения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связанные</w:t>
            </w:r>
            <w:proofErr w:type="spellEnd"/>
            <w:r w:rsidRPr="008C123C">
              <w:rPr>
                <w:rFonts w:ascii="Times New Roman" w:eastAsia="Times New Roman" w:hAnsi="Times New Roman" w:cs="Times New Roman"/>
                <w:color w:val="000000"/>
                <w:sz w:val="28"/>
                <w:szCs w:val="28"/>
                <w:lang w:val="en-US" w:eastAsia="ru-RU"/>
              </w:rPr>
              <w:t xml:space="preserve"> с </w:t>
            </w:r>
            <w:proofErr w:type="spellStart"/>
            <w:r w:rsidRPr="008C123C">
              <w:rPr>
                <w:rFonts w:ascii="Times New Roman" w:eastAsia="Times New Roman" w:hAnsi="Times New Roman" w:cs="Times New Roman"/>
                <w:color w:val="000000"/>
                <w:sz w:val="28"/>
                <w:szCs w:val="28"/>
                <w:lang w:val="en-US" w:eastAsia="ru-RU"/>
              </w:rPr>
              <w:t>беременностью</w:t>
            </w:r>
            <w:proofErr w:type="spellEnd"/>
          </w:p>
        </w:tc>
      </w:tr>
      <w:tr w:rsidR="00CC1C27" w:rsidRPr="008C123C" w14:paraId="1C1D197D" w14:textId="77777777" w:rsidTr="00F922CA">
        <w:trPr>
          <w:trHeight w:val="300"/>
        </w:trPr>
        <w:tc>
          <w:tcPr>
            <w:tcW w:w="851" w:type="dxa"/>
            <w:shd w:val="clear" w:color="auto" w:fill="auto"/>
            <w:noWrap/>
            <w:hideMark/>
          </w:tcPr>
          <w:p w14:paraId="50AAC1E0" w14:textId="7FC08E8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9F4E24">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1DC98C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st02.002</w:t>
            </w:r>
          </w:p>
        </w:tc>
        <w:tc>
          <w:tcPr>
            <w:tcW w:w="1959" w:type="dxa"/>
            <w:shd w:val="clear" w:color="auto" w:fill="auto"/>
            <w:noWrap/>
            <w:hideMark/>
          </w:tcPr>
          <w:p w14:paraId="46DDBB1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TS2002.002</w:t>
            </w:r>
          </w:p>
        </w:tc>
        <w:tc>
          <w:tcPr>
            <w:tcW w:w="5568" w:type="dxa"/>
            <w:shd w:val="clear" w:color="auto" w:fill="auto"/>
            <w:vAlign w:val="center"/>
            <w:hideMark/>
          </w:tcPr>
          <w:p w14:paraId="435E84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Беременность</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закончившаяся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абортивным</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исходом</w:t>
            </w:r>
            <w:proofErr w:type="spellEnd"/>
          </w:p>
        </w:tc>
      </w:tr>
      <w:tr w:rsidR="00CC1C27" w:rsidRPr="008C123C" w14:paraId="78FC3855" w14:textId="77777777" w:rsidTr="00F922CA">
        <w:trPr>
          <w:trHeight w:val="300"/>
        </w:trPr>
        <w:tc>
          <w:tcPr>
            <w:tcW w:w="851" w:type="dxa"/>
            <w:shd w:val="clear" w:color="auto" w:fill="auto"/>
            <w:noWrap/>
            <w:hideMark/>
          </w:tcPr>
          <w:p w14:paraId="23679126" w14:textId="07363B9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738363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st02.003</w:t>
            </w:r>
          </w:p>
        </w:tc>
        <w:tc>
          <w:tcPr>
            <w:tcW w:w="1959" w:type="dxa"/>
            <w:shd w:val="clear" w:color="auto" w:fill="auto"/>
            <w:noWrap/>
            <w:hideMark/>
          </w:tcPr>
          <w:p w14:paraId="2285E7C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CS2002.003</w:t>
            </w:r>
          </w:p>
        </w:tc>
        <w:tc>
          <w:tcPr>
            <w:tcW w:w="5568" w:type="dxa"/>
            <w:shd w:val="clear" w:color="auto" w:fill="auto"/>
            <w:vAlign w:val="center"/>
            <w:hideMark/>
          </w:tcPr>
          <w:p w14:paraId="06189AED"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Родоразрешение</w:t>
            </w:r>
            <w:proofErr w:type="spellEnd"/>
          </w:p>
        </w:tc>
      </w:tr>
      <w:tr w:rsidR="00CC1C27" w:rsidRPr="008C123C" w14:paraId="4A849CC2" w14:textId="77777777" w:rsidTr="00F922CA">
        <w:trPr>
          <w:trHeight w:val="300"/>
        </w:trPr>
        <w:tc>
          <w:tcPr>
            <w:tcW w:w="851" w:type="dxa"/>
            <w:shd w:val="clear" w:color="auto" w:fill="auto"/>
            <w:noWrap/>
            <w:hideMark/>
          </w:tcPr>
          <w:p w14:paraId="7F0A0498" w14:textId="469917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5F34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st02.004</w:t>
            </w:r>
          </w:p>
        </w:tc>
        <w:tc>
          <w:tcPr>
            <w:tcW w:w="1959" w:type="dxa"/>
            <w:shd w:val="clear" w:color="auto" w:fill="auto"/>
            <w:noWrap/>
            <w:hideMark/>
          </w:tcPr>
          <w:p w14:paraId="657A7B5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HS2002.004</w:t>
            </w:r>
          </w:p>
        </w:tc>
        <w:tc>
          <w:tcPr>
            <w:tcW w:w="5568" w:type="dxa"/>
            <w:shd w:val="clear" w:color="auto" w:fill="auto"/>
            <w:vAlign w:val="center"/>
            <w:hideMark/>
          </w:tcPr>
          <w:p w14:paraId="26DB6A2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Кесарево</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сечение</w:t>
            </w:r>
            <w:proofErr w:type="spellEnd"/>
          </w:p>
        </w:tc>
      </w:tr>
      <w:tr w:rsidR="00CC1C27" w:rsidRPr="008C123C" w14:paraId="29C4B1CE" w14:textId="77777777" w:rsidTr="00F922CA">
        <w:trPr>
          <w:trHeight w:val="300"/>
        </w:trPr>
        <w:tc>
          <w:tcPr>
            <w:tcW w:w="851" w:type="dxa"/>
            <w:shd w:val="clear" w:color="auto" w:fill="auto"/>
            <w:noWrap/>
            <w:hideMark/>
          </w:tcPr>
          <w:p w14:paraId="5C7E8D99" w14:textId="7A1AF4D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E0B1F9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st02.010</w:t>
            </w:r>
          </w:p>
        </w:tc>
        <w:tc>
          <w:tcPr>
            <w:tcW w:w="1959" w:type="dxa"/>
            <w:shd w:val="clear" w:color="auto" w:fill="auto"/>
            <w:noWrap/>
            <w:hideMark/>
          </w:tcPr>
          <w:p w14:paraId="0BC7CB1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HS2002.010</w:t>
            </w:r>
          </w:p>
        </w:tc>
        <w:tc>
          <w:tcPr>
            <w:tcW w:w="5568" w:type="dxa"/>
            <w:shd w:val="clear" w:color="auto" w:fill="auto"/>
            <w:vAlign w:val="center"/>
            <w:hideMark/>
          </w:tcPr>
          <w:p w14:paraId="0AC7B05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CC1C27" w:rsidRPr="008C123C" w14:paraId="41FC148D" w14:textId="77777777" w:rsidTr="00F922CA">
        <w:trPr>
          <w:trHeight w:val="300"/>
        </w:trPr>
        <w:tc>
          <w:tcPr>
            <w:tcW w:w="851" w:type="dxa"/>
            <w:shd w:val="clear" w:color="auto" w:fill="auto"/>
            <w:noWrap/>
            <w:hideMark/>
          </w:tcPr>
          <w:p w14:paraId="79E5E826" w14:textId="772F874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408027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st02.011</w:t>
            </w:r>
          </w:p>
        </w:tc>
        <w:tc>
          <w:tcPr>
            <w:tcW w:w="1959" w:type="dxa"/>
            <w:shd w:val="clear" w:color="auto" w:fill="auto"/>
            <w:noWrap/>
            <w:hideMark/>
          </w:tcPr>
          <w:p w14:paraId="4253C1C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HS2002.011</w:t>
            </w:r>
          </w:p>
        </w:tc>
        <w:tc>
          <w:tcPr>
            <w:tcW w:w="5568" w:type="dxa"/>
            <w:shd w:val="clear" w:color="auto" w:fill="auto"/>
            <w:vAlign w:val="center"/>
            <w:hideMark/>
          </w:tcPr>
          <w:p w14:paraId="223E101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CC1C27" w:rsidRPr="008C123C" w14:paraId="09FA88BB" w14:textId="77777777" w:rsidTr="00F922CA">
        <w:trPr>
          <w:trHeight w:val="300"/>
        </w:trPr>
        <w:tc>
          <w:tcPr>
            <w:tcW w:w="851" w:type="dxa"/>
            <w:shd w:val="clear" w:color="auto" w:fill="auto"/>
            <w:noWrap/>
            <w:hideMark/>
          </w:tcPr>
          <w:p w14:paraId="7EAD4906" w14:textId="7565072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8D7694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st03.002</w:t>
            </w:r>
          </w:p>
        </w:tc>
        <w:tc>
          <w:tcPr>
            <w:tcW w:w="1959" w:type="dxa"/>
            <w:shd w:val="clear" w:color="auto" w:fill="auto"/>
            <w:noWrap/>
            <w:hideMark/>
          </w:tcPr>
          <w:p w14:paraId="5AEEE3F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TS2003.002</w:t>
            </w:r>
          </w:p>
        </w:tc>
        <w:tc>
          <w:tcPr>
            <w:tcW w:w="5568" w:type="dxa"/>
            <w:shd w:val="clear" w:color="auto" w:fill="auto"/>
            <w:vAlign w:val="center"/>
            <w:hideMark/>
          </w:tcPr>
          <w:p w14:paraId="19AC81C1"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Ангионевротический</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отек</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анафилактический</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шок</w:t>
            </w:r>
            <w:proofErr w:type="spellEnd"/>
          </w:p>
        </w:tc>
      </w:tr>
      <w:tr w:rsidR="00CC1C27" w:rsidRPr="008C123C" w14:paraId="525EF188" w14:textId="77777777" w:rsidTr="00F922CA">
        <w:trPr>
          <w:trHeight w:val="300"/>
        </w:trPr>
        <w:tc>
          <w:tcPr>
            <w:tcW w:w="851" w:type="dxa"/>
            <w:shd w:val="clear" w:color="auto" w:fill="auto"/>
            <w:noWrap/>
            <w:hideMark/>
          </w:tcPr>
          <w:p w14:paraId="6B5C2993" w14:textId="3FD0601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9B3DCB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st19.059</w:t>
            </w:r>
          </w:p>
        </w:tc>
        <w:tc>
          <w:tcPr>
            <w:tcW w:w="1959" w:type="dxa"/>
            <w:shd w:val="clear" w:color="auto" w:fill="auto"/>
            <w:noWrap/>
            <w:hideMark/>
          </w:tcPr>
          <w:p w14:paraId="1427637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XS2019.059</w:t>
            </w:r>
          </w:p>
        </w:tc>
        <w:tc>
          <w:tcPr>
            <w:tcW w:w="5568" w:type="dxa"/>
            <w:shd w:val="clear" w:color="auto" w:fill="auto"/>
            <w:vAlign w:val="center"/>
            <w:hideMark/>
          </w:tcPr>
          <w:p w14:paraId="461FF0A0" w14:textId="5E0E498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w:t>
            </w:r>
            <w:r w:rsidR="00716ADA" w:rsidRPr="008C123C">
              <w:rPr>
                <w:rFonts w:ascii="Times New Roman" w:eastAsia="Calibri" w:hAnsi="Times New Roman" w:cs="Times New Roman"/>
                <w:color w:val="000000"/>
                <w:sz w:val="28"/>
                <w:szCs w:val="28"/>
                <w:lang w:eastAsia="ru-RU"/>
              </w:rPr>
              <w:t xml:space="preserve">при остром лейкозе, взрослые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3CDF796E" w14:textId="77777777" w:rsidTr="00F922CA">
        <w:trPr>
          <w:trHeight w:val="600"/>
        </w:trPr>
        <w:tc>
          <w:tcPr>
            <w:tcW w:w="851" w:type="dxa"/>
            <w:shd w:val="clear" w:color="auto" w:fill="auto"/>
            <w:noWrap/>
            <w:hideMark/>
          </w:tcPr>
          <w:p w14:paraId="1F64CC38" w14:textId="38028AF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FB43B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st19.060</w:t>
            </w:r>
          </w:p>
        </w:tc>
        <w:tc>
          <w:tcPr>
            <w:tcW w:w="1959" w:type="dxa"/>
            <w:shd w:val="clear" w:color="auto" w:fill="auto"/>
            <w:noWrap/>
            <w:hideMark/>
          </w:tcPr>
          <w:p w14:paraId="5A61358B"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XS2019.060</w:t>
            </w:r>
          </w:p>
        </w:tc>
        <w:tc>
          <w:tcPr>
            <w:tcW w:w="5568" w:type="dxa"/>
            <w:shd w:val="clear" w:color="auto" w:fill="auto"/>
            <w:vAlign w:val="center"/>
            <w:hideMark/>
          </w:tcPr>
          <w:p w14:paraId="5E4FF7BA" w14:textId="1690AF5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взрослые</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0CD958F2" w14:textId="77777777" w:rsidTr="00F922CA">
        <w:trPr>
          <w:trHeight w:val="600"/>
        </w:trPr>
        <w:tc>
          <w:tcPr>
            <w:tcW w:w="851" w:type="dxa"/>
            <w:shd w:val="clear" w:color="auto" w:fill="auto"/>
            <w:noWrap/>
            <w:hideMark/>
          </w:tcPr>
          <w:p w14:paraId="64424926" w14:textId="5499622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DFD2E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st05.008</w:t>
            </w:r>
          </w:p>
        </w:tc>
        <w:tc>
          <w:tcPr>
            <w:tcW w:w="1959" w:type="dxa"/>
            <w:shd w:val="clear" w:color="auto" w:fill="auto"/>
            <w:noWrap/>
            <w:hideMark/>
          </w:tcPr>
          <w:p w14:paraId="5500873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XS2005.008</w:t>
            </w:r>
          </w:p>
        </w:tc>
        <w:tc>
          <w:tcPr>
            <w:tcW w:w="5568" w:type="dxa"/>
            <w:shd w:val="clear" w:color="auto" w:fill="auto"/>
            <w:vAlign w:val="center"/>
            <w:hideMark/>
          </w:tcPr>
          <w:p w14:paraId="1050F525" w14:textId="74771321"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доброкачественных заболеваниях крови и пузырном заносе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5F97C00E" w14:textId="77777777" w:rsidTr="00F922CA">
        <w:trPr>
          <w:trHeight w:val="900"/>
        </w:trPr>
        <w:tc>
          <w:tcPr>
            <w:tcW w:w="851" w:type="dxa"/>
            <w:shd w:val="clear" w:color="auto" w:fill="auto"/>
            <w:noWrap/>
            <w:hideMark/>
          </w:tcPr>
          <w:p w14:paraId="093600DA" w14:textId="1B57056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7CB62D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st19.061</w:t>
            </w:r>
          </w:p>
        </w:tc>
        <w:tc>
          <w:tcPr>
            <w:tcW w:w="1959" w:type="dxa"/>
            <w:shd w:val="clear" w:color="auto" w:fill="auto"/>
            <w:noWrap/>
            <w:hideMark/>
          </w:tcPr>
          <w:p w14:paraId="509CB6E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XS2019.061</w:t>
            </w:r>
          </w:p>
        </w:tc>
        <w:tc>
          <w:tcPr>
            <w:tcW w:w="5568" w:type="dxa"/>
            <w:shd w:val="clear" w:color="auto" w:fill="auto"/>
            <w:vAlign w:val="center"/>
            <w:hideMark/>
          </w:tcPr>
          <w:p w14:paraId="272207F3" w14:textId="230CB2E9"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злокачественных новообразований лимфоидной и кроветворной тканей с применением </w:t>
            </w:r>
            <w:proofErr w:type="spellStart"/>
            <w:r w:rsidRPr="008C123C">
              <w:rPr>
                <w:rFonts w:ascii="Times New Roman" w:eastAsia="Calibri" w:hAnsi="Times New Roman" w:cs="Times New Roman"/>
                <w:color w:val="000000"/>
                <w:sz w:val="28"/>
                <w:szCs w:val="28"/>
                <w:lang w:eastAsia="ru-RU"/>
              </w:rPr>
              <w:t>моноклональных</w:t>
            </w:r>
            <w:proofErr w:type="spellEnd"/>
            <w:r w:rsidRPr="008C123C">
              <w:rPr>
                <w:rFonts w:ascii="Times New Roman" w:eastAsia="Calibri" w:hAnsi="Times New Roman" w:cs="Times New Roman"/>
                <w:color w:val="000000"/>
                <w:sz w:val="28"/>
                <w:szCs w:val="28"/>
                <w:lang w:eastAsia="ru-RU"/>
              </w:rPr>
              <w:t xml:space="preserve"> антител, ингибиторов </w:t>
            </w:r>
            <w:proofErr w:type="spellStart"/>
            <w:r w:rsidRPr="008C123C">
              <w:rPr>
                <w:rFonts w:ascii="Times New Roman" w:eastAsia="Calibri" w:hAnsi="Times New Roman" w:cs="Times New Roman"/>
                <w:color w:val="000000"/>
                <w:sz w:val="28"/>
                <w:szCs w:val="28"/>
                <w:lang w:eastAsia="ru-RU"/>
              </w:rPr>
              <w:t>протеинкиназы</w:t>
            </w:r>
            <w:proofErr w:type="spellEnd"/>
            <w:r w:rsidRPr="008C123C">
              <w:rPr>
                <w:rFonts w:ascii="Times New Roman" w:eastAsia="Calibri" w:hAnsi="Times New Roman" w:cs="Times New Roman"/>
                <w:color w:val="000000"/>
                <w:sz w:val="28"/>
                <w:szCs w:val="28"/>
                <w:lang w:eastAsia="ru-RU"/>
              </w:rPr>
              <w:t xml:space="preserve">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651A4138" w14:textId="77777777" w:rsidTr="00F922CA">
        <w:trPr>
          <w:trHeight w:val="300"/>
        </w:trPr>
        <w:tc>
          <w:tcPr>
            <w:tcW w:w="851" w:type="dxa"/>
            <w:shd w:val="clear" w:color="auto" w:fill="auto"/>
            <w:noWrap/>
            <w:hideMark/>
          </w:tcPr>
          <w:p w14:paraId="5BAFBD90" w14:textId="7477F438"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0082D6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st08.002</w:t>
            </w:r>
          </w:p>
        </w:tc>
        <w:tc>
          <w:tcPr>
            <w:tcW w:w="1959" w:type="dxa"/>
            <w:shd w:val="clear" w:color="auto" w:fill="auto"/>
            <w:noWrap/>
            <w:hideMark/>
          </w:tcPr>
          <w:p w14:paraId="54C2BE6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XS2008.002</w:t>
            </w:r>
          </w:p>
        </w:tc>
        <w:tc>
          <w:tcPr>
            <w:tcW w:w="5568" w:type="dxa"/>
            <w:shd w:val="clear" w:color="auto" w:fill="auto"/>
            <w:vAlign w:val="center"/>
            <w:hideMark/>
          </w:tcPr>
          <w:p w14:paraId="4E105F06" w14:textId="42165DB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остром лейкозе, дети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48B366F4" w14:textId="77777777" w:rsidTr="00F922CA">
        <w:trPr>
          <w:trHeight w:val="600"/>
        </w:trPr>
        <w:tc>
          <w:tcPr>
            <w:tcW w:w="851" w:type="dxa"/>
            <w:shd w:val="clear" w:color="auto" w:fill="auto"/>
            <w:noWrap/>
            <w:hideMark/>
          </w:tcPr>
          <w:p w14:paraId="3B44EB98" w14:textId="38E10F7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E0EEF6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st08.003</w:t>
            </w:r>
          </w:p>
        </w:tc>
        <w:tc>
          <w:tcPr>
            <w:tcW w:w="1959" w:type="dxa"/>
            <w:shd w:val="clear" w:color="auto" w:fill="auto"/>
            <w:noWrap/>
            <w:hideMark/>
          </w:tcPr>
          <w:p w14:paraId="7E03ED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XS2008.003</w:t>
            </w:r>
          </w:p>
        </w:tc>
        <w:tc>
          <w:tcPr>
            <w:tcW w:w="5568" w:type="dxa"/>
            <w:shd w:val="clear" w:color="auto" w:fill="auto"/>
            <w:vAlign w:val="center"/>
            <w:hideMark/>
          </w:tcPr>
          <w:p w14:paraId="77C7D7EC" w14:textId="21C8605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других злокачественных новообразованиях лимфоидной и кроветворной тканей, дети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423828E3" w14:textId="77777777" w:rsidTr="00F922CA">
        <w:trPr>
          <w:trHeight w:val="600"/>
        </w:trPr>
        <w:tc>
          <w:tcPr>
            <w:tcW w:w="851" w:type="dxa"/>
            <w:shd w:val="clear" w:color="auto" w:fill="auto"/>
            <w:noWrap/>
            <w:hideMark/>
          </w:tcPr>
          <w:p w14:paraId="25817FF9" w14:textId="2D1A28B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4174B6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st12.010</w:t>
            </w:r>
          </w:p>
        </w:tc>
        <w:tc>
          <w:tcPr>
            <w:tcW w:w="1959" w:type="dxa"/>
            <w:shd w:val="clear" w:color="auto" w:fill="auto"/>
            <w:noWrap/>
            <w:hideMark/>
          </w:tcPr>
          <w:p w14:paraId="3CB5518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TS2012.010</w:t>
            </w:r>
          </w:p>
        </w:tc>
        <w:tc>
          <w:tcPr>
            <w:tcW w:w="5568" w:type="dxa"/>
            <w:shd w:val="clear" w:color="auto" w:fill="auto"/>
            <w:vAlign w:val="center"/>
            <w:hideMark/>
          </w:tcPr>
          <w:p w14:paraId="1305025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CC1C27" w:rsidRPr="008C123C" w14:paraId="23E5A437" w14:textId="77777777" w:rsidTr="00F922CA">
        <w:trPr>
          <w:trHeight w:val="300"/>
        </w:trPr>
        <w:tc>
          <w:tcPr>
            <w:tcW w:w="851" w:type="dxa"/>
            <w:shd w:val="clear" w:color="auto" w:fill="auto"/>
            <w:noWrap/>
            <w:hideMark/>
          </w:tcPr>
          <w:p w14:paraId="7F855F68" w14:textId="5F988C9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AAA1BE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st12.011</w:t>
            </w:r>
          </w:p>
        </w:tc>
        <w:tc>
          <w:tcPr>
            <w:tcW w:w="1959" w:type="dxa"/>
            <w:shd w:val="clear" w:color="auto" w:fill="auto"/>
            <w:noWrap/>
            <w:hideMark/>
          </w:tcPr>
          <w:p w14:paraId="2AFD685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TS2012.011</w:t>
            </w:r>
          </w:p>
        </w:tc>
        <w:tc>
          <w:tcPr>
            <w:tcW w:w="5568" w:type="dxa"/>
            <w:shd w:val="clear" w:color="auto" w:fill="auto"/>
            <w:vAlign w:val="center"/>
            <w:hideMark/>
          </w:tcPr>
          <w:p w14:paraId="5698183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CC1C27" w:rsidRPr="008C123C" w14:paraId="57FB76DE" w14:textId="77777777" w:rsidTr="00F922CA">
        <w:trPr>
          <w:trHeight w:val="300"/>
        </w:trPr>
        <w:tc>
          <w:tcPr>
            <w:tcW w:w="851" w:type="dxa"/>
            <w:shd w:val="clear" w:color="auto" w:fill="auto"/>
            <w:noWrap/>
            <w:hideMark/>
          </w:tcPr>
          <w:p w14:paraId="3BD9883B" w14:textId="7A5702E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34C066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st14.002</w:t>
            </w:r>
          </w:p>
        </w:tc>
        <w:tc>
          <w:tcPr>
            <w:tcW w:w="1959" w:type="dxa"/>
            <w:shd w:val="clear" w:color="auto" w:fill="auto"/>
            <w:noWrap/>
            <w:hideMark/>
          </w:tcPr>
          <w:p w14:paraId="369E04B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HS2014.002</w:t>
            </w:r>
          </w:p>
        </w:tc>
        <w:tc>
          <w:tcPr>
            <w:tcW w:w="5568" w:type="dxa"/>
            <w:shd w:val="clear" w:color="auto" w:fill="auto"/>
            <w:vAlign w:val="center"/>
            <w:hideMark/>
          </w:tcPr>
          <w:p w14:paraId="6726D66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CC1C27" w:rsidRPr="008C123C" w14:paraId="1E1D8466" w14:textId="77777777" w:rsidTr="00F922CA">
        <w:trPr>
          <w:trHeight w:val="600"/>
        </w:trPr>
        <w:tc>
          <w:tcPr>
            <w:tcW w:w="851" w:type="dxa"/>
            <w:shd w:val="clear" w:color="auto" w:fill="auto"/>
            <w:noWrap/>
            <w:hideMark/>
          </w:tcPr>
          <w:p w14:paraId="650C19DB" w14:textId="7716532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C48E66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st15.008</w:t>
            </w:r>
          </w:p>
        </w:tc>
        <w:tc>
          <w:tcPr>
            <w:tcW w:w="1959" w:type="dxa"/>
            <w:shd w:val="clear" w:color="auto" w:fill="auto"/>
            <w:noWrap/>
            <w:hideMark/>
          </w:tcPr>
          <w:p w14:paraId="33BB392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CS2015.008</w:t>
            </w:r>
          </w:p>
        </w:tc>
        <w:tc>
          <w:tcPr>
            <w:tcW w:w="5568" w:type="dxa"/>
            <w:shd w:val="clear" w:color="auto" w:fill="auto"/>
            <w:vAlign w:val="center"/>
            <w:hideMark/>
          </w:tcPr>
          <w:p w14:paraId="308CA187" w14:textId="3E2B8888"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Calibri" w:hAnsi="Times New Roman" w:cs="Times New Roman"/>
                <w:color w:val="000000"/>
                <w:sz w:val="28"/>
                <w:szCs w:val="28"/>
                <w:lang w:eastAsia="ru-RU"/>
              </w:rPr>
              <w:t>ботулотоксина</w:t>
            </w:r>
            <w:proofErr w:type="spellEnd"/>
            <w:r w:rsidRPr="008C123C">
              <w:rPr>
                <w:rFonts w:ascii="Times New Roman" w:eastAsia="Calibri" w:hAnsi="Times New Roman" w:cs="Times New Roman"/>
                <w:color w:val="000000"/>
                <w:sz w:val="28"/>
                <w:szCs w:val="28"/>
                <w:lang w:eastAsia="ru-RU"/>
              </w:rPr>
              <w:t xml:space="preserve"> (уровень1)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05D959F7" w14:textId="77777777" w:rsidTr="00F922CA">
        <w:trPr>
          <w:trHeight w:val="600"/>
        </w:trPr>
        <w:tc>
          <w:tcPr>
            <w:tcW w:w="851" w:type="dxa"/>
            <w:shd w:val="clear" w:color="auto" w:fill="auto"/>
            <w:noWrap/>
            <w:hideMark/>
          </w:tcPr>
          <w:p w14:paraId="6D6CF40D" w14:textId="2E80916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7DB7D0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st15.009</w:t>
            </w:r>
          </w:p>
        </w:tc>
        <w:tc>
          <w:tcPr>
            <w:tcW w:w="1959" w:type="dxa"/>
            <w:shd w:val="clear" w:color="auto" w:fill="auto"/>
            <w:noWrap/>
            <w:hideMark/>
          </w:tcPr>
          <w:p w14:paraId="0A57409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CS2015.009</w:t>
            </w:r>
          </w:p>
        </w:tc>
        <w:tc>
          <w:tcPr>
            <w:tcW w:w="5568" w:type="dxa"/>
            <w:shd w:val="clear" w:color="auto" w:fill="auto"/>
            <w:vAlign w:val="center"/>
            <w:hideMark/>
          </w:tcPr>
          <w:p w14:paraId="5055C7A8" w14:textId="4E589263" w:rsidR="00CC1C27" w:rsidRPr="008C123C" w:rsidRDefault="00CC1C27" w:rsidP="00126CD7">
            <w:pPr>
              <w:spacing w:line="240" w:lineRule="auto"/>
              <w:ind w:firstLine="0"/>
              <w:rPr>
                <w:rFonts w:ascii="Times New Roman" w:eastAsia="Times New Roman" w:hAnsi="Times New Roman" w:cs="Times New Roman"/>
                <w:color w:val="000000"/>
                <w:sz w:val="28"/>
                <w:szCs w:val="28"/>
                <w:vertAlign w:val="superscript"/>
                <w:lang w:eastAsia="ru-RU"/>
              </w:rPr>
            </w:pPr>
            <w:r w:rsidRPr="008C123C">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Calibri" w:hAnsi="Times New Roman" w:cs="Times New Roman"/>
                <w:color w:val="000000"/>
                <w:sz w:val="28"/>
                <w:szCs w:val="28"/>
                <w:lang w:eastAsia="ru-RU"/>
              </w:rPr>
              <w:t>ботулотоксина</w:t>
            </w:r>
            <w:proofErr w:type="spellEnd"/>
            <w:r w:rsidRPr="008C123C">
              <w:rPr>
                <w:rFonts w:ascii="Times New Roman" w:eastAsia="Calibri" w:hAnsi="Times New Roman" w:cs="Times New Roman"/>
                <w:color w:val="000000"/>
                <w:sz w:val="28"/>
                <w:szCs w:val="28"/>
                <w:lang w:eastAsia="ru-RU"/>
              </w:rPr>
              <w:t xml:space="preserve"> (уровень 2)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1DA9283E" w14:textId="77777777" w:rsidTr="00F922CA">
        <w:trPr>
          <w:trHeight w:val="300"/>
        </w:trPr>
        <w:tc>
          <w:tcPr>
            <w:tcW w:w="851" w:type="dxa"/>
            <w:shd w:val="clear" w:color="auto" w:fill="auto"/>
            <w:noWrap/>
            <w:hideMark/>
          </w:tcPr>
          <w:p w14:paraId="7E5D1BB6" w14:textId="1555EF1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4FD242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st16.005</w:t>
            </w:r>
          </w:p>
        </w:tc>
        <w:tc>
          <w:tcPr>
            <w:tcW w:w="1959" w:type="dxa"/>
            <w:shd w:val="clear" w:color="auto" w:fill="auto"/>
            <w:noWrap/>
            <w:hideMark/>
          </w:tcPr>
          <w:p w14:paraId="0E60E2E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TS2016.005</w:t>
            </w:r>
          </w:p>
        </w:tc>
        <w:tc>
          <w:tcPr>
            <w:tcW w:w="5568" w:type="dxa"/>
            <w:shd w:val="clear" w:color="auto" w:fill="auto"/>
            <w:vAlign w:val="center"/>
            <w:hideMark/>
          </w:tcPr>
          <w:p w14:paraId="35EE9A7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Сотрясение головного мозга</w:t>
            </w:r>
          </w:p>
        </w:tc>
      </w:tr>
      <w:tr w:rsidR="00CC1C27" w:rsidRPr="008C123C" w14:paraId="53E42FC7" w14:textId="77777777" w:rsidTr="00F922CA">
        <w:trPr>
          <w:trHeight w:val="600"/>
        </w:trPr>
        <w:tc>
          <w:tcPr>
            <w:tcW w:w="851" w:type="dxa"/>
            <w:shd w:val="clear" w:color="auto" w:fill="auto"/>
            <w:noWrap/>
            <w:hideMark/>
          </w:tcPr>
          <w:p w14:paraId="7D7997E7" w14:textId="1CC2D9D8"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CC580C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st19.007</w:t>
            </w:r>
          </w:p>
        </w:tc>
        <w:tc>
          <w:tcPr>
            <w:tcW w:w="1959" w:type="dxa"/>
            <w:shd w:val="clear" w:color="auto" w:fill="auto"/>
            <w:noWrap/>
            <w:hideMark/>
          </w:tcPr>
          <w:p w14:paraId="7FE99ED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OS2019.007</w:t>
            </w:r>
          </w:p>
        </w:tc>
        <w:tc>
          <w:tcPr>
            <w:tcW w:w="5568" w:type="dxa"/>
            <w:shd w:val="clear" w:color="auto" w:fill="auto"/>
            <w:vAlign w:val="center"/>
            <w:hideMark/>
          </w:tcPr>
          <w:p w14:paraId="407E99EF"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CC1C27" w:rsidRPr="008C123C" w14:paraId="0F8EBF1E" w14:textId="77777777" w:rsidTr="00F922CA">
        <w:trPr>
          <w:trHeight w:val="600"/>
        </w:trPr>
        <w:tc>
          <w:tcPr>
            <w:tcW w:w="851" w:type="dxa"/>
            <w:shd w:val="clear" w:color="auto" w:fill="auto"/>
            <w:noWrap/>
            <w:hideMark/>
          </w:tcPr>
          <w:p w14:paraId="7409C9D8" w14:textId="7A2BF0A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6915A8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st19.027</w:t>
            </w:r>
          </w:p>
        </w:tc>
        <w:tc>
          <w:tcPr>
            <w:tcW w:w="1959" w:type="dxa"/>
            <w:shd w:val="clear" w:color="auto" w:fill="auto"/>
            <w:noWrap/>
            <w:hideMark/>
          </w:tcPr>
          <w:p w14:paraId="014ADF0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XS2019.027</w:t>
            </w:r>
          </w:p>
        </w:tc>
        <w:tc>
          <w:tcPr>
            <w:tcW w:w="5568" w:type="dxa"/>
            <w:shd w:val="clear" w:color="auto" w:fill="auto"/>
            <w:vAlign w:val="center"/>
            <w:hideMark/>
          </w:tcPr>
          <w:p w14:paraId="305A3422" w14:textId="690F7CE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34047F29" w14:textId="77777777" w:rsidTr="00F922CA">
        <w:trPr>
          <w:trHeight w:val="600"/>
        </w:trPr>
        <w:tc>
          <w:tcPr>
            <w:tcW w:w="851" w:type="dxa"/>
            <w:shd w:val="clear" w:color="auto" w:fill="auto"/>
            <w:noWrap/>
            <w:hideMark/>
          </w:tcPr>
          <w:p w14:paraId="72469ACE" w14:textId="02BD52C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9ADBC2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st19.028</w:t>
            </w:r>
          </w:p>
        </w:tc>
        <w:tc>
          <w:tcPr>
            <w:tcW w:w="1959" w:type="dxa"/>
            <w:shd w:val="clear" w:color="auto" w:fill="auto"/>
            <w:noWrap/>
            <w:hideMark/>
          </w:tcPr>
          <w:p w14:paraId="3918B26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XS2019.028</w:t>
            </w:r>
          </w:p>
        </w:tc>
        <w:tc>
          <w:tcPr>
            <w:tcW w:w="5568" w:type="dxa"/>
            <w:shd w:val="clear" w:color="auto" w:fill="auto"/>
            <w:vAlign w:val="center"/>
            <w:hideMark/>
          </w:tcPr>
          <w:p w14:paraId="03822CFC" w14:textId="06EA0BBF"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2)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4EBD3067" w14:textId="77777777" w:rsidTr="00F922CA">
        <w:trPr>
          <w:trHeight w:val="600"/>
        </w:trPr>
        <w:tc>
          <w:tcPr>
            <w:tcW w:w="851" w:type="dxa"/>
            <w:shd w:val="clear" w:color="auto" w:fill="auto"/>
            <w:noWrap/>
            <w:hideMark/>
          </w:tcPr>
          <w:p w14:paraId="2B8F29E7" w14:textId="341D50A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E474CE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st19.029</w:t>
            </w:r>
          </w:p>
        </w:tc>
        <w:tc>
          <w:tcPr>
            <w:tcW w:w="1959" w:type="dxa"/>
            <w:shd w:val="clear" w:color="auto" w:fill="auto"/>
            <w:noWrap/>
            <w:hideMark/>
          </w:tcPr>
          <w:p w14:paraId="005CEB9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XS2019.029</w:t>
            </w:r>
          </w:p>
        </w:tc>
        <w:tc>
          <w:tcPr>
            <w:tcW w:w="5568" w:type="dxa"/>
            <w:shd w:val="clear" w:color="auto" w:fill="auto"/>
            <w:vAlign w:val="center"/>
            <w:hideMark/>
          </w:tcPr>
          <w:p w14:paraId="07C5EA61" w14:textId="082D1DBD"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3)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76472B03" w14:textId="77777777" w:rsidTr="00F922CA">
        <w:trPr>
          <w:trHeight w:val="600"/>
        </w:trPr>
        <w:tc>
          <w:tcPr>
            <w:tcW w:w="851" w:type="dxa"/>
            <w:shd w:val="clear" w:color="auto" w:fill="auto"/>
            <w:noWrap/>
            <w:hideMark/>
          </w:tcPr>
          <w:p w14:paraId="4AF6CB3B" w14:textId="63AC88B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DF6F9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st19.030</w:t>
            </w:r>
          </w:p>
        </w:tc>
        <w:tc>
          <w:tcPr>
            <w:tcW w:w="1959" w:type="dxa"/>
            <w:shd w:val="clear" w:color="auto" w:fill="auto"/>
            <w:noWrap/>
            <w:hideMark/>
          </w:tcPr>
          <w:p w14:paraId="2EC9204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XS2019.030</w:t>
            </w:r>
          </w:p>
        </w:tc>
        <w:tc>
          <w:tcPr>
            <w:tcW w:w="5568" w:type="dxa"/>
            <w:shd w:val="clear" w:color="auto" w:fill="auto"/>
            <w:vAlign w:val="center"/>
            <w:hideMark/>
          </w:tcPr>
          <w:p w14:paraId="74E7A8E4" w14:textId="6A959BB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4)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1EBE6CA0" w14:textId="77777777" w:rsidTr="00F922CA">
        <w:trPr>
          <w:trHeight w:val="600"/>
        </w:trPr>
        <w:tc>
          <w:tcPr>
            <w:tcW w:w="851" w:type="dxa"/>
            <w:shd w:val="clear" w:color="auto" w:fill="auto"/>
            <w:noWrap/>
            <w:hideMark/>
          </w:tcPr>
          <w:p w14:paraId="2349F96B" w14:textId="6D04AD3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7F243E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st19.031</w:t>
            </w:r>
          </w:p>
        </w:tc>
        <w:tc>
          <w:tcPr>
            <w:tcW w:w="1959" w:type="dxa"/>
            <w:shd w:val="clear" w:color="auto" w:fill="auto"/>
            <w:noWrap/>
            <w:hideMark/>
          </w:tcPr>
          <w:p w14:paraId="5424D4E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XS2019.031</w:t>
            </w:r>
          </w:p>
        </w:tc>
        <w:tc>
          <w:tcPr>
            <w:tcW w:w="5568" w:type="dxa"/>
            <w:shd w:val="clear" w:color="auto" w:fill="auto"/>
            <w:vAlign w:val="center"/>
            <w:hideMark/>
          </w:tcPr>
          <w:p w14:paraId="240995A4" w14:textId="2513792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716ADA" w:rsidRPr="008C123C">
              <w:rPr>
                <w:rFonts w:ascii="Times New Roman" w:eastAsia="Times New Roman" w:hAnsi="Times New Roman" w:cs="Times New Roman"/>
                <w:color w:val="000000"/>
                <w:sz w:val="28"/>
                <w:szCs w:val="28"/>
                <w:lang w:eastAsia="ru-RU"/>
              </w:rPr>
              <w:t xml:space="preserve">)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2FEE8342" w14:textId="77777777" w:rsidTr="00F922CA">
        <w:trPr>
          <w:trHeight w:val="600"/>
        </w:trPr>
        <w:tc>
          <w:tcPr>
            <w:tcW w:w="851" w:type="dxa"/>
            <w:shd w:val="clear" w:color="auto" w:fill="auto"/>
            <w:noWrap/>
            <w:hideMark/>
          </w:tcPr>
          <w:p w14:paraId="0A5A0ADF" w14:textId="6776ED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B5FD13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st19.032</w:t>
            </w:r>
          </w:p>
        </w:tc>
        <w:tc>
          <w:tcPr>
            <w:tcW w:w="1959" w:type="dxa"/>
            <w:shd w:val="clear" w:color="auto" w:fill="auto"/>
            <w:noWrap/>
            <w:hideMark/>
          </w:tcPr>
          <w:p w14:paraId="65E9503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XS2019.032</w:t>
            </w:r>
          </w:p>
        </w:tc>
        <w:tc>
          <w:tcPr>
            <w:tcW w:w="5568" w:type="dxa"/>
            <w:shd w:val="clear" w:color="auto" w:fill="auto"/>
            <w:vAlign w:val="center"/>
            <w:hideMark/>
          </w:tcPr>
          <w:p w14:paraId="42B835A3" w14:textId="0B810A00"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6)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4553E1D8" w14:textId="77777777" w:rsidTr="00F922CA">
        <w:trPr>
          <w:trHeight w:val="600"/>
        </w:trPr>
        <w:tc>
          <w:tcPr>
            <w:tcW w:w="851" w:type="dxa"/>
            <w:shd w:val="clear" w:color="auto" w:fill="auto"/>
            <w:noWrap/>
            <w:hideMark/>
          </w:tcPr>
          <w:p w14:paraId="6C2E5B08" w14:textId="5875C67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9673CD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st19.033</w:t>
            </w:r>
          </w:p>
        </w:tc>
        <w:tc>
          <w:tcPr>
            <w:tcW w:w="1959" w:type="dxa"/>
            <w:shd w:val="clear" w:color="auto" w:fill="auto"/>
            <w:noWrap/>
            <w:hideMark/>
          </w:tcPr>
          <w:p w14:paraId="1896C6F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XS2019.033</w:t>
            </w:r>
          </w:p>
        </w:tc>
        <w:tc>
          <w:tcPr>
            <w:tcW w:w="5568" w:type="dxa"/>
            <w:shd w:val="clear" w:color="auto" w:fill="auto"/>
            <w:vAlign w:val="center"/>
            <w:hideMark/>
          </w:tcPr>
          <w:p w14:paraId="6B5C0C61" w14:textId="140C7A7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Pr="008C123C">
              <w:rPr>
                <w:rFonts w:ascii="Times New Roman" w:eastAsia="Times New Roman" w:hAnsi="Times New Roman" w:cs="Times New Roman"/>
                <w:color w:val="000000"/>
                <w:sz w:val="28"/>
                <w:szCs w:val="28"/>
                <w:vertAlign w:val="superscript"/>
                <w:lang w:eastAsia="ru-RU"/>
              </w:rPr>
              <w:t xml:space="preserve">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3FCB866C" w14:textId="77777777" w:rsidTr="00F922CA">
        <w:trPr>
          <w:trHeight w:val="600"/>
        </w:trPr>
        <w:tc>
          <w:tcPr>
            <w:tcW w:w="851" w:type="dxa"/>
            <w:shd w:val="clear" w:color="auto" w:fill="auto"/>
            <w:noWrap/>
            <w:hideMark/>
          </w:tcPr>
          <w:p w14:paraId="3E0BF801" w14:textId="394BAB62"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C3624B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st19.034</w:t>
            </w:r>
          </w:p>
        </w:tc>
        <w:tc>
          <w:tcPr>
            <w:tcW w:w="1959" w:type="dxa"/>
            <w:shd w:val="clear" w:color="auto" w:fill="auto"/>
            <w:noWrap/>
            <w:hideMark/>
          </w:tcPr>
          <w:p w14:paraId="742B5E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XS2019.034</w:t>
            </w:r>
          </w:p>
        </w:tc>
        <w:tc>
          <w:tcPr>
            <w:tcW w:w="5568" w:type="dxa"/>
            <w:shd w:val="clear" w:color="auto" w:fill="auto"/>
            <w:vAlign w:val="center"/>
            <w:hideMark/>
          </w:tcPr>
          <w:p w14:paraId="3EE70585" w14:textId="04C35AF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8)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6CEB3250" w14:textId="77777777" w:rsidTr="00F922CA">
        <w:trPr>
          <w:trHeight w:val="600"/>
        </w:trPr>
        <w:tc>
          <w:tcPr>
            <w:tcW w:w="851" w:type="dxa"/>
            <w:shd w:val="clear" w:color="auto" w:fill="auto"/>
            <w:noWrap/>
            <w:hideMark/>
          </w:tcPr>
          <w:p w14:paraId="7DF0C588" w14:textId="26FA948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8D6EC9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st19.035</w:t>
            </w:r>
          </w:p>
        </w:tc>
        <w:tc>
          <w:tcPr>
            <w:tcW w:w="1959" w:type="dxa"/>
            <w:shd w:val="clear" w:color="auto" w:fill="auto"/>
            <w:noWrap/>
            <w:hideMark/>
          </w:tcPr>
          <w:p w14:paraId="084026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XS2019.035</w:t>
            </w:r>
          </w:p>
        </w:tc>
        <w:tc>
          <w:tcPr>
            <w:tcW w:w="5568" w:type="dxa"/>
            <w:shd w:val="clear" w:color="auto" w:fill="auto"/>
            <w:vAlign w:val="center"/>
            <w:hideMark/>
          </w:tcPr>
          <w:p w14:paraId="201BFDFA" w14:textId="339A0CFF"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430D5B4" w14:textId="77777777" w:rsidTr="00F922CA">
        <w:trPr>
          <w:trHeight w:val="600"/>
        </w:trPr>
        <w:tc>
          <w:tcPr>
            <w:tcW w:w="851" w:type="dxa"/>
            <w:shd w:val="clear" w:color="auto" w:fill="auto"/>
            <w:noWrap/>
            <w:hideMark/>
          </w:tcPr>
          <w:p w14:paraId="15F626BE" w14:textId="76202B1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30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F390E4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st19.036</w:t>
            </w:r>
          </w:p>
        </w:tc>
        <w:tc>
          <w:tcPr>
            <w:tcW w:w="1959" w:type="dxa"/>
            <w:shd w:val="clear" w:color="auto" w:fill="auto"/>
            <w:noWrap/>
            <w:hideMark/>
          </w:tcPr>
          <w:p w14:paraId="6AE5B00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XS2019.036</w:t>
            </w:r>
          </w:p>
        </w:tc>
        <w:tc>
          <w:tcPr>
            <w:tcW w:w="5568" w:type="dxa"/>
            <w:shd w:val="clear" w:color="auto" w:fill="auto"/>
            <w:vAlign w:val="center"/>
            <w:hideMark/>
          </w:tcPr>
          <w:p w14:paraId="089EEE83" w14:textId="0FB9F13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138D639" w14:textId="77777777" w:rsidTr="00F922CA">
        <w:trPr>
          <w:trHeight w:val="600"/>
        </w:trPr>
        <w:tc>
          <w:tcPr>
            <w:tcW w:w="851" w:type="dxa"/>
            <w:shd w:val="clear" w:color="auto" w:fill="auto"/>
            <w:noWrap/>
            <w:hideMark/>
          </w:tcPr>
          <w:p w14:paraId="70834A7B" w14:textId="4B2333AE"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7CD46B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st19.056</w:t>
            </w:r>
          </w:p>
        </w:tc>
        <w:tc>
          <w:tcPr>
            <w:tcW w:w="1959" w:type="dxa"/>
            <w:shd w:val="clear" w:color="auto" w:fill="auto"/>
            <w:noWrap/>
            <w:hideMark/>
          </w:tcPr>
          <w:p w14:paraId="191DF7C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XS2019.056</w:t>
            </w:r>
          </w:p>
        </w:tc>
        <w:tc>
          <w:tcPr>
            <w:tcW w:w="5568" w:type="dxa"/>
            <w:shd w:val="clear" w:color="auto" w:fill="auto"/>
            <w:vAlign w:val="center"/>
            <w:hideMark/>
          </w:tcPr>
          <w:p w14:paraId="2DB844EC" w14:textId="7899CC25"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11)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731F83C2" w14:textId="77777777" w:rsidTr="00F922CA">
        <w:trPr>
          <w:trHeight w:val="600"/>
        </w:trPr>
        <w:tc>
          <w:tcPr>
            <w:tcW w:w="851" w:type="dxa"/>
            <w:shd w:val="clear" w:color="auto" w:fill="auto"/>
            <w:noWrap/>
            <w:hideMark/>
          </w:tcPr>
          <w:p w14:paraId="4C7EFCEE" w14:textId="208277F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BA277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st19.057</w:t>
            </w:r>
          </w:p>
        </w:tc>
        <w:tc>
          <w:tcPr>
            <w:tcW w:w="1959" w:type="dxa"/>
            <w:shd w:val="clear" w:color="auto" w:fill="auto"/>
            <w:noWrap/>
            <w:hideMark/>
          </w:tcPr>
          <w:p w14:paraId="068863B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XS2019.057</w:t>
            </w:r>
          </w:p>
        </w:tc>
        <w:tc>
          <w:tcPr>
            <w:tcW w:w="5568" w:type="dxa"/>
            <w:shd w:val="clear" w:color="auto" w:fill="auto"/>
            <w:vAlign w:val="center"/>
            <w:hideMark/>
          </w:tcPr>
          <w:p w14:paraId="3965028C" w14:textId="1F1856C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44B65C61" w14:textId="77777777" w:rsidTr="00F922CA">
        <w:trPr>
          <w:trHeight w:val="600"/>
        </w:trPr>
        <w:tc>
          <w:tcPr>
            <w:tcW w:w="851" w:type="dxa"/>
            <w:shd w:val="clear" w:color="auto" w:fill="auto"/>
            <w:noWrap/>
            <w:hideMark/>
          </w:tcPr>
          <w:p w14:paraId="1B0E8D95" w14:textId="484061A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85A5A6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st19.058</w:t>
            </w:r>
          </w:p>
        </w:tc>
        <w:tc>
          <w:tcPr>
            <w:tcW w:w="1959" w:type="dxa"/>
            <w:shd w:val="clear" w:color="auto" w:fill="auto"/>
            <w:noWrap/>
            <w:hideMark/>
          </w:tcPr>
          <w:p w14:paraId="5D4A1F7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XS2019.058</w:t>
            </w:r>
          </w:p>
        </w:tc>
        <w:tc>
          <w:tcPr>
            <w:tcW w:w="5568" w:type="dxa"/>
            <w:shd w:val="clear" w:color="auto" w:fill="auto"/>
            <w:vAlign w:val="center"/>
            <w:hideMark/>
          </w:tcPr>
          <w:p w14:paraId="7FA6FFF5" w14:textId="429E216D"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D07F85B" w14:textId="77777777" w:rsidTr="00F922CA">
        <w:trPr>
          <w:trHeight w:val="600"/>
        </w:trPr>
        <w:tc>
          <w:tcPr>
            <w:tcW w:w="851" w:type="dxa"/>
            <w:shd w:val="clear" w:color="auto" w:fill="auto"/>
            <w:noWrap/>
            <w:hideMark/>
          </w:tcPr>
          <w:p w14:paraId="2302D12D" w14:textId="68EFC66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1F805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st19.038</w:t>
            </w:r>
          </w:p>
        </w:tc>
        <w:tc>
          <w:tcPr>
            <w:tcW w:w="1959" w:type="dxa"/>
            <w:shd w:val="clear" w:color="auto" w:fill="auto"/>
            <w:noWrap/>
            <w:hideMark/>
          </w:tcPr>
          <w:p w14:paraId="598A7C8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OS2019.038</w:t>
            </w:r>
          </w:p>
        </w:tc>
        <w:tc>
          <w:tcPr>
            <w:tcW w:w="5568" w:type="dxa"/>
            <w:shd w:val="clear" w:color="auto" w:fill="auto"/>
            <w:vAlign w:val="center"/>
            <w:hideMark/>
          </w:tcPr>
          <w:p w14:paraId="30D7ACA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CC1C27" w:rsidRPr="008C123C" w14:paraId="0657AEC2" w14:textId="77777777" w:rsidTr="00F922CA">
        <w:trPr>
          <w:trHeight w:val="600"/>
        </w:trPr>
        <w:tc>
          <w:tcPr>
            <w:tcW w:w="851" w:type="dxa"/>
            <w:shd w:val="clear" w:color="auto" w:fill="auto"/>
            <w:noWrap/>
            <w:hideMark/>
          </w:tcPr>
          <w:p w14:paraId="15CFABE7" w14:textId="519AF26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B02858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st20.005</w:t>
            </w:r>
          </w:p>
        </w:tc>
        <w:tc>
          <w:tcPr>
            <w:tcW w:w="1959" w:type="dxa"/>
            <w:shd w:val="clear" w:color="auto" w:fill="auto"/>
            <w:noWrap/>
            <w:hideMark/>
          </w:tcPr>
          <w:p w14:paraId="0AC93FE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HS2020.005</w:t>
            </w:r>
          </w:p>
        </w:tc>
        <w:tc>
          <w:tcPr>
            <w:tcW w:w="5568" w:type="dxa"/>
            <w:shd w:val="clear" w:color="auto" w:fill="auto"/>
            <w:vAlign w:val="center"/>
            <w:hideMark/>
          </w:tcPr>
          <w:p w14:paraId="65A5025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CC1C27" w:rsidRPr="008C123C" w14:paraId="5DDACF14" w14:textId="77777777" w:rsidTr="00F922CA">
        <w:trPr>
          <w:trHeight w:val="600"/>
        </w:trPr>
        <w:tc>
          <w:tcPr>
            <w:tcW w:w="851" w:type="dxa"/>
            <w:shd w:val="clear" w:color="auto" w:fill="auto"/>
            <w:noWrap/>
            <w:hideMark/>
          </w:tcPr>
          <w:p w14:paraId="6CD7F236" w14:textId="4052078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373E22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st20.006</w:t>
            </w:r>
          </w:p>
        </w:tc>
        <w:tc>
          <w:tcPr>
            <w:tcW w:w="1959" w:type="dxa"/>
            <w:shd w:val="clear" w:color="auto" w:fill="auto"/>
            <w:noWrap/>
            <w:hideMark/>
          </w:tcPr>
          <w:p w14:paraId="7FB6BDA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HS2020.006</w:t>
            </w:r>
          </w:p>
        </w:tc>
        <w:tc>
          <w:tcPr>
            <w:tcW w:w="5568" w:type="dxa"/>
            <w:shd w:val="clear" w:color="auto" w:fill="auto"/>
            <w:vAlign w:val="center"/>
            <w:hideMark/>
          </w:tcPr>
          <w:p w14:paraId="20970D0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CC1C27" w:rsidRPr="008C123C" w14:paraId="0AD7EAD4" w14:textId="77777777" w:rsidTr="00F922CA">
        <w:trPr>
          <w:trHeight w:val="300"/>
        </w:trPr>
        <w:tc>
          <w:tcPr>
            <w:tcW w:w="851" w:type="dxa"/>
            <w:shd w:val="clear" w:color="auto" w:fill="auto"/>
            <w:noWrap/>
            <w:hideMark/>
          </w:tcPr>
          <w:p w14:paraId="2E472BCD" w14:textId="25F688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B6822C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st20.010</w:t>
            </w:r>
          </w:p>
        </w:tc>
        <w:tc>
          <w:tcPr>
            <w:tcW w:w="1959" w:type="dxa"/>
            <w:shd w:val="clear" w:color="auto" w:fill="auto"/>
            <w:noWrap/>
            <w:hideMark/>
          </w:tcPr>
          <w:p w14:paraId="650AF4D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568" w:type="dxa"/>
            <w:shd w:val="clear" w:color="auto" w:fill="auto"/>
            <w:vAlign w:val="center"/>
            <w:hideMark/>
          </w:tcPr>
          <w:p w14:paraId="705F15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Замена</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речевого</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процессора</w:t>
            </w:r>
            <w:proofErr w:type="spellEnd"/>
          </w:p>
        </w:tc>
      </w:tr>
      <w:tr w:rsidR="00CC1C27" w:rsidRPr="008C123C" w14:paraId="5FD8D1B2" w14:textId="77777777" w:rsidTr="00F922CA">
        <w:trPr>
          <w:trHeight w:val="300"/>
        </w:trPr>
        <w:tc>
          <w:tcPr>
            <w:tcW w:w="851" w:type="dxa"/>
            <w:shd w:val="clear" w:color="auto" w:fill="auto"/>
            <w:noWrap/>
            <w:hideMark/>
          </w:tcPr>
          <w:p w14:paraId="18588B94" w14:textId="7DD2F58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7EF67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st21.001</w:t>
            </w:r>
          </w:p>
        </w:tc>
        <w:tc>
          <w:tcPr>
            <w:tcW w:w="1959" w:type="dxa"/>
            <w:shd w:val="clear" w:color="auto" w:fill="auto"/>
            <w:noWrap/>
            <w:hideMark/>
          </w:tcPr>
          <w:p w14:paraId="56740EE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HS2021.001</w:t>
            </w:r>
          </w:p>
        </w:tc>
        <w:tc>
          <w:tcPr>
            <w:tcW w:w="5568" w:type="dxa"/>
            <w:shd w:val="clear" w:color="auto" w:fill="auto"/>
            <w:vAlign w:val="center"/>
            <w:hideMark/>
          </w:tcPr>
          <w:p w14:paraId="3D6B7E4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1)</w:t>
            </w:r>
          </w:p>
        </w:tc>
      </w:tr>
      <w:tr w:rsidR="00CC1C27" w:rsidRPr="008C123C" w14:paraId="39B910AB" w14:textId="77777777" w:rsidTr="00F922CA">
        <w:trPr>
          <w:trHeight w:val="300"/>
        </w:trPr>
        <w:tc>
          <w:tcPr>
            <w:tcW w:w="851" w:type="dxa"/>
            <w:shd w:val="clear" w:color="auto" w:fill="auto"/>
            <w:noWrap/>
            <w:hideMark/>
          </w:tcPr>
          <w:p w14:paraId="1BF17A53" w14:textId="2122D57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9EE81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st21.002</w:t>
            </w:r>
          </w:p>
        </w:tc>
        <w:tc>
          <w:tcPr>
            <w:tcW w:w="1959" w:type="dxa"/>
            <w:shd w:val="clear" w:color="auto" w:fill="auto"/>
            <w:noWrap/>
            <w:hideMark/>
          </w:tcPr>
          <w:p w14:paraId="6DF51E3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HS2021.002</w:t>
            </w:r>
          </w:p>
        </w:tc>
        <w:tc>
          <w:tcPr>
            <w:tcW w:w="5568" w:type="dxa"/>
            <w:shd w:val="clear" w:color="auto" w:fill="auto"/>
            <w:vAlign w:val="center"/>
            <w:hideMark/>
          </w:tcPr>
          <w:p w14:paraId="6F94C79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2)</w:t>
            </w:r>
          </w:p>
        </w:tc>
      </w:tr>
      <w:tr w:rsidR="00CC1C27" w:rsidRPr="008C123C" w14:paraId="0E0C1C35" w14:textId="77777777" w:rsidTr="00F922CA">
        <w:trPr>
          <w:trHeight w:val="300"/>
        </w:trPr>
        <w:tc>
          <w:tcPr>
            <w:tcW w:w="851" w:type="dxa"/>
            <w:shd w:val="clear" w:color="auto" w:fill="auto"/>
            <w:noWrap/>
            <w:hideMark/>
          </w:tcPr>
          <w:p w14:paraId="0BC147DE" w14:textId="5064661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0EEB7A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st21.003</w:t>
            </w:r>
          </w:p>
        </w:tc>
        <w:tc>
          <w:tcPr>
            <w:tcW w:w="1959" w:type="dxa"/>
            <w:shd w:val="clear" w:color="auto" w:fill="auto"/>
            <w:noWrap/>
            <w:hideMark/>
          </w:tcPr>
          <w:p w14:paraId="3108A81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HS2021.003</w:t>
            </w:r>
          </w:p>
        </w:tc>
        <w:tc>
          <w:tcPr>
            <w:tcW w:w="5568" w:type="dxa"/>
            <w:shd w:val="clear" w:color="auto" w:fill="auto"/>
            <w:vAlign w:val="center"/>
            <w:hideMark/>
          </w:tcPr>
          <w:p w14:paraId="342517B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3)</w:t>
            </w:r>
          </w:p>
        </w:tc>
      </w:tr>
      <w:tr w:rsidR="00CC1C27" w:rsidRPr="008C123C" w14:paraId="3128F0B2" w14:textId="77777777" w:rsidTr="00F922CA">
        <w:trPr>
          <w:trHeight w:val="300"/>
        </w:trPr>
        <w:tc>
          <w:tcPr>
            <w:tcW w:w="851" w:type="dxa"/>
            <w:shd w:val="clear" w:color="auto" w:fill="auto"/>
            <w:noWrap/>
            <w:hideMark/>
          </w:tcPr>
          <w:p w14:paraId="01A2C45F" w14:textId="36AD3FB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C541CF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st21.004</w:t>
            </w:r>
          </w:p>
        </w:tc>
        <w:tc>
          <w:tcPr>
            <w:tcW w:w="1959" w:type="dxa"/>
            <w:shd w:val="clear" w:color="auto" w:fill="auto"/>
            <w:noWrap/>
            <w:hideMark/>
          </w:tcPr>
          <w:p w14:paraId="21E73EB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568" w:type="dxa"/>
            <w:shd w:val="clear" w:color="auto" w:fill="auto"/>
            <w:vAlign w:val="center"/>
            <w:hideMark/>
          </w:tcPr>
          <w:p w14:paraId="3F5EC14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CC1C27" w:rsidRPr="008C123C" w14:paraId="4092552D" w14:textId="77777777" w:rsidTr="00F922CA">
        <w:trPr>
          <w:trHeight w:val="300"/>
        </w:trPr>
        <w:tc>
          <w:tcPr>
            <w:tcW w:w="851" w:type="dxa"/>
            <w:shd w:val="clear" w:color="auto" w:fill="auto"/>
            <w:noWrap/>
            <w:hideMark/>
          </w:tcPr>
          <w:p w14:paraId="0AA6AFD7" w14:textId="2F734F7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7B4700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st21.005</w:t>
            </w:r>
          </w:p>
        </w:tc>
        <w:tc>
          <w:tcPr>
            <w:tcW w:w="1959" w:type="dxa"/>
            <w:shd w:val="clear" w:color="auto" w:fill="auto"/>
            <w:noWrap/>
            <w:hideMark/>
          </w:tcPr>
          <w:p w14:paraId="203B44E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568" w:type="dxa"/>
            <w:shd w:val="clear" w:color="auto" w:fill="auto"/>
            <w:vAlign w:val="center"/>
            <w:hideMark/>
          </w:tcPr>
          <w:p w14:paraId="1CCEB21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CC1C27" w:rsidRPr="008C123C" w14:paraId="57C5D34C" w14:textId="77777777" w:rsidTr="00F922CA">
        <w:trPr>
          <w:trHeight w:val="300"/>
        </w:trPr>
        <w:tc>
          <w:tcPr>
            <w:tcW w:w="851" w:type="dxa"/>
            <w:shd w:val="clear" w:color="auto" w:fill="auto"/>
            <w:noWrap/>
            <w:hideMark/>
          </w:tcPr>
          <w:p w14:paraId="48DA63C2" w14:textId="75BD44B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D31DD1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st21.006</w:t>
            </w:r>
          </w:p>
        </w:tc>
        <w:tc>
          <w:tcPr>
            <w:tcW w:w="1959" w:type="dxa"/>
            <w:shd w:val="clear" w:color="auto" w:fill="auto"/>
            <w:noWrap/>
            <w:hideMark/>
          </w:tcPr>
          <w:p w14:paraId="7CFBD6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568" w:type="dxa"/>
            <w:shd w:val="clear" w:color="auto" w:fill="auto"/>
            <w:vAlign w:val="center"/>
            <w:hideMark/>
          </w:tcPr>
          <w:p w14:paraId="646D7F9F"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CC1C27" w:rsidRPr="008C123C" w14:paraId="75BC9434" w14:textId="77777777" w:rsidTr="00F922CA">
        <w:trPr>
          <w:trHeight w:val="300"/>
        </w:trPr>
        <w:tc>
          <w:tcPr>
            <w:tcW w:w="851" w:type="dxa"/>
            <w:shd w:val="clear" w:color="auto" w:fill="auto"/>
            <w:noWrap/>
            <w:hideMark/>
          </w:tcPr>
          <w:p w14:paraId="5B47F0F6" w14:textId="790276F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1F3EBD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st25.004</w:t>
            </w:r>
          </w:p>
        </w:tc>
        <w:tc>
          <w:tcPr>
            <w:tcW w:w="1959" w:type="dxa"/>
            <w:shd w:val="clear" w:color="auto" w:fill="auto"/>
            <w:noWrap/>
            <w:hideMark/>
          </w:tcPr>
          <w:p w14:paraId="35ABE5E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CS2025.004</w:t>
            </w:r>
          </w:p>
        </w:tc>
        <w:tc>
          <w:tcPr>
            <w:tcW w:w="5568" w:type="dxa"/>
            <w:shd w:val="clear" w:color="auto" w:fill="auto"/>
            <w:vAlign w:val="center"/>
            <w:hideMark/>
          </w:tcPr>
          <w:p w14:paraId="1E9FDBB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CC1C27" w:rsidRPr="008C123C" w14:paraId="19BCDC6D" w14:textId="77777777" w:rsidTr="00F922CA">
        <w:trPr>
          <w:trHeight w:val="300"/>
        </w:trPr>
        <w:tc>
          <w:tcPr>
            <w:tcW w:w="851" w:type="dxa"/>
            <w:shd w:val="clear" w:color="auto" w:fill="auto"/>
            <w:noWrap/>
            <w:hideMark/>
          </w:tcPr>
          <w:p w14:paraId="5E8E8CD8" w14:textId="6E9C165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DBE215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st27.012</w:t>
            </w:r>
          </w:p>
        </w:tc>
        <w:tc>
          <w:tcPr>
            <w:tcW w:w="1959" w:type="dxa"/>
            <w:shd w:val="clear" w:color="auto" w:fill="auto"/>
            <w:noWrap/>
            <w:hideMark/>
          </w:tcPr>
          <w:p w14:paraId="221215D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TS2027.012</w:t>
            </w:r>
          </w:p>
        </w:tc>
        <w:tc>
          <w:tcPr>
            <w:tcW w:w="5568" w:type="dxa"/>
            <w:shd w:val="clear" w:color="auto" w:fill="auto"/>
            <w:vAlign w:val="center"/>
            <w:hideMark/>
          </w:tcPr>
          <w:p w14:paraId="2ADDCAE1"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CC1C27" w:rsidRPr="008C123C" w14:paraId="335362EE" w14:textId="77777777" w:rsidTr="00F922CA">
        <w:trPr>
          <w:trHeight w:val="300"/>
        </w:trPr>
        <w:tc>
          <w:tcPr>
            <w:tcW w:w="851" w:type="dxa"/>
            <w:shd w:val="clear" w:color="auto" w:fill="auto"/>
            <w:noWrap/>
            <w:hideMark/>
          </w:tcPr>
          <w:p w14:paraId="7D610E65" w14:textId="7511CB4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F723FD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st30.006</w:t>
            </w:r>
          </w:p>
        </w:tc>
        <w:tc>
          <w:tcPr>
            <w:tcW w:w="1959" w:type="dxa"/>
            <w:shd w:val="clear" w:color="auto" w:fill="auto"/>
            <w:noWrap/>
            <w:hideMark/>
          </w:tcPr>
          <w:p w14:paraId="2D08CED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HS2030.006</w:t>
            </w:r>
          </w:p>
        </w:tc>
        <w:tc>
          <w:tcPr>
            <w:tcW w:w="5568" w:type="dxa"/>
            <w:shd w:val="clear" w:color="auto" w:fill="auto"/>
            <w:vAlign w:val="center"/>
            <w:hideMark/>
          </w:tcPr>
          <w:p w14:paraId="45F3C18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CC1C27" w:rsidRPr="008C123C" w14:paraId="613E3FA4" w14:textId="77777777" w:rsidTr="00F922CA">
        <w:trPr>
          <w:trHeight w:val="300"/>
        </w:trPr>
        <w:tc>
          <w:tcPr>
            <w:tcW w:w="851" w:type="dxa"/>
            <w:shd w:val="clear" w:color="auto" w:fill="auto"/>
            <w:noWrap/>
            <w:hideMark/>
          </w:tcPr>
          <w:p w14:paraId="210721F9" w14:textId="46AFCA7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9AF1B4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st30.010</w:t>
            </w:r>
          </w:p>
        </w:tc>
        <w:tc>
          <w:tcPr>
            <w:tcW w:w="1959" w:type="dxa"/>
            <w:shd w:val="clear" w:color="auto" w:fill="auto"/>
            <w:noWrap/>
            <w:hideMark/>
          </w:tcPr>
          <w:p w14:paraId="3DB774F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HS2030.010</w:t>
            </w:r>
          </w:p>
        </w:tc>
        <w:tc>
          <w:tcPr>
            <w:tcW w:w="5568" w:type="dxa"/>
            <w:shd w:val="clear" w:color="auto" w:fill="auto"/>
            <w:vAlign w:val="center"/>
            <w:hideMark/>
          </w:tcPr>
          <w:p w14:paraId="420F550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CC1C27" w:rsidRPr="008C123C" w14:paraId="11B6FB92" w14:textId="77777777" w:rsidTr="00F922CA">
        <w:trPr>
          <w:trHeight w:val="300"/>
        </w:trPr>
        <w:tc>
          <w:tcPr>
            <w:tcW w:w="851" w:type="dxa"/>
            <w:shd w:val="clear" w:color="auto" w:fill="auto"/>
            <w:noWrap/>
            <w:hideMark/>
          </w:tcPr>
          <w:p w14:paraId="2C1C5CB5" w14:textId="60F629B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71D555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st30.011</w:t>
            </w:r>
          </w:p>
        </w:tc>
        <w:tc>
          <w:tcPr>
            <w:tcW w:w="1959" w:type="dxa"/>
            <w:shd w:val="clear" w:color="auto" w:fill="auto"/>
            <w:noWrap/>
            <w:hideMark/>
          </w:tcPr>
          <w:p w14:paraId="1B5F85F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HS2030.011</w:t>
            </w:r>
          </w:p>
        </w:tc>
        <w:tc>
          <w:tcPr>
            <w:tcW w:w="5568" w:type="dxa"/>
            <w:shd w:val="clear" w:color="auto" w:fill="auto"/>
            <w:vAlign w:val="center"/>
            <w:hideMark/>
          </w:tcPr>
          <w:p w14:paraId="3AA2C6F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CC1C27" w:rsidRPr="008C123C" w14:paraId="18591EE4" w14:textId="77777777" w:rsidTr="00F922CA">
        <w:trPr>
          <w:trHeight w:val="300"/>
        </w:trPr>
        <w:tc>
          <w:tcPr>
            <w:tcW w:w="851" w:type="dxa"/>
            <w:shd w:val="clear" w:color="auto" w:fill="auto"/>
            <w:noWrap/>
            <w:hideMark/>
          </w:tcPr>
          <w:p w14:paraId="33DDD8B8" w14:textId="5EAA409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49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0CFEC0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st30.012</w:t>
            </w:r>
          </w:p>
        </w:tc>
        <w:tc>
          <w:tcPr>
            <w:tcW w:w="1959" w:type="dxa"/>
            <w:shd w:val="clear" w:color="auto" w:fill="auto"/>
            <w:noWrap/>
            <w:hideMark/>
          </w:tcPr>
          <w:p w14:paraId="239E929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HS2030.012</w:t>
            </w:r>
          </w:p>
        </w:tc>
        <w:tc>
          <w:tcPr>
            <w:tcW w:w="5568" w:type="dxa"/>
            <w:shd w:val="clear" w:color="auto" w:fill="auto"/>
            <w:vAlign w:val="center"/>
            <w:hideMark/>
          </w:tcPr>
          <w:p w14:paraId="1569D690"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CC1C27" w:rsidRPr="008C123C" w14:paraId="3F2436D2" w14:textId="77777777" w:rsidTr="00F922CA">
        <w:trPr>
          <w:trHeight w:val="300"/>
        </w:trPr>
        <w:tc>
          <w:tcPr>
            <w:tcW w:w="851" w:type="dxa"/>
            <w:shd w:val="clear" w:color="auto" w:fill="auto"/>
            <w:noWrap/>
            <w:hideMark/>
          </w:tcPr>
          <w:p w14:paraId="2E02DCBB" w14:textId="447BEFA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DACBD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st30.014</w:t>
            </w:r>
          </w:p>
        </w:tc>
        <w:tc>
          <w:tcPr>
            <w:tcW w:w="1959" w:type="dxa"/>
            <w:shd w:val="clear" w:color="auto" w:fill="auto"/>
            <w:noWrap/>
            <w:hideMark/>
          </w:tcPr>
          <w:p w14:paraId="6ACB1C7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HS2030.014</w:t>
            </w:r>
          </w:p>
        </w:tc>
        <w:tc>
          <w:tcPr>
            <w:tcW w:w="5568" w:type="dxa"/>
            <w:shd w:val="clear" w:color="auto" w:fill="auto"/>
            <w:vAlign w:val="center"/>
            <w:hideMark/>
          </w:tcPr>
          <w:p w14:paraId="0D10233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CC1C27" w:rsidRPr="008C123C" w14:paraId="7AD9D172" w14:textId="77777777" w:rsidTr="00F922CA">
        <w:trPr>
          <w:trHeight w:val="600"/>
        </w:trPr>
        <w:tc>
          <w:tcPr>
            <w:tcW w:w="851" w:type="dxa"/>
            <w:shd w:val="clear" w:color="auto" w:fill="auto"/>
            <w:noWrap/>
            <w:hideMark/>
          </w:tcPr>
          <w:p w14:paraId="6B57EC74" w14:textId="61A52EC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7171A0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st31.017</w:t>
            </w:r>
          </w:p>
        </w:tc>
        <w:tc>
          <w:tcPr>
            <w:tcW w:w="1959" w:type="dxa"/>
            <w:shd w:val="clear" w:color="auto" w:fill="auto"/>
            <w:noWrap/>
            <w:hideMark/>
          </w:tcPr>
          <w:p w14:paraId="3C4D2F3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TS2031.017</w:t>
            </w:r>
          </w:p>
        </w:tc>
        <w:tc>
          <w:tcPr>
            <w:tcW w:w="5568" w:type="dxa"/>
            <w:shd w:val="clear" w:color="auto" w:fill="auto"/>
            <w:vAlign w:val="center"/>
            <w:hideMark/>
          </w:tcPr>
          <w:p w14:paraId="78193A2D"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Доброкачественные новообразования, новообразования </w:t>
            </w:r>
            <w:proofErr w:type="spellStart"/>
            <w:r w:rsidRPr="008C123C">
              <w:rPr>
                <w:rFonts w:ascii="Times New Roman" w:eastAsia="Times New Roman" w:hAnsi="Times New Roman" w:cs="Times New Roman"/>
                <w:color w:val="000000"/>
                <w:sz w:val="28"/>
                <w:szCs w:val="28"/>
                <w:lang w:eastAsia="ru-RU"/>
              </w:rPr>
              <w:t>in</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situ</w:t>
            </w:r>
            <w:proofErr w:type="spellEnd"/>
            <w:r w:rsidRPr="008C123C">
              <w:rPr>
                <w:rFonts w:ascii="Times New Roman" w:eastAsia="Times New Roman" w:hAnsi="Times New Roman" w:cs="Times New Roman"/>
                <w:color w:val="000000"/>
                <w:sz w:val="28"/>
                <w:szCs w:val="28"/>
                <w:lang w:eastAsia="ru-RU"/>
              </w:rPr>
              <w:t xml:space="preserve"> кожи, жировой ткани и другие болезни кожи</w:t>
            </w:r>
          </w:p>
        </w:tc>
      </w:tr>
      <w:tr w:rsidR="00CC1C27" w:rsidRPr="008C123C" w14:paraId="09B7DE11" w14:textId="77777777" w:rsidTr="00F922CA">
        <w:trPr>
          <w:trHeight w:val="300"/>
        </w:trPr>
        <w:tc>
          <w:tcPr>
            <w:tcW w:w="851" w:type="dxa"/>
            <w:shd w:val="clear" w:color="auto" w:fill="auto"/>
            <w:noWrap/>
            <w:hideMark/>
          </w:tcPr>
          <w:p w14:paraId="1145016C" w14:textId="190198F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F543B3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st32.002</w:t>
            </w:r>
          </w:p>
        </w:tc>
        <w:tc>
          <w:tcPr>
            <w:tcW w:w="1959" w:type="dxa"/>
            <w:shd w:val="clear" w:color="auto" w:fill="auto"/>
            <w:noWrap/>
            <w:hideMark/>
          </w:tcPr>
          <w:p w14:paraId="7D70828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HS2032.002</w:t>
            </w:r>
          </w:p>
        </w:tc>
        <w:tc>
          <w:tcPr>
            <w:tcW w:w="5568" w:type="dxa"/>
            <w:shd w:val="clear" w:color="auto" w:fill="auto"/>
            <w:vAlign w:val="center"/>
            <w:hideMark/>
          </w:tcPr>
          <w:p w14:paraId="604D1F5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CC1C27" w:rsidRPr="008C123C" w14:paraId="68F536F6" w14:textId="77777777" w:rsidTr="00F922CA">
        <w:trPr>
          <w:trHeight w:val="300"/>
        </w:trPr>
        <w:tc>
          <w:tcPr>
            <w:tcW w:w="851" w:type="dxa"/>
            <w:shd w:val="clear" w:color="auto" w:fill="auto"/>
            <w:noWrap/>
            <w:hideMark/>
          </w:tcPr>
          <w:p w14:paraId="6DCEF203" w14:textId="6D54EB9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727540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st32.012</w:t>
            </w:r>
          </w:p>
        </w:tc>
        <w:tc>
          <w:tcPr>
            <w:tcW w:w="1959" w:type="dxa"/>
            <w:shd w:val="clear" w:color="auto" w:fill="auto"/>
            <w:noWrap/>
            <w:hideMark/>
          </w:tcPr>
          <w:p w14:paraId="7ACE680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568" w:type="dxa"/>
            <w:shd w:val="clear" w:color="auto" w:fill="auto"/>
            <w:vAlign w:val="center"/>
            <w:hideMark/>
          </w:tcPr>
          <w:p w14:paraId="5B79C130"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Аппендэктомия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взрослые</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уровень</w:t>
            </w:r>
            <w:proofErr w:type="spellEnd"/>
            <w:r w:rsidRPr="008C123C">
              <w:rPr>
                <w:rFonts w:ascii="Times New Roman" w:eastAsia="Times New Roman" w:hAnsi="Times New Roman" w:cs="Times New Roman"/>
                <w:color w:val="000000"/>
                <w:sz w:val="28"/>
                <w:szCs w:val="28"/>
                <w:lang w:val="en-US" w:eastAsia="ru-RU"/>
              </w:rPr>
              <w:t xml:space="preserve"> 2)</w:t>
            </w:r>
          </w:p>
        </w:tc>
      </w:tr>
      <w:tr w:rsidR="00CC1C27" w:rsidRPr="008C123C" w14:paraId="67739C78" w14:textId="77777777" w:rsidTr="00F922CA">
        <w:trPr>
          <w:trHeight w:val="300"/>
        </w:trPr>
        <w:tc>
          <w:tcPr>
            <w:tcW w:w="851" w:type="dxa"/>
            <w:shd w:val="clear" w:color="auto" w:fill="auto"/>
            <w:noWrap/>
            <w:hideMark/>
          </w:tcPr>
          <w:p w14:paraId="224A641E" w14:textId="6DDE760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AEFAA3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st32.016</w:t>
            </w:r>
          </w:p>
        </w:tc>
        <w:tc>
          <w:tcPr>
            <w:tcW w:w="1959" w:type="dxa"/>
            <w:shd w:val="clear" w:color="auto" w:fill="auto"/>
            <w:noWrap/>
            <w:hideMark/>
          </w:tcPr>
          <w:p w14:paraId="7760E4B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HS2032.016</w:t>
            </w:r>
          </w:p>
        </w:tc>
        <w:tc>
          <w:tcPr>
            <w:tcW w:w="5568" w:type="dxa"/>
            <w:shd w:val="clear" w:color="auto" w:fill="auto"/>
            <w:vAlign w:val="center"/>
            <w:hideMark/>
          </w:tcPr>
          <w:p w14:paraId="5B33A5FC"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CC1C27" w:rsidRPr="008C123C" w14:paraId="154A9D12" w14:textId="77777777" w:rsidTr="00F922CA">
        <w:trPr>
          <w:trHeight w:val="300"/>
        </w:trPr>
        <w:tc>
          <w:tcPr>
            <w:tcW w:w="851" w:type="dxa"/>
            <w:shd w:val="clear" w:color="auto" w:fill="auto"/>
            <w:noWrap/>
            <w:hideMark/>
          </w:tcPr>
          <w:p w14:paraId="5946A552" w14:textId="0A633F6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641330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st34.002</w:t>
            </w:r>
          </w:p>
        </w:tc>
        <w:tc>
          <w:tcPr>
            <w:tcW w:w="1959" w:type="dxa"/>
            <w:shd w:val="clear" w:color="auto" w:fill="auto"/>
            <w:noWrap/>
            <w:hideMark/>
          </w:tcPr>
          <w:p w14:paraId="0E5041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HS2034.002</w:t>
            </w:r>
          </w:p>
        </w:tc>
        <w:tc>
          <w:tcPr>
            <w:tcW w:w="5568" w:type="dxa"/>
            <w:shd w:val="clear" w:color="auto" w:fill="auto"/>
            <w:vAlign w:val="center"/>
            <w:hideMark/>
          </w:tcPr>
          <w:p w14:paraId="37F38B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1)</w:t>
            </w:r>
          </w:p>
        </w:tc>
      </w:tr>
      <w:tr w:rsidR="00CC1C27" w:rsidRPr="008C123C" w14:paraId="14AE0799" w14:textId="77777777" w:rsidTr="00F922CA">
        <w:trPr>
          <w:trHeight w:val="300"/>
        </w:trPr>
        <w:tc>
          <w:tcPr>
            <w:tcW w:w="851" w:type="dxa"/>
            <w:shd w:val="clear" w:color="auto" w:fill="auto"/>
            <w:noWrap/>
            <w:hideMark/>
          </w:tcPr>
          <w:p w14:paraId="6A787CF3" w14:textId="1C84A0F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B5E661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st36.001</w:t>
            </w:r>
          </w:p>
        </w:tc>
        <w:tc>
          <w:tcPr>
            <w:tcW w:w="1959" w:type="dxa"/>
            <w:shd w:val="clear" w:color="auto" w:fill="auto"/>
            <w:noWrap/>
            <w:hideMark/>
          </w:tcPr>
          <w:p w14:paraId="5F7E9AA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CS2036.001</w:t>
            </w:r>
          </w:p>
        </w:tc>
        <w:tc>
          <w:tcPr>
            <w:tcW w:w="5568" w:type="dxa"/>
            <w:shd w:val="clear" w:color="auto" w:fill="auto"/>
            <w:vAlign w:val="center"/>
            <w:hideMark/>
          </w:tcPr>
          <w:p w14:paraId="1700CC65" w14:textId="778F5B54"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4FBE419" w14:textId="77777777" w:rsidTr="00F922CA">
        <w:trPr>
          <w:trHeight w:val="900"/>
        </w:trPr>
        <w:tc>
          <w:tcPr>
            <w:tcW w:w="851" w:type="dxa"/>
            <w:shd w:val="clear" w:color="auto" w:fill="auto"/>
            <w:noWrap/>
            <w:hideMark/>
          </w:tcPr>
          <w:p w14:paraId="7366484E" w14:textId="2721282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5F0BC5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6F77288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w:t>
            </w:r>
          </w:p>
        </w:tc>
        <w:tc>
          <w:tcPr>
            <w:tcW w:w="5568" w:type="dxa"/>
            <w:shd w:val="clear" w:color="000000" w:fill="FFFFFF"/>
            <w:hideMark/>
          </w:tcPr>
          <w:p w14:paraId="4959CC35" w14:textId="57CC1451"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Этанерцепт</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229C11F8" w14:textId="77777777" w:rsidTr="00F922CA">
        <w:trPr>
          <w:trHeight w:val="900"/>
        </w:trPr>
        <w:tc>
          <w:tcPr>
            <w:tcW w:w="851" w:type="dxa"/>
            <w:shd w:val="clear" w:color="auto" w:fill="auto"/>
            <w:noWrap/>
            <w:hideMark/>
          </w:tcPr>
          <w:p w14:paraId="1E6A5A91" w14:textId="3E0E785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1212B1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207EF6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CS2036.003.2</w:t>
            </w:r>
          </w:p>
        </w:tc>
        <w:tc>
          <w:tcPr>
            <w:tcW w:w="5568" w:type="dxa"/>
            <w:shd w:val="clear" w:color="000000" w:fill="FFFFFF"/>
            <w:hideMark/>
          </w:tcPr>
          <w:p w14:paraId="41D4FA88" w14:textId="2DA1CBE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Голимумаб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28DD34E" w14:textId="77777777" w:rsidTr="00F922CA">
        <w:trPr>
          <w:trHeight w:val="900"/>
        </w:trPr>
        <w:tc>
          <w:tcPr>
            <w:tcW w:w="851" w:type="dxa"/>
            <w:shd w:val="clear" w:color="auto" w:fill="auto"/>
            <w:noWrap/>
            <w:hideMark/>
          </w:tcPr>
          <w:p w14:paraId="586A1369" w14:textId="4C2BC4C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77857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C47729B"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CS2036.003.3</w:t>
            </w:r>
          </w:p>
        </w:tc>
        <w:tc>
          <w:tcPr>
            <w:tcW w:w="5568" w:type="dxa"/>
            <w:shd w:val="clear" w:color="000000" w:fill="FFFFFF"/>
            <w:hideMark/>
          </w:tcPr>
          <w:p w14:paraId="7C047873" w14:textId="5C513E4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Адалимумаб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4398DCF5" w14:textId="77777777" w:rsidTr="00F922CA">
        <w:trPr>
          <w:trHeight w:val="900"/>
        </w:trPr>
        <w:tc>
          <w:tcPr>
            <w:tcW w:w="851" w:type="dxa"/>
            <w:shd w:val="clear" w:color="auto" w:fill="auto"/>
            <w:noWrap/>
            <w:hideMark/>
          </w:tcPr>
          <w:p w14:paraId="25F0372C" w14:textId="4629B77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B8152A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7B4D797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CS2036.003.4</w:t>
            </w:r>
          </w:p>
        </w:tc>
        <w:tc>
          <w:tcPr>
            <w:tcW w:w="5568" w:type="dxa"/>
            <w:shd w:val="clear" w:color="000000" w:fill="FFFFFF"/>
            <w:hideMark/>
          </w:tcPr>
          <w:p w14:paraId="663969B3" w14:textId="0E22F709"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Абатацепт</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09F7F5AF" w14:textId="77777777" w:rsidTr="00F922CA">
        <w:trPr>
          <w:trHeight w:val="900"/>
        </w:trPr>
        <w:tc>
          <w:tcPr>
            <w:tcW w:w="851" w:type="dxa"/>
            <w:shd w:val="clear" w:color="auto" w:fill="auto"/>
            <w:noWrap/>
            <w:hideMark/>
          </w:tcPr>
          <w:p w14:paraId="5A61702E" w14:textId="4970965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71971F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563722F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CS2036.003.5</w:t>
            </w:r>
          </w:p>
        </w:tc>
        <w:tc>
          <w:tcPr>
            <w:tcW w:w="5568" w:type="dxa"/>
            <w:shd w:val="clear" w:color="000000" w:fill="FFFFFF"/>
            <w:hideMark/>
          </w:tcPr>
          <w:p w14:paraId="1C44798E" w14:textId="3A6CFE7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Тоцилизумаб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D096DAC" w14:textId="77777777" w:rsidTr="00F922CA">
        <w:trPr>
          <w:trHeight w:val="900"/>
        </w:trPr>
        <w:tc>
          <w:tcPr>
            <w:tcW w:w="851" w:type="dxa"/>
            <w:shd w:val="clear" w:color="auto" w:fill="auto"/>
            <w:noWrap/>
            <w:hideMark/>
          </w:tcPr>
          <w:p w14:paraId="0898FDCA" w14:textId="7F446B5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04CDF3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501CEB1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CS2036.003.6</w:t>
            </w:r>
          </w:p>
        </w:tc>
        <w:tc>
          <w:tcPr>
            <w:tcW w:w="5568" w:type="dxa"/>
            <w:shd w:val="clear" w:color="000000" w:fill="FFFFFF"/>
            <w:hideMark/>
          </w:tcPr>
          <w:p w14:paraId="0074D484" w14:textId="3C08F8A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Устекинумаб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77174C12" w14:textId="77777777" w:rsidTr="00F922CA">
        <w:trPr>
          <w:trHeight w:val="900"/>
        </w:trPr>
        <w:tc>
          <w:tcPr>
            <w:tcW w:w="851" w:type="dxa"/>
            <w:shd w:val="clear" w:color="auto" w:fill="auto"/>
            <w:noWrap/>
            <w:hideMark/>
          </w:tcPr>
          <w:p w14:paraId="0DC12F4A" w14:textId="7ED6930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73FD3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76A7A4D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CS2036.003.7</w:t>
            </w:r>
          </w:p>
        </w:tc>
        <w:tc>
          <w:tcPr>
            <w:tcW w:w="5568" w:type="dxa"/>
            <w:shd w:val="clear" w:color="000000" w:fill="FFFFFF"/>
            <w:hideMark/>
          </w:tcPr>
          <w:p w14:paraId="186BB54F" w14:textId="476C659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Омализумаб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2A1B5CF3" w14:textId="77777777" w:rsidTr="00F922CA">
        <w:trPr>
          <w:trHeight w:val="900"/>
        </w:trPr>
        <w:tc>
          <w:tcPr>
            <w:tcW w:w="851" w:type="dxa"/>
            <w:shd w:val="clear" w:color="auto" w:fill="auto"/>
            <w:noWrap/>
            <w:hideMark/>
          </w:tcPr>
          <w:p w14:paraId="53CE4D77" w14:textId="08D2D31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64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C7EC30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60D5D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CS2036.003.8</w:t>
            </w:r>
          </w:p>
        </w:tc>
        <w:tc>
          <w:tcPr>
            <w:tcW w:w="5568" w:type="dxa"/>
            <w:shd w:val="clear" w:color="000000" w:fill="FFFFFF"/>
            <w:hideMark/>
          </w:tcPr>
          <w:p w14:paraId="19CEB5A6" w14:textId="4DC86FCE"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Цертолизумаба</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пэгол</w:t>
            </w:r>
            <w:proofErr w:type="spellEnd"/>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02F3A2C0" w14:textId="77777777" w:rsidTr="00F922CA">
        <w:trPr>
          <w:trHeight w:val="900"/>
        </w:trPr>
        <w:tc>
          <w:tcPr>
            <w:tcW w:w="851" w:type="dxa"/>
            <w:shd w:val="clear" w:color="auto" w:fill="auto"/>
            <w:noWrap/>
            <w:hideMark/>
          </w:tcPr>
          <w:p w14:paraId="76C9A03B" w14:textId="1AF94D6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014DB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2B4849C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CS2036.003.9</w:t>
            </w:r>
          </w:p>
        </w:tc>
        <w:tc>
          <w:tcPr>
            <w:tcW w:w="5568" w:type="dxa"/>
            <w:shd w:val="clear" w:color="000000" w:fill="FFFFFF"/>
            <w:hideMark/>
          </w:tcPr>
          <w:p w14:paraId="0F4270F2" w14:textId="545D210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Инфликсимаб</w:t>
            </w:r>
            <w:proofErr w:type="spellEnd"/>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678024D1" w14:textId="77777777" w:rsidTr="00F922CA">
        <w:trPr>
          <w:trHeight w:val="900"/>
        </w:trPr>
        <w:tc>
          <w:tcPr>
            <w:tcW w:w="851" w:type="dxa"/>
            <w:shd w:val="clear" w:color="auto" w:fill="auto"/>
            <w:noWrap/>
            <w:hideMark/>
          </w:tcPr>
          <w:p w14:paraId="57B74104" w14:textId="691B7B2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C46292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AA64A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CS2036.003.10</w:t>
            </w:r>
          </w:p>
        </w:tc>
        <w:tc>
          <w:tcPr>
            <w:tcW w:w="5568" w:type="dxa"/>
            <w:shd w:val="clear" w:color="000000" w:fill="FFFFFF"/>
            <w:hideMark/>
          </w:tcPr>
          <w:p w14:paraId="789782C1" w14:textId="4DE1ACA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w:t>
            </w:r>
            <w:r w:rsidR="005F2D24" w:rsidRPr="008C123C">
              <w:rPr>
                <w:rFonts w:ascii="Times New Roman" w:eastAsia="Times New Roman" w:hAnsi="Times New Roman" w:cs="Times New Roman"/>
                <w:color w:val="000000"/>
                <w:sz w:val="28"/>
                <w:szCs w:val="28"/>
                <w:lang w:eastAsia="ru-RU"/>
              </w:rPr>
              <w:t xml:space="preserve">ьзованием препарата </w:t>
            </w:r>
            <w:proofErr w:type="spellStart"/>
            <w:r w:rsidR="005F2D24" w:rsidRPr="008C123C">
              <w:rPr>
                <w:rFonts w:ascii="Times New Roman" w:eastAsia="Times New Roman" w:hAnsi="Times New Roman" w:cs="Times New Roman"/>
                <w:color w:val="000000"/>
                <w:sz w:val="28"/>
                <w:szCs w:val="28"/>
                <w:lang w:eastAsia="ru-RU"/>
              </w:rPr>
              <w:t>Ведолизумаб</w:t>
            </w:r>
            <w:proofErr w:type="spellEnd"/>
            <w:r w:rsidR="005F2D24" w:rsidRPr="008C123C">
              <w:rPr>
                <w:rStyle w:val="a6"/>
                <w:rFonts w:ascii="Times New Roman" w:eastAsia="Times New Roman" w:hAnsi="Times New Roman" w:cs="Times New Roman"/>
                <w:color w:val="000000"/>
                <w:sz w:val="28"/>
                <w:szCs w:val="28"/>
                <w:lang w:eastAsia="ru-RU"/>
              </w:rPr>
              <w:footnoteReference w:id="6"/>
            </w:r>
          </w:p>
        </w:tc>
      </w:tr>
      <w:tr w:rsidR="00CC1C27" w:rsidRPr="008C123C" w14:paraId="45D4873C" w14:textId="77777777" w:rsidTr="00F922CA">
        <w:trPr>
          <w:trHeight w:val="300"/>
        </w:trPr>
        <w:tc>
          <w:tcPr>
            <w:tcW w:w="851" w:type="dxa"/>
            <w:shd w:val="clear" w:color="auto" w:fill="auto"/>
            <w:noWrap/>
            <w:hideMark/>
          </w:tcPr>
          <w:p w14:paraId="3A1145C2" w14:textId="5E4F6D7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3AE098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st36.007</w:t>
            </w:r>
          </w:p>
        </w:tc>
        <w:tc>
          <w:tcPr>
            <w:tcW w:w="1959" w:type="dxa"/>
            <w:shd w:val="clear" w:color="auto" w:fill="auto"/>
            <w:noWrap/>
            <w:hideMark/>
          </w:tcPr>
          <w:p w14:paraId="06B0690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HS2036.007</w:t>
            </w:r>
          </w:p>
        </w:tc>
        <w:tc>
          <w:tcPr>
            <w:tcW w:w="5568" w:type="dxa"/>
            <w:shd w:val="clear" w:color="auto" w:fill="auto"/>
            <w:vAlign w:val="center"/>
            <w:hideMark/>
          </w:tcPr>
          <w:p w14:paraId="38B9AAA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CC1C27" w:rsidRPr="008C123C" w14:paraId="2F82BD6A" w14:textId="77777777" w:rsidTr="00F922CA">
        <w:trPr>
          <w:trHeight w:val="300"/>
        </w:trPr>
        <w:tc>
          <w:tcPr>
            <w:tcW w:w="851" w:type="dxa"/>
            <w:shd w:val="clear" w:color="auto" w:fill="auto"/>
            <w:noWrap/>
            <w:hideMark/>
          </w:tcPr>
          <w:p w14:paraId="0554D5FA" w14:textId="28283FB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2A18EB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st36.009</w:t>
            </w:r>
          </w:p>
        </w:tc>
        <w:tc>
          <w:tcPr>
            <w:tcW w:w="1959" w:type="dxa"/>
            <w:shd w:val="clear" w:color="auto" w:fill="auto"/>
            <w:noWrap/>
            <w:hideMark/>
          </w:tcPr>
          <w:p w14:paraId="2AEDEE5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568" w:type="dxa"/>
            <w:shd w:val="clear" w:color="auto" w:fill="auto"/>
            <w:vAlign w:val="center"/>
            <w:hideMark/>
          </w:tcPr>
          <w:p w14:paraId="04DD0E8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Реинфузия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аутокрови</w:t>
            </w:r>
            <w:proofErr w:type="spellEnd"/>
          </w:p>
        </w:tc>
      </w:tr>
      <w:tr w:rsidR="00CC1C27" w:rsidRPr="008C123C" w14:paraId="0548C9ED" w14:textId="77777777" w:rsidTr="00F922CA">
        <w:trPr>
          <w:trHeight w:val="300"/>
        </w:trPr>
        <w:tc>
          <w:tcPr>
            <w:tcW w:w="851" w:type="dxa"/>
            <w:shd w:val="clear" w:color="auto" w:fill="auto"/>
            <w:noWrap/>
            <w:hideMark/>
          </w:tcPr>
          <w:p w14:paraId="45A94EB8" w14:textId="2B20E0C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B3DC01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st36.010</w:t>
            </w:r>
          </w:p>
        </w:tc>
        <w:tc>
          <w:tcPr>
            <w:tcW w:w="1959" w:type="dxa"/>
            <w:shd w:val="clear" w:color="auto" w:fill="auto"/>
            <w:noWrap/>
            <w:hideMark/>
          </w:tcPr>
          <w:p w14:paraId="5AFDE9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568" w:type="dxa"/>
            <w:shd w:val="clear" w:color="auto" w:fill="auto"/>
            <w:vAlign w:val="center"/>
            <w:hideMark/>
          </w:tcPr>
          <w:p w14:paraId="59FE211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Баллонная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внутриаортальная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контрпульсация</w:t>
            </w:r>
            <w:proofErr w:type="spellEnd"/>
          </w:p>
        </w:tc>
      </w:tr>
      <w:tr w:rsidR="00CC1C27" w:rsidRPr="008C123C" w14:paraId="274F314D" w14:textId="77777777" w:rsidTr="00F922CA">
        <w:trPr>
          <w:trHeight w:val="300"/>
        </w:trPr>
        <w:tc>
          <w:tcPr>
            <w:tcW w:w="851" w:type="dxa"/>
            <w:shd w:val="clear" w:color="auto" w:fill="auto"/>
            <w:noWrap/>
            <w:hideMark/>
          </w:tcPr>
          <w:p w14:paraId="547736A7" w14:textId="275C7DA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C788F4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st36.011</w:t>
            </w:r>
          </w:p>
        </w:tc>
        <w:tc>
          <w:tcPr>
            <w:tcW w:w="1959" w:type="dxa"/>
            <w:shd w:val="clear" w:color="auto" w:fill="auto"/>
            <w:noWrap/>
            <w:hideMark/>
          </w:tcPr>
          <w:p w14:paraId="381DF5E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568" w:type="dxa"/>
            <w:shd w:val="clear" w:color="auto" w:fill="auto"/>
            <w:vAlign w:val="center"/>
            <w:hideMark/>
          </w:tcPr>
          <w:p w14:paraId="7070829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Экстракорпоральная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мембранная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оксигенация</w:t>
            </w:r>
            <w:proofErr w:type="spellEnd"/>
          </w:p>
        </w:tc>
      </w:tr>
    </w:tbl>
    <w:p w14:paraId="1F62A4D7" w14:textId="77777777" w:rsidR="00345708" w:rsidRPr="008C123C" w:rsidRDefault="00345708" w:rsidP="00345708">
      <w:pPr>
        <w:widowControl w:val="0"/>
        <w:autoSpaceDE w:val="0"/>
        <w:autoSpaceDN w:val="0"/>
        <w:spacing w:line="240" w:lineRule="auto"/>
        <w:ind w:firstLine="0"/>
        <w:rPr>
          <w:rFonts w:ascii="Times New Roman" w:eastAsia="Times New Roman" w:hAnsi="Times New Roman" w:cs="Times New Roman"/>
          <w:sz w:val="28"/>
          <w:szCs w:val="28"/>
          <w:lang w:eastAsia="ru-RU"/>
        </w:rPr>
      </w:pPr>
    </w:p>
    <w:p w14:paraId="265AA08D" w14:textId="7777777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Таблица 6</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p w14:paraId="3D978AF0" w14:textId="77777777" w:rsidR="00620207" w:rsidRPr="008C123C" w:rsidRDefault="00620207" w:rsidP="00620207">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Style w:val="11"/>
        <w:tblW w:w="9639" w:type="dxa"/>
        <w:tblLayout w:type="fixed"/>
        <w:tblLook w:val="04A0" w:firstRow="1" w:lastRow="0" w:firstColumn="1" w:lastColumn="0" w:noHBand="0" w:noVBand="1"/>
      </w:tblPr>
      <w:tblGrid>
        <w:gridCol w:w="851"/>
        <w:gridCol w:w="1276"/>
        <w:gridCol w:w="1984"/>
        <w:gridCol w:w="5528"/>
      </w:tblGrid>
      <w:tr w:rsidR="00620207" w:rsidRPr="008C123C" w14:paraId="375FE9DD" w14:textId="77777777" w:rsidTr="00A830E6">
        <w:trPr>
          <w:trHeight w:val="315"/>
        </w:trPr>
        <w:tc>
          <w:tcPr>
            <w:tcW w:w="851" w:type="dxa"/>
            <w:vMerge w:val="restart"/>
            <w:hideMark/>
          </w:tcPr>
          <w:p w14:paraId="79B9E5C3" w14:textId="5D69EA66" w:rsidR="00620207" w:rsidRPr="008C123C" w:rsidRDefault="009F7A16"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 </w:t>
            </w:r>
            <w:r w:rsidR="00620207" w:rsidRPr="008C123C">
              <w:rPr>
                <w:rFonts w:ascii="Times New Roman" w:eastAsia="Times New Roman" w:hAnsi="Times New Roman" w:cs="Times New Roman"/>
                <w:sz w:val="28"/>
                <w:szCs w:val="28"/>
                <w:lang w:eastAsia="ru-RU"/>
              </w:rPr>
              <w:t>стр.</w:t>
            </w:r>
          </w:p>
        </w:tc>
        <w:tc>
          <w:tcPr>
            <w:tcW w:w="1276" w:type="dxa"/>
            <w:hideMark/>
          </w:tcPr>
          <w:p w14:paraId="6BB05C1A" w14:textId="6988F615" w:rsidR="00620207" w:rsidRPr="008C123C" w:rsidRDefault="00762C3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w:t>
            </w:r>
            <w:r w:rsidR="00620207" w:rsidRPr="008C123C">
              <w:rPr>
                <w:rFonts w:ascii="Times New Roman" w:eastAsia="Times New Roman" w:hAnsi="Times New Roman" w:cs="Times New Roman"/>
                <w:sz w:val="28"/>
                <w:szCs w:val="28"/>
                <w:lang w:eastAsia="ru-RU"/>
              </w:rPr>
              <w:t xml:space="preserve"> КСГ</w:t>
            </w:r>
          </w:p>
        </w:tc>
        <w:tc>
          <w:tcPr>
            <w:tcW w:w="1984" w:type="dxa"/>
            <w:hideMark/>
          </w:tcPr>
          <w:p w14:paraId="67CA51C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Код КСГ</w:t>
            </w:r>
          </w:p>
        </w:tc>
        <w:tc>
          <w:tcPr>
            <w:tcW w:w="5528" w:type="dxa"/>
            <w:hideMark/>
          </w:tcPr>
          <w:p w14:paraId="57B0DEC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Наименование КСГ</w:t>
            </w:r>
          </w:p>
        </w:tc>
      </w:tr>
      <w:tr w:rsidR="00620207" w:rsidRPr="008C123C" w14:paraId="237EE7AE" w14:textId="77777777" w:rsidTr="00A830E6">
        <w:trPr>
          <w:trHeight w:val="315"/>
        </w:trPr>
        <w:tc>
          <w:tcPr>
            <w:tcW w:w="851" w:type="dxa"/>
            <w:vMerge/>
            <w:hideMark/>
          </w:tcPr>
          <w:p w14:paraId="759B8E23" w14:textId="77777777" w:rsidR="00620207" w:rsidRPr="008C123C" w:rsidRDefault="00620207" w:rsidP="00620207">
            <w:pPr>
              <w:spacing w:line="240" w:lineRule="auto"/>
              <w:ind w:firstLine="0"/>
              <w:jc w:val="left"/>
              <w:rPr>
                <w:rFonts w:ascii="Times New Roman" w:eastAsia="Times New Roman" w:hAnsi="Times New Roman" w:cs="Times New Roman"/>
                <w:sz w:val="28"/>
                <w:szCs w:val="28"/>
                <w:lang w:eastAsia="ru-RU"/>
              </w:rPr>
            </w:pPr>
          </w:p>
        </w:tc>
        <w:tc>
          <w:tcPr>
            <w:tcW w:w="1276" w:type="dxa"/>
            <w:hideMark/>
          </w:tcPr>
          <w:p w14:paraId="6BA8C02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984" w:type="dxa"/>
            <w:hideMark/>
          </w:tcPr>
          <w:p w14:paraId="43E0D10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5528" w:type="dxa"/>
            <w:hideMark/>
          </w:tcPr>
          <w:p w14:paraId="22BF647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r>
      <w:tr w:rsidR="00620207" w:rsidRPr="008C123C" w14:paraId="46416838" w14:textId="77777777" w:rsidTr="00A830E6">
        <w:trPr>
          <w:trHeight w:val="315"/>
        </w:trPr>
        <w:tc>
          <w:tcPr>
            <w:tcW w:w="851" w:type="dxa"/>
            <w:hideMark/>
          </w:tcPr>
          <w:p w14:paraId="568AB0A3" w14:textId="77777777" w:rsidR="00620207" w:rsidRPr="008C123C" w:rsidRDefault="00620207"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276" w:type="dxa"/>
            <w:hideMark/>
          </w:tcPr>
          <w:p w14:paraId="21A7406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ds02.001</w:t>
            </w:r>
          </w:p>
        </w:tc>
        <w:tc>
          <w:tcPr>
            <w:tcW w:w="1984" w:type="dxa"/>
            <w:hideMark/>
          </w:tcPr>
          <w:p w14:paraId="285F359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TD2002.001</w:t>
            </w:r>
          </w:p>
        </w:tc>
        <w:tc>
          <w:tcPr>
            <w:tcW w:w="5528" w:type="dxa"/>
            <w:hideMark/>
          </w:tcPr>
          <w:p w14:paraId="6797D132"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Осложнения беременности, родов, послеродового периода</w:t>
            </w:r>
          </w:p>
        </w:tc>
      </w:tr>
      <w:tr w:rsidR="00620207" w:rsidRPr="008C123C" w14:paraId="681574B8" w14:textId="77777777" w:rsidTr="00A830E6">
        <w:trPr>
          <w:trHeight w:val="315"/>
        </w:trPr>
        <w:tc>
          <w:tcPr>
            <w:tcW w:w="851" w:type="dxa"/>
            <w:hideMark/>
          </w:tcPr>
          <w:p w14:paraId="4A339A9D" w14:textId="76EF7436"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r w:rsidR="00620207" w:rsidRPr="008C123C">
              <w:rPr>
                <w:rFonts w:ascii="Times New Roman" w:eastAsia="Times New Roman" w:hAnsi="Times New Roman" w:cs="Times New Roman"/>
                <w:sz w:val="28"/>
                <w:szCs w:val="28"/>
                <w:lang w:eastAsia="ru-RU"/>
              </w:rPr>
              <w:t>.</w:t>
            </w:r>
          </w:p>
        </w:tc>
        <w:tc>
          <w:tcPr>
            <w:tcW w:w="1276" w:type="dxa"/>
            <w:hideMark/>
          </w:tcPr>
          <w:p w14:paraId="38BF56D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ds02.006</w:t>
            </w:r>
          </w:p>
        </w:tc>
        <w:tc>
          <w:tcPr>
            <w:tcW w:w="1984" w:type="dxa"/>
            <w:hideMark/>
          </w:tcPr>
          <w:p w14:paraId="1F73863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CD2002.006</w:t>
            </w:r>
          </w:p>
        </w:tc>
        <w:tc>
          <w:tcPr>
            <w:tcW w:w="5528" w:type="dxa"/>
            <w:hideMark/>
          </w:tcPr>
          <w:p w14:paraId="2DEFEAF5"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Искусственное прерывание беременности (аборт)</w:t>
            </w:r>
          </w:p>
        </w:tc>
      </w:tr>
      <w:tr w:rsidR="00620207" w:rsidRPr="008C123C" w14:paraId="07667697" w14:textId="77777777" w:rsidTr="00A830E6">
        <w:trPr>
          <w:trHeight w:val="315"/>
        </w:trPr>
        <w:tc>
          <w:tcPr>
            <w:tcW w:w="851" w:type="dxa"/>
          </w:tcPr>
          <w:p w14:paraId="1A2BAE22" w14:textId="479593AD"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620207" w:rsidRPr="008C123C">
              <w:rPr>
                <w:rFonts w:ascii="Times New Roman" w:eastAsia="Times New Roman" w:hAnsi="Times New Roman" w:cs="Times New Roman"/>
                <w:sz w:val="28"/>
                <w:szCs w:val="28"/>
                <w:lang w:eastAsia="ru-RU"/>
              </w:rPr>
              <w:t>.</w:t>
            </w:r>
          </w:p>
        </w:tc>
        <w:tc>
          <w:tcPr>
            <w:tcW w:w="1276" w:type="dxa"/>
          </w:tcPr>
          <w:p w14:paraId="18C4086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ds02.007</w:t>
            </w:r>
          </w:p>
        </w:tc>
        <w:tc>
          <w:tcPr>
            <w:tcW w:w="1984" w:type="dxa"/>
          </w:tcPr>
          <w:p w14:paraId="3383E84F"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НD2002.007</w:t>
            </w:r>
          </w:p>
        </w:tc>
        <w:tc>
          <w:tcPr>
            <w:tcW w:w="5528" w:type="dxa"/>
          </w:tcPr>
          <w:p w14:paraId="6673E6B4"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Аборт медикаментозный</w:t>
            </w:r>
          </w:p>
        </w:tc>
      </w:tr>
      <w:tr w:rsidR="00620207" w:rsidRPr="008C123C" w14:paraId="1337051D" w14:textId="77777777" w:rsidTr="00A830E6">
        <w:trPr>
          <w:trHeight w:val="315"/>
        </w:trPr>
        <w:tc>
          <w:tcPr>
            <w:tcW w:w="851" w:type="dxa"/>
          </w:tcPr>
          <w:p w14:paraId="00E02140" w14:textId="0A5056D3"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4</w:t>
            </w:r>
            <w:r w:rsidR="00620207" w:rsidRPr="008C123C">
              <w:rPr>
                <w:rFonts w:ascii="Times New Roman" w:eastAsia="Times New Roman" w:hAnsi="Times New Roman" w:cs="Times New Roman"/>
                <w:sz w:val="28"/>
                <w:szCs w:val="28"/>
                <w:lang w:eastAsia="ru-RU"/>
              </w:rPr>
              <w:t>.</w:t>
            </w:r>
          </w:p>
        </w:tc>
        <w:tc>
          <w:tcPr>
            <w:tcW w:w="1276" w:type="dxa"/>
          </w:tcPr>
          <w:p w14:paraId="3168560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ds05.005</w:t>
            </w:r>
          </w:p>
        </w:tc>
        <w:tc>
          <w:tcPr>
            <w:tcW w:w="1984" w:type="dxa"/>
          </w:tcPr>
          <w:p w14:paraId="0AB9838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XD2005.005</w:t>
            </w:r>
          </w:p>
        </w:tc>
        <w:tc>
          <w:tcPr>
            <w:tcW w:w="5528" w:type="dxa"/>
          </w:tcPr>
          <w:p w14:paraId="09F83C89" w14:textId="6DC14192"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доброкачественных заболеваниях крови и пузырном заносе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4BB0C4BF" w14:textId="77777777" w:rsidTr="00A830E6">
        <w:trPr>
          <w:trHeight w:val="315"/>
        </w:trPr>
        <w:tc>
          <w:tcPr>
            <w:tcW w:w="851" w:type="dxa"/>
          </w:tcPr>
          <w:p w14:paraId="47A7C81A" w14:textId="37A1AAA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20207" w:rsidRPr="008C123C">
              <w:rPr>
                <w:rFonts w:ascii="Times New Roman" w:eastAsia="Times New Roman" w:hAnsi="Times New Roman" w:cs="Times New Roman"/>
                <w:sz w:val="28"/>
                <w:szCs w:val="28"/>
                <w:lang w:eastAsia="ru-RU"/>
              </w:rPr>
              <w:t>.</w:t>
            </w:r>
          </w:p>
        </w:tc>
        <w:tc>
          <w:tcPr>
            <w:tcW w:w="1276" w:type="dxa"/>
          </w:tcPr>
          <w:p w14:paraId="0AB45A40"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ds08.002</w:t>
            </w:r>
          </w:p>
        </w:tc>
        <w:tc>
          <w:tcPr>
            <w:tcW w:w="1984" w:type="dxa"/>
          </w:tcPr>
          <w:p w14:paraId="43F703B2"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XD2008.002</w:t>
            </w:r>
          </w:p>
        </w:tc>
        <w:tc>
          <w:tcPr>
            <w:tcW w:w="5528" w:type="dxa"/>
          </w:tcPr>
          <w:p w14:paraId="76559136" w14:textId="5FEC7668"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остром лейкозе, дети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7863F8B9" w14:textId="77777777" w:rsidTr="00A830E6">
        <w:trPr>
          <w:trHeight w:val="315"/>
        </w:trPr>
        <w:tc>
          <w:tcPr>
            <w:tcW w:w="851" w:type="dxa"/>
          </w:tcPr>
          <w:p w14:paraId="152196A4" w14:textId="7D0B813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0207" w:rsidRPr="008C123C">
              <w:rPr>
                <w:rFonts w:ascii="Times New Roman" w:eastAsia="Times New Roman" w:hAnsi="Times New Roman" w:cs="Times New Roman"/>
                <w:sz w:val="28"/>
                <w:szCs w:val="28"/>
                <w:lang w:eastAsia="ru-RU"/>
              </w:rPr>
              <w:t>.</w:t>
            </w:r>
          </w:p>
        </w:tc>
        <w:tc>
          <w:tcPr>
            <w:tcW w:w="1276" w:type="dxa"/>
          </w:tcPr>
          <w:p w14:paraId="449CC67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ds15.002</w:t>
            </w:r>
          </w:p>
        </w:tc>
        <w:tc>
          <w:tcPr>
            <w:tcW w:w="1984" w:type="dxa"/>
          </w:tcPr>
          <w:p w14:paraId="4D77194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CD2015.002</w:t>
            </w:r>
          </w:p>
        </w:tc>
        <w:tc>
          <w:tcPr>
            <w:tcW w:w="5528" w:type="dxa"/>
          </w:tcPr>
          <w:p w14:paraId="6D1276C9" w14:textId="21997A68"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Неврологические заболевания, лечение с применением </w:t>
              </w:r>
              <w:proofErr w:type="spellStart"/>
              <w:r w:rsidR="00620207" w:rsidRPr="008C123C">
                <w:rPr>
                  <w:rFonts w:ascii="Times New Roman" w:eastAsia="Times New Roman" w:hAnsi="Times New Roman" w:cs="Times New Roman"/>
                  <w:sz w:val="28"/>
                  <w:szCs w:val="28"/>
                  <w:lang w:eastAsia="ru-RU"/>
                </w:rPr>
                <w:t>ботулотоксина</w:t>
              </w:r>
              <w:proofErr w:type="spellEnd"/>
              <w:r w:rsidR="00620207" w:rsidRPr="008C123C">
                <w:rPr>
                  <w:rFonts w:ascii="Times New Roman" w:eastAsia="Times New Roman" w:hAnsi="Times New Roman" w:cs="Times New Roman"/>
                  <w:sz w:val="28"/>
                  <w:szCs w:val="28"/>
                  <w:lang w:eastAsia="ru-RU"/>
                </w:rPr>
                <w:t xml:space="preserve"> (уровень 1)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6796B7F5" w14:textId="77777777" w:rsidTr="00A830E6">
        <w:trPr>
          <w:trHeight w:val="315"/>
        </w:trPr>
        <w:tc>
          <w:tcPr>
            <w:tcW w:w="851" w:type="dxa"/>
          </w:tcPr>
          <w:p w14:paraId="2E49CD37" w14:textId="7EBE6B7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620207" w:rsidRPr="008C123C">
              <w:rPr>
                <w:rFonts w:ascii="Times New Roman" w:eastAsia="Times New Roman" w:hAnsi="Times New Roman" w:cs="Times New Roman"/>
                <w:sz w:val="28"/>
                <w:szCs w:val="28"/>
                <w:lang w:eastAsia="ru-RU"/>
              </w:rPr>
              <w:t>.</w:t>
            </w:r>
          </w:p>
        </w:tc>
        <w:tc>
          <w:tcPr>
            <w:tcW w:w="1276" w:type="dxa"/>
          </w:tcPr>
          <w:p w14:paraId="6052822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ds15.003</w:t>
            </w:r>
          </w:p>
        </w:tc>
        <w:tc>
          <w:tcPr>
            <w:tcW w:w="1984" w:type="dxa"/>
          </w:tcPr>
          <w:p w14:paraId="5857334F"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CD2015.003</w:t>
            </w:r>
          </w:p>
        </w:tc>
        <w:tc>
          <w:tcPr>
            <w:tcW w:w="5528" w:type="dxa"/>
          </w:tcPr>
          <w:p w14:paraId="24583930" w14:textId="2690103D"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Неврологические заболевания, лечение с применением </w:t>
              </w:r>
              <w:proofErr w:type="spellStart"/>
              <w:r w:rsidR="00620207" w:rsidRPr="008C123C">
                <w:rPr>
                  <w:rFonts w:ascii="Times New Roman" w:eastAsia="Times New Roman" w:hAnsi="Times New Roman" w:cs="Times New Roman"/>
                  <w:sz w:val="28"/>
                  <w:szCs w:val="28"/>
                  <w:lang w:eastAsia="ru-RU"/>
                </w:rPr>
                <w:t>ботулотоксина</w:t>
              </w:r>
              <w:proofErr w:type="spellEnd"/>
              <w:r w:rsidR="00620207" w:rsidRPr="008C123C">
                <w:rPr>
                  <w:rFonts w:ascii="Times New Roman" w:eastAsia="Times New Roman" w:hAnsi="Times New Roman" w:cs="Times New Roman"/>
                  <w:sz w:val="28"/>
                  <w:szCs w:val="28"/>
                  <w:lang w:eastAsia="ru-RU"/>
                </w:rPr>
                <w:t xml:space="preserve"> (уровень 2)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4BD6FBC9" w14:textId="77777777" w:rsidTr="00A830E6">
        <w:trPr>
          <w:trHeight w:val="315"/>
        </w:trPr>
        <w:tc>
          <w:tcPr>
            <w:tcW w:w="851" w:type="dxa"/>
          </w:tcPr>
          <w:p w14:paraId="4EEFAEED" w14:textId="59D0C1CC" w:rsidR="00620207" w:rsidRPr="008C123C" w:rsidRDefault="008B1185" w:rsidP="009F4E24">
            <w:pPr>
              <w:spacing w:line="240" w:lineRule="auto"/>
              <w:ind w:firstLine="0"/>
              <w:jc w:val="lef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8</w:t>
            </w:r>
            <w:r w:rsidR="00620207" w:rsidRPr="008C123C">
              <w:rPr>
                <w:rFonts w:ascii="Times New Roman" w:eastAsia="Times New Roman" w:hAnsi="Times New Roman" w:cs="Times New Roman"/>
                <w:sz w:val="28"/>
                <w:szCs w:val="28"/>
                <w:lang w:eastAsia="ru-RU"/>
              </w:rPr>
              <w:t>.</w:t>
            </w:r>
          </w:p>
        </w:tc>
        <w:tc>
          <w:tcPr>
            <w:tcW w:w="1276" w:type="dxa"/>
          </w:tcPr>
          <w:p w14:paraId="5C16AA4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ds19.018</w:t>
            </w:r>
          </w:p>
        </w:tc>
        <w:tc>
          <w:tcPr>
            <w:tcW w:w="1984" w:type="dxa"/>
          </w:tcPr>
          <w:p w14:paraId="6C8EC95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XD2019.018</w:t>
            </w:r>
          </w:p>
        </w:tc>
        <w:tc>
          <w:tcPr>
            <w:tcW w:w="5528" w:type="dxa"/>
          </w:tcPr>
          <w:p w14:paraId="3CCE27BB" w14:textId="0672C441" w:rsidR="00620207" w:rsidRPr="008C123C" w:rsidRDefault="00F922CA"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080A1106" w14:textId="77777777" w:rsidTr="00A830E6">
        <w:trPr>
          <w:trHeight w:val="315"/>
        </w:trPr>
        <w:tc>
          <w:tcPr>
            <w:tcW w:w="851" w:type="dxa"/>
          </w:tcPr>
          <w:p w14:paraId="11863978" w14:textId="0F37B8B3"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20207" w:rsidRPr="008C123C">
              <w:rPr>
                <w:rFonts w:ascii="Times New Roman" w:eastAsia="Times New Roman" w:hAnsi="Times New Roman" w:cs="Times New Roman"/>
                <w:sz w:val="28"/>
                <w:szCs w:val="28"/>
                <w:lang w:eastAsia="ru-RU"/>
              </w:rPr>
              <w:t>.</w:t>
            </w:r>
          </w:p>
        </w:tc>
        <w:tc>
          <w:tcPr>
            <w:tcW w:w="1276" w:type="dxa"/>
          </w:tcPr>
          <w:p w14:paraId="6557763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ds19.019</w:t>
            </w:r>
          </w:p>
        </w:tc>
        <w:tc>
          <w:tcPr>
            <w:tcW w:w="1984" w:type="dxa"/>
          </w:tcPr>
          <w:p w14:paraId="675E78E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XD2019.019</w:t>
            </w:r>
          </w:p>
        </w:tc>
        <w:tc>
          <w:tcPr>
            <w:tcW w:w="5528" w:type="dxa"/>
          </w:tcPr>
          <w:p w14:paraId="2E51828C" w14:textId="7BDFB6C5" w:rsidR="00620207" w:rsidRPr="008C123C" w:rsidRDefault="00F922CA"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66831ED1" w14:textId="77777777" w:rsidTr="00A830E6">
        <w:trPr>
          <w:trHeight w:val="315"/>
        </w:trPr>
        <w:tc>
          <w:tcPr>
            <w:tcW w:w="851" w:type="dxa"/>
          </w:tcPr>
          <w:p w14:paraId="053BD6B2" w14:textId="37A901FD"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20207" w:rsidRPr="008C123C">
              <w:rPr>
                <w:rFonts w:ascii="Times New Roman" w:eastAsia="Times New Roman" w:hAnsi="Times New Roman" w:cs="Times New Roman"/>
                <w:sz w:val="28"/>
                <w:szCs w:val="28"/>
                <w:lang w:eastAsia="ru-RU"/>
              </w:rPr>
              <w:t>.</w:t>
            </w:r>
          </w:p>
        </w:tc>
        <w:tc>
          <w:tcPr>
            <w:tcW w:w="1276" w:type="dxa"/>
          </w:tcPr>
          <w:p w14:paraId="63A8110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ds19.020</w:t>
            </w:r>
          </w:p>
        </w:tc>
        <w:tc>
          <w:tcPr>
            <w:tcW w:w="1984" w:type="dxa"/>
          </w:tcPr>
          <w:p w14:paraId="41A2136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XD2019.020</w:t>
            </w:r>
          </w:p>
        </w:tc>
        <w:tc>
          <w:tcPr>
            <w:tcW w:w="5528" w:type="dxa"/>
          </w:tcPr>
          <w:p w14:paraId="01CE6847" w14:textId="50739681" w:rsidR="00620207" w:rsidRPr="008C123C" w:rsidRDefault="00F922CA"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17BB30B2" w14:textId="77777777" w:rsidTr="00A830E6">
        <w:trPr>
          <w:trHeight w:val="315"/>
        </w:trPr>
        <w:tc>
          <w:tcPr>
            <w:tcW w:w="851" w:type="dxa"/>
          </w:tcPr>
          <w:p w14:paraId="4F422C84" w14:textId="3BF2EED5"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20207" w:rsidRPr="008C123C">
              <w:rPr>
                <w:rFonts w:ascii="Times New Roman" w:eastAsia="Times New Roman" w:hAnsi="Times New Roman" w:cs="Times New Roman"/>
                <w:sz w:val="28"/>
                <w:szCs w:val="28"/>
                <w:lang w:eastAsia="ru-RU"/>
              </w:rPr>
              <w:t>.</w:t>
            </w:r>
          </w:p>
        </w:tc>
        <w:tc>
          <w:tcPr>
            <w:tcW w:w="1276" w:type="dxa"/>
          </w:tcPr>
          <w:p w14:paraId="38B2A6B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ds19.021</w:t>
            </w:r>
          </w:p>
        </w:tc>
        <w:tc>
          <w:tcPr>
            <w:tcW w:w="1984" w:type="dxa"/>
          </w:tcPr>
          <w:p w14:paraId="38B2570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XD2019.021</w:t>
            </w:r>
          </w:p>
        </w:tc>
        <w:tc>
          <w:tcPr>
            <w:tcW w:w="5528" w:type="dxa"/>
          </w:tcPr>
          <w:p w14:paraId="2CC18940" w14:textId="7D61C546" w:rsidR="00620207" w:rsidRPr="008C123C" w:rsidRDefault="00F922CA"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12BA7334" w14:textId="77777777" w:rsidTr="00A830E6">
        <w:trPr>
          <w:trHeight w:val="315"/>
        </w:trPr>
        <w:tc>
          <w:tcPr>
            <w:tcW w:w="851" w:type="dxa"/>
          </w:tcPr>
          <w:p w14:paraId="0347EB58" w14:textId="19C52AA7"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20207" w:rsidRPr="008C123C">
              <w:rPr>
                <w:rFonts w:ascii="Times New Roman" w:eastAsia="Times New Roman" w:hAnsi="Times New Roman" w:cs="Times New Roman"/>
                <w:sz w:val="28"/>
                <w:szCs w:val="28"/>
                <w:lang w:eastAsia="ru-RU"/>
              </w:rPr>
              <w:t>.</w:t>
            </w:r>
          </w:p>
        </w:tc>
        <w:tc>
          <w:tcPr>
            <w:tcW w:w="1276" w:type="dxa"/>
          </w:tcPr>
          <w:p w14:paraId="791C37C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ds19.022</w:t>
            </w:r>
          </w:p>
        </w:tc>
        <w:tc>
          <w:tcPr>
            <w:tcW w:w="1984" w:type="dxa"/>
          </w:tcPr>
          <w:p w14:paraId="4A95B37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XD2019.022</w:t>
            </w:r>
          </w:p>
        </w:tc>
        <w:tc>
          <w:tcPr>
            <w:tcW w:w="5528" w:type="dxa"/>
          </w:tcPr>
          <w:p w14:paraId="6C123CFC" w14:textId="68CB0795"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5)</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77342523" w14:textId="77777777" w:rsidTr="00A830E6">
        <w:trPr>
          <w:trHeight w:val="315"/>
        </w:trPr>
        <w:tc>
          <w:tcPr>
            <w:tcW w:w="851" w:type="dxa"/>
          </w:tcPr>
          <w:p w14:paraId="15E25BD9" w14:textId="34A2D89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20207" w:rsidRPr="008C123C">
              <w:rPr>
                <w:rFonts w:ascii="Times New Roman" w:eastAsia="Times New Roman" w:hAnsi="Times New Roman" w:cs="Times New Roman"/>
                <w:sz w:val="28"/>
                <w:szCs w:val="28"/>
                <w:lang w:eastAsia="ru-RU"/>
              </w:rPr>
              <w:t>.</w:t>
            </w:r>
          </w:p>
        </w:tc>
        <w:tc>
          <w:tcPr>
            <w:tcW w:w="1276" w:type="dxa"/>
          </w:tcPr>
          <w:p w14:paraId="27EA520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ds19.023</w:t>
            </w:r>
          </w:p>
        </w:tc>
        <w:tc>
          <w:tcPr>
            <w:tcW w:w="1984" w:type="dxa"/>
          </w:tcPr>
          <w:p w14:paraId="635980E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XD2019.023</w:t>
            </w:r>
          </w:p>
        </w:tc>
        <w:tc>
          <w:tcPr>
            <w:tcW w:w="5528" w:type="dxa"/>
          </w:tcPr>
          <w:p w14:paraId="7BB20343" w14:textId="149C8F5F"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6)</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35D4C9C5" w14:textId="77777777" w:rsidTr="00A830E6">
        <w:trPr>
          <w:trHeight w:val="315"/>
        </w:trPr>
        <w:tc>
          <w:tcPr>
            <w:tcW w:w="851" w:type="dxa"/>
          </w:tcPr>
          <w:p w14:paraId="26819D09" w14:textId="43DB2A47"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620207" w:rsidRPr="008C123C">
              <w:rPr>
                <w:rFonts w:ascii="Times New Roman" w:eastAsia="Times New Roman" w:hAnsi="Times New Roman" w:cs="Times New Roman"/>
                <w:sz w:val="28"/>
                <w:szCs w:val="28"/>
                <w:lang w:eastAsia="ru-RU"/>
              </w:rPr>
              <w:t>.</w:t>
            </w:r>
          </w:p>
        </w:tc>
        <w:tc>
          <w:tcPr>
            <w:tcW w:w="1276" w:type="dxa"/>
          </w:tcPr>
          <w:p w14:paraId="55723CB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ds19.024</w:t>
            </w:r>
          </w:p>
        </w:tc>
        <w:tc>
          <w:tcPr>
            <w:tcW w:w="1984" w:type="dxa"/>
          </w:tcPr>
          <w:p w14:paraId="1A8FCED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XD2019.024</w:t>
            </w:r>
          </w:p>
        </w:tc>
        <w:tc>
          <w:tcPr>
            <w:tcW w:w="5528" w:type="dxa"/>
          </w:tcPr>
          <w:p w14:paraId="19FDB9FC" w14:textId="6AE33F56"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7)</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1A3D606B" w14:textId="77777777" w:rsidTr="00A830E6">
        <w:trPr>
          <w:trHeight w:val="315"/>
        </w:trPr>
        <w:tc>
          <w:tcPr>
            <w:tcW w:w="851" w:type="dxa"/>
          </w:tcPr>
          <w:p w14:paraId="3F4D6082" w14:textId="59A50348"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20207" w:rsidRPr="008C123C">
              <w:rPr>
                <w:rFonts w:ascii="Times New Roman" w:eastAsia="Times New Roman" w:hAnsi="Times New Roman" w:cs="Times New Roman"/>
                <w:sz w:val="28"/>
                <w:szCs w:val="28"/>
                <w:lang w:eastAsia="ru-RU"/>
              </w:rPr>
              <w:t>.</w:t>
            </w:r>
          </w:p>
        </w:tc>
        <w:tc>
          <w:tcPr>
            <w:tcW w:w="1276" w:type="dxa"/>
          </w:tcPr>
          <w:p w14:paraId="167C422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ds19.025</w:t>
            </w:r>
          </w:p>
        </w:tc>
        <w:tc>
          <w:tcPr>
            <w:tcW w:w="1984" w:type="dxa"/>
          </w:tcPr>
          <w:p w14:paraId="3803A83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XD2019.025</w:t>
            </w:r>
          </w:p>
        </w:tc>
        <w:tc>
          <w:tcPr>
            <w:tcW w:w="5528" w:type="dxa"/>
          </w:tcPr>
          <w:p w14:paraId="7F592716" w14:textId="7B58357D"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0EF96A1C" w14:textId="77777777" w:rsidTr="00A830E6">
        <w:trPr>
          <w:trHeight w:val="315"/>
        </w:trPr>
        <w:tc>
          <w:tcPr>
            <w:tcW w:w="851" w:type="dxa"/>
          </w:tcPr>
          <w:p w14:paraId="3FA8B23A" w14:textId="6A3FBD9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20207" w:rsidRPr="008C123C">
              <w:rPr>
                <w:rFonts w:ascii="Times New Roman" w:eastAsia="Times New Roman" w:hAnsi="Times New Roman" w:cs="Times New Roman"/>
                <w:sz w:val="28"/>
                <w:szCs w:val="28"/>
                <w:lang w:eastAsia="ru-RU"/>
              </w:rPr>
              <w:t>.</w:t>
            </w:r>
          </w:p>
        </w:tc>
        <w:tc>
          <w:tcPr>
            <w:tcW w:w="1276" w:type="dxa"/>
          </w:tcPr>
          <w:p w14:paraId="45CA2E3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ds19.026</w:t>
            </w:r>
          </w:p>
        </w:tc>
        <w:tc>
          <w:tcPr>
            <w:tcW w:w="1984" w:type="dxa"/>
          </w:tcPr>
          <w:p w14:paraId="785CCBD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XD2019.026</w:t>
            </w:r>
          </w:p>
        </w:tc>
        <w:tc>
          <w:tcPr>
            <w:tcW w:w="5528" w:type="dxa"/>
          </w:tcPr>
          <w:p w14:paraId="1B044C8C" w14:textId="2DF54307"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9)</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128FBEF5" w14:textId="77777777" w:rsidTr="00A830E6">
        <w:trPr>
          <w:trHeight w:val="315"/>
        </w:trPr>
        <w:tc>
          <w:tcPr>
            <w:tcW w:w="851" w:type="dxa"/>
          </w:tcPr>
          <w:p w14:paraId="11686015" w14:textId="4509A798"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620207" w:rsidRPr="008C123C">
              <w:rPr>
                <w:rFonts w:ascii="Times New Roman" w:eastAsia="Times New Roman" w:hAnsi="Times New Roman" w:cs="Times New Roman"/>
                <w:sz w:val="28"/>
                <w:szCs w:val="28"/>
                <w:lang w:eastAsia="ru-RU"/>
              </w:rPr>
              <w:t>.</w:t>
            </w:r>
          </w:p>
        </w:tc>
        <w:tc>
          <w:tcPr>
            <w:tcW w:w="1276" w:type="dxa"/>
          </w:tcPr>
          <w:p w14:paraId="6C3ACA0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ds19.027</w:t>
            </w:r>
          </w:p>
        </w:tc>
        <w:tc>
          <w:tcPr>
            <w:tcW w:w="1984" w:type="dxa"/>
          </w:tcPr>
          <w:p w14:paraId="2665B54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XD2019.027</w:t>
            </w:r>
          </w:p>
        </w:tc>
        <w:tc>
          <w:tcPr>
            <w:tcW w:w="5528" w:type="dxa"/>
          </w:tcPr>
          <w:p w14:paraId="26E74D5D" w14:textId="3A1633D6"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2C8DD4B7" w14:textId="77777777" w:rsidTr="00A830E6">
        <w:trPr>
          <w:trHeight w:val="315"/>
        </w:trPr>
        <w:tc>
          <w:tcPr>
            <w:tcW w:w="851" w:type="dxa"/>
          </w:tcPr>
          <w:p w14:paraId="2F9D6C23" w14:textId="303B5C4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620207" w:rsidRPr="008C123C">
              <w:rPr>
                <w:rFonts w:ascii="Times New Roman" w:eastAsia="Times New Roman" w:hAnsi="Times New Roman" w:cs="Times New Roman"/>
                <w:sz w:val="28"/>
                <w:szCs w:val="28"/>
                <w:lang w:eastAsia="ru-RU"/>
              </w:rPr>
              <w:t>.</w:t>
            </w:r>
          </w:p>
        </w:tc>
        <w:tc>
          <w:tcPr>
            <w:tcW w:w="1276" w:type="dxa"/>
          </w:tcPr>
          <w:p w14:paraId="454A37D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ds19.028</w:t>
            </w:r>
          </w:p>
        </w:tc>
        <w:tc>
          <w:tcPr>
            <w:tcW w:w="1984" w:type="dxa"/>
          </w:tcPr>
          <w:p w14:paraId="4B4DAEC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OD2019.028</w:t>
            </w:r>
          </w:p>
        </w:tc>
        <w:tc>
          <w:tcPr>
            <w:tcW w:w="5528" w:type="dxa"/>
          </w:tcPr>
          <w:p w14:paraId="7E375A3D"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20207" w:rsidRPr="008C123C" w14:paraId="6424CC87" w14:textId="77777777" w:rsidTr="00A830E6">
        <w:trPr>
          <w:trHeight w:val="315"/>
        </w:trPr>
        <w:tc>
          <w:tcPr>
            <w:tcW w:w="851" w:type="dxa"/>
          </w:tcPr>
          <w:p w14:paraId="58264260" w14:textId="72E32A4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20207" w:rsidRPr="008C123C">
              <w:rPr>
                <w:rFonts w:ascii="Times New Roman" w:eastAsia="Times New Roman" w:hAnsi="Times New Roman" w:cs="Times New Roman"/>
                <w:sz w:val="28"/>
                <w:szCs w:val="28"/>
                <w:lang w:eastAsia="ru-RU"/>
              </w:rPr>
              <w:t>.</w:t>
            </w:r>
          </w:p>
        </w:tc>
        <w:tc>
          <w:tcPr>
            <w:tcW w:w="1276" w:type="dxa"/>
          </w:tcPr>
          <w:p w14:paraId="4ECD4B2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ds19.029</w:t>
            </w:r>
          </w:p>
        </w:tc>
        <w:tc>
          <w:tcPr>
            <w:tcW w:w="1984" w:type="dxa"/>
          </w:tcPr>
          <w:p w14:paraId="34C998D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OD2019.029</w:t>
            </w:r>
          </w:p>
        </w:tc>
        <w:tc>
          <w:tcPr>
            <w:tcW w:w="5528" w:type="dxa"/>
          </w:tcPr>
          <w:p w14:paraId="34F989B6"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620207" w:rsidRPr="008C123C" w14:paraId="3B3B0E36" w14:textId="77777777" w:rsidTr="00A830E6">
        <w:trPr>
          <w:trHeight w:val="315"/>
        </w:trPr>
        <w:tc>
          <w:tcPr>
            <w:tcW w:w="851" w:type="dxa"/>
          </w:tcPr>
          <w:p w14:paraId="72C746D5" w14:textId="0B661C8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20207" w:rsidRPr="008C123C">
              <w:rPr>
                <w:rFonts w:ascii="Times New Roman" w:eastAsia="Times New Roman" w:hAnsi="Times New Roman" w:cs="Times New Roman"/>
                <w:sz w:val="28"/>
                <w:szCs w:val="28"/>
                <w:lang w:eastAsia="ru-RU"/>
              </w:rPr>
              <w:t>.</w:t>
            </w:r>
          </w:p>
        </w:tc>
        <w:tc>
          <w:tcPr>
            <w:tcW w:w="1276" w:type="dxa"/>
          </w:tcPr>
          <w:p w14:paraId="61F559E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ds19.030</w:t>
            </w:r>
          </w:p>
        </w:tc>
        <w:tc>
          <w:tcPr>
            <w:tcW w:w="1984" w:type="dxa"/>
          </w:tcPr>
          <w:p w14:paraId="1C85FA5C"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XD2019.030</w:t>
            </w:r>
          </w:p>
        </w:tc>
        <w:tc>
          <w:tcPr>
            <w:tcW w:w="5528" w:type="dxa"/>
          </w:tcPr>
          <w:p w14:paraId="5AE26B4B" w14:textId="2FC502D0"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11) </w:t>
            </w:r>
            <w:r w:rsidR="00C81B07" w:rsidRPr="008C123C">
              <w:rPr>
                <w:rFonts w:ascii="Times New Roman" w:hAnsi="Times New Roman" w:cs="Times New Roman"/>
                <w:sz w:val="28"/>
                <w:szCs w:val="28"/>
                <w:vertAlign w:val="superscript"/>
              </w:rPr>
              <w:t>6</w:t>
            </w:r>
          </w:p>
        </w:tc>
      </w:tr>
      <w:tr w:rsidR="00620207" w:rsidRPr="008C123C" w14:paraId="693E173E" w14:textId="77777777" w:rsidTr="00A830E6">
        <w:trPr>
          <w:trHeight w:val="315"/>
        </w:trPr>
        <w:tc>
          <w:tcPr>
            <w:tcW w:w="851" w:type="dxa"/>
          </w:tcPr>
          <w:p w14:paraId="639D1205" w14:textId="32DEE5F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20207" w:rsidRPr="008C123C">
              <w:rPr>
                <w:rFonts w:ascii="Times New Roman" w:eastAsia="Times New Roman" w:hAnsi="Times New Roman" w:cs="Times New Roman"/>
                <w:sz w:val="28"/>
                <w:szCs w:val="28"/>
                <w:lang w:eastAsia="ru-RU"/>
              </w:rPr>
              <w:t>.</w:t>
            </w:r>
          </w:p>
        </w:tc>
        <w:tc>
          <w:tcPr>
            <w:tcW w:w="1276" w:type="dxa"/>
          </w:tcPr>
          <w:p w14:paraId="1BC932F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ds19.031</w:t>
            </w:r>
          </w:p>
        </w:tc>
        <w:tc>
          <w:tcPr>
            <w:tcW w:w="1984" w:type="dxa"/>
          </w:tcPr>
          <w:p w14:paraId="10B41B5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XD2019.031</w:t>
            </w:r>
          </w:p>
        </w:tc>
        <w:tc>
          <w:tcPr>
            <w:tcW w:w="5528" w:type="dxa"/>
          </w:tcPr>
          <w:p w14:paraId="6888F579" w14:textId="73BBDE34"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8C123C">
              <w:rPr>
                <w:rFonts w:ascii="Times New Roman" w:hAnsi="Times New Roman" w:cs="Times New Roman"/>
                <w:sz w:val="28"/>
                <w:szCs w:val="28"/>
                <w:vertAlign w:val="superscript"/>
              </w:rPr>
              <w:t>6</w:t>
            </w:r>
          </w:p>
        </w:tc>
      </w:tr>
      <w:tr w:rsidR="00620207" w:rsidRPr="008C123C" w14:paraId="450F0FD6" w14:textId="77777777" w:rsidTr="00A830E6">
        <w:trPr>
          <w:trHeight w:val="315"/>
        </w:trPr>
        <w:tc>
          <w:tcPr>
            <w:tcW w:w="851" w:type="dxa"/>
          </w:tcPr>
          <w:p w14:paraId="0E0EA222" w14:textId="138F92FD"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620207" w:rsidRPr="008C123C">
              <w:rPr>
                <w:rFonts w:ascii="Times New Roman" w:eastAsia="Times New Roman" w:hAnsi="Times New Roman" w:cs="Times New Roman"/>
                <w:sz w:val="28"/>
                <w:szCs w:val="28"/>
                <w:lang w:eastAsia="ru-RU"/>
              </w:rPr>
              <w:t>.</w:t>
            </w:r>
          </w:p>
        </w:tc>
        <w:tc>
          <w:tcPr>
            <w:tcW w:w="1276" w:type="dxa"/>
          </w:tcPr>
          <w:p w14:paraId="626EA87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ds19.032</w:t>
            </w:r>
          </w:p>
        </w:tc>
        <w:tc>
          <w:tcPr>
            <w:tcW w:w="1984" w:type="dxa"/>
          </w:tcPr>
          <w:p w14:paraId="4A412329"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XD2019.032</w:t>
            </w:r>
          </w:p>
        </w:tc>
        <w:tc>
          <w:tcPr>
            <w:tcW w:w="5528" w:type="dxa"/>
          </w:tcPr>
          <w:p w14:paraId="3FEEBE80" w14:textId="385487F4"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13) </w:t>
            </w:r>
            <w:r w:rsidR="00C81B07" w:rsidRPr="008C123C">
              <w:rPr>
                <w:rFonts w:ascii="Times New Roman" w:hAnsi="Times New Roman" w:cs="Times New Roman"/>
                <w:sz w:val="28"/>
                <w:szCs w:val="28"/>
                <w:vertAlign w:val="superscript"/>
              </w:rPr>
              <w:t>6</w:t>
            </w:r>
          </w:p>
        </w:tc>
      </w:tr>
      <w:tr w:rsidR="00620207" w:rsidRPr="008C123C" w14:paraId="4739C391" w14:textId="77777777" w:rsidTr="00A830E6">
        <w:trPr>
          <w:trHeight w:val="315"/>
        </w:trPr>
        <w:tc>
          <w:tcPr>
            <w:tcW w:w="851" w:type="dxa"/>
          </w:tcPr>
          <w:p w14:paraId="6DDF6EB0" w14:textId="499AE3C4"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620207" w:rsidRPr="008C123C">
              <w:rPr>
                <w:rFonts w:ascii="Times New Roman" w:eastAsia="Times New Roman" w:hAnsi="Times New Roman" w:cs="Times New Roman"/>
                <w:sz w:val="28"/>
                <w:szCs w:val="28"/>
                <w:lang w:eastAsia="ru-RU"/>
              </w:rPr>
              <w:t>.</w:t>
            </w:r>
          </w:p>
        </w:tc>
        <w:tc>
          <w:tcPr>
            <w:tcW w:w="1276" w:type="dxa"/>
          </w:tcPr>
          <w:p w14:paraId="2FA64FF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ds19.033</w:t>
            </w:r>
          </w:p>
        </w:tc>
        <w:tc>
          <w:tcPr>
            <w:tcW w:w="1984" w:type="dxa"/>
          </w:tcPr>
          <w:p w14:paraId="1A57BF6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OD2019.033</w:t>
            </w:r>
          </w:p>
        </w:tc>
        <w:tc>
          <w:tcPr>
            <w:tcW w:w="5528" w:type="dxa"/>
          </w:tcPr>
          <w:p w14:paraId="3357B7FA" w14:textId="77777777"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Госпитализация в диагностических целях с проведением биопсии и последующим проведением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w:t>
            </w:r>
          </w:p>
        </w:tc>
      </w:tr>
      <w:tr w:rsidR="00620207" w:rsidRPr="008C123C" w14:paraId="0A276292" w14:textId="77777777" w:rsidTr="00A830E6">
        <w:trPr>
          <w:trHeight w:val="315"/>
        </w:trPr>
        <w:tc>
          <w:tcPr>
            <w:tcW w:w="851" w:type="dxa"/>
          </w:tcPr>
          <w:p w14:paraId="0E107209" w14:textId="3CF4DFDA"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620207" w:rsidRPr="008C123C">
              <w:rPr>
                <w:rFonts w:ascii="Times New Roman" w:eastAsia="Times New Roman" w:hAnsi="Times New Roman" w:cs="Times New Roman"/>
                <w:sz w:val="28"/>
                <w:szCs w:val="28"/>
                <w:lang w:eastAsia="ru-RU"/>
              </w:rPr>
              <w:t>.</w:t>
            </w:r>
          </w:p>
        </w:tc>
        <w:tc>
          <w:tcPr>
            <w:tcW w:w="1276" w:type="dxa"/>
          </w:tcPr>
          <w:p w14:paraId="27F38D60"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ds19.034</w:t>
            </w:r>
          </w:p>
        </w:tc>
        <w:tc>
          <w:tcPr>
            <w:tcW w:w="1984" w:type="dxa"/>
          </w:tcPr>
          <w:p w14:paraId="4583680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XD2019.034</w:t>
            </w:r>
          </w:p>
        </w:tc>
        <w:tc>
          <w:tcPr>
            <w:tcW w:w="5528" w:type="dxa"/>
          </w:tcPr>
          <w:p w14:paraId="5D39B6D1" w14:textId="2D649B05"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остром лейкозе, взрослые </w:t>
            </w:r>
            <w:r w:rsidR="00C81B07" w:rsidRPr="008C123C">
              <w:rPr>
                <w:rFonts w:ascii="Times New Roman" w:hAnsi="Times New Roman" w:cs="Times New Roman"/>
                <w:sz w:val="28"/>
                <w:szCs w:val="28"/>
                <w:vertAlign w:val="superscript"/>
              </w:rPr>
              <w:t>6</w:t>
            </w:r>
          </w:p>
        </w:tc>
      </w:tr>
      <w:tr w:rsidR="00620207" w:rsidRPr="008C123C" w14:paraId="2157B1A4" w14:textId="77777777" w:rsidTr="00A830E6">
        <w:trPr>
          <w:trHeight w:val="315"/>
        </w:trPr>
        <w:tc>
          <w:tcPr>
            <w:tcW w:w="851" w:type="dxa"/>
          </w:tcPr>
          <w:p w14:paraId="23FD2B12" w14:textId="42ABADE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20207" w:rsidRPr="008C123C">
              <w:rPr>
                <w:rFonts w:ascii="Times New Roman" w:eastAsia="Times New Roman" w:hAnsi="Times New Roman" w:cs="Times New Roman"/>
                <w:sz w:val="28"/>
                <w:szCs w:val="28"/>
                <w:lang w:eastAsia="ru-RU"/>
              </w:rPr>
              <w:t>.</w:t>
            </w:r>
          </w:p>
        </w:tc>
        <w:tc>
          <w:tcPr>
            <w:tcW w:w="1276" w:type="dxa"/>
          </w:tcPr>
          <w:p w14:paraId="426A159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ds19.035</w:t>
            </w:r>
          </w:p>
        </w:tc>
        <w:tc>
          <w:tcPr>
            <w:tcW w:w="1984" w:type="dxa"/>
          </w:tcPr>
          <w:p w14:paraId="7ACA7F8A"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XD2019.035</w:t>
            </w:r>
          </w:p>
        </w:tc>
        <w:tc>
          <w:tcPr>
            <w:tcW w:w="5528" w:type="dxa"/>
          </w:tcPr>
          <w:p w14:paraId="458BDADA" w14:textId="01A3F8F1"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других злокачественных новообразованиях лимфоидной и кроветворной тканей, взрослые </w:t>
            </w:r>
            <w:r w:rsidR="00C81B07" w:rsidRPr="008C123C">
              <w:rPr>
                <w:rFonts w:ascii="Times New Roman" w:hAnsi="Times New Roman" w:cs="Times New Roman"/>
                <w:sz w:val="28"/>
                <w:szCs w:val="28"/>
                <w:vertAlign w:val="superscript"/>
              </w:rPr>
              <w:t>6</w:t>
            </w:r>
          </w:p>
        </w:tc>
      </w:tr>
      <w:tr w:rsidR="00620207" w:rsidRPr="008C123C" w14:paraId="7A563312" w14:textId="77777777" w:rsidTr="00A830E6">
        <w:trPr>
          <w:trHeight w:val="315"/>
        </w:trPr>
        <w:tc>
          <w:tcPr>
            <w:tcW w:w="851" w:type="dxa"/>
          </w:tcPr>
          <w:p w14:paraId="3C46AF41" w14:textId="2AAE23A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620207" w:rsidRPr="008C123C">
              <w:rPr>
                <w:rFonts w:ascii="Times New Roman" w:eastAsia="Times New Roman" w:hAnsi="Times New Roman" w:cs="Times New Roman"/>
                <w:sz w:val="28"/>
                <w:szCs w:val="28"/>
                <w:lang w:eastAsia="ru-RU"/>
              </w:rPr>
              <w:t>.</w:t>
            </w:r>
          </w:p>
        </w:tc>
        <w:tc>
          <w:tcPr>
            <w:tcW w:w="1276" w:type="dxa"/>
          </w:tcPr>
          <w:p w14:paraId="7EBE1FC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ds19.036</w:t>
            </w:r>
          </w:p>
        </w:tc>
        <w:tc>
          <w:tcPr>
            <w:tcW w:w="1984" w:type="dxa"/>
          </w:tcPr>
          <w:p w14:paraId="5ED7482D"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XD2019.036</w:t>
            </w:r>
          </w:p>
        </w:tc>
        <w:tc>
          <w:tcPr>
            <w:tcW w:w="5528" w:type="dxa"/>
          </w:tcPr>
          <w:p w14:paraId="03F8C97B" w14:textId="1B6BDA4C"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злокачественных новообразований лимфоидной и кроветворной тканей с применением </w:t>
            </w:r>
            <w:proofErr w:type="spellStart"/>
            <w:r w:rsidRPr="008C123C">
              <w:rPr>
                <w:rFonts w:ascii="Times New Roman" w:hAnsi="Times New Roman" w:cs="Times New Roman"/>
                <w:sz w:val="28"/>
                <w:szCs w:val="28"/>
              </w:rPr>
              <w:t>моноклональных</w:t>
            </w:r>
            <w:proofErr w:type="spellEnd"/>
            <w:r w:rsidRPr="008C123C">
              <w:rPr>
                <w:rFonts w:ascii="Times New Roman" w:hAnsi="Times New Roman" w:cs="Times New Roman"/>
                <w:sz w:val="28"/>
                <w:szCs w:val="28"/>
              </w:rPr>
              <w:t xml:space="preserve"> антител, ингибиторов </w:t>
            </w:r>
            <w:proofErr w:type="spellStart"/>
            <w:r w:rsidRPr="008C123C">
              <w:rPr>
                <w:rFonts w:ascii="Times New Roman" w:hAnsi="Times New Roman" w:cs="Times New Roman"/>
                <w:sz w:val="28"/>
                <w:szCs w:val="28"/>
              </w:rPr>
              <w:t>протеинкиназы</w:t>
            </w:r>
            <w:proofErr w:type="spellEnd"/>
            <w:r w:rsidRPr="008C123C">
              <w:rPr>
                <w:rFonts w:ascii="Times New Roman" w:hAnsi="Times New Roman" w:cs="Times New Roman"/>
                <w:sz w:val="28"/>
                <w:szCs w:val="28"/>
              </w:rPr>
              <w:t xml:space="preserve"> </w:t>
            </w:r>
            <w:r w:rsidR="00C81B07" w:rsidRPr="008C123C">
              <w:rPr>
                <w:rFonts w:ascii="Times New Roman" w:hAnsi="Times New Roman" w:cs="Times New Roman"/>
                <w:sz w:val="28"/>
                <w:szCs w:val="28"/>
                <w:vertAlign w:val="superscript"/>
              </w:rPr>
              <w:t>6</w:t>
            </w:r>
          </w:p>
        </w:tc>
      </w:tr>
      <w:tr w:rsidR="00620207" w:rsidRPr="008C123C" w14:paraId="658E3BC0" w14:textId="77777777" w:rsidTr="00A830E6">
        <w:trPr>
          <w:trHeight w:val="315"/>
        </w:trPr>
        <w:tc>
          <w:tcPr>
            <w:tcW w:w="851" w:type="dxa"/>
          </w:tcPr>
          <w:p w14:paraId="57F22D01" w14:textId="74FEB2A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620207" w:rsidRPr="008C123C">
              <w:rPr>
                <w:rFonts w:ascii="Times New Roman" w:eastAsia="Times New Roman" w:hAnsi="Times New Roman" w:cs="Times New Roman"/>
                <w:sz w:val="28"/>
                <w:szCs w:val="28"/>
                <w:lang w:eastAsia="ru-RU"/>
              </w:rPr>
              <w:t>.</w:t>
            </w:r>
          </w:p>
        </w:tc>
        <w:tc>
          <w:tcPr>
            <w:tcW w:w="1276" w:type="dxa"/>
            <w:hideMark/>
          </w:tcPr>
          <w:p w14:paraId="00B555C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ds20.002</w:t>
            </w:r>
          </w:p>
        </w:tc>
        <w:tc>
          <w:tcPr>
            <w:tcW w:w="1984" w:type="dxa"/>
            <w:hideMark/>
          </w:tcPr>
          <w:p w14:paraId="47A7B78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HD2020.002</w:t>
            </w:r>
          </w:p>
        </w:tc>
        <w:tc>
          <w:tcPr>
            <w:tcW w:w="5528" w:type="dxa"/>
            <w:hideMark/>
          </w:tcPr>
          <w:p w14:paraId="0837F3BD"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620207" w:rsidRPr="008C123C" w14:paraId="16DC701E" w14:textId="77777777" w:rsidTr="00A830E6">
        <w:trPr>
          <w:trHeight w:val="315"/>
        </w:trPr>
        <w:tc>
          <w:tcPr>
            <w:tcW w:w="851" w:type="dxa"/>
          </w:tcPr>
          <w:p w14:paraId="1C972765" w14:textId="7EC8551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20207" w:rsidRPr="008C123C">
              <w:rPr>
                <w:rFonts w:ascii="Times New Roman" w:eastAsia="Times New Roman" w:hAnsi="Times New Roman" w:cs="Times New Roman"/>
                <w:sz w:val="28"/>
                <w:szCs w:val="28"/>
                <w:lang w:eastAsia="ru-RU"/>
              </w:rPr>
              <w:t>.</w:t>
            </w:r>
          </w:p>
        </w:tc>
        <w:tc>
          <w:tcPr>
            <w:tcW w:w="1276" w:type="dxa"/>
            <w:hideMark/>
          </w:tcPr>
          <w:p w14:paraId="6DCEFDB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ds20.003</w:t>
            </w:r>
          </w:p>
        </w:tc>
        <w:tc>
          <w:tcPr>
            <w:tcW w:w="1984" w:type="dxa"/>
            <w:hideMark/>
          </w:tcPr>
          <w:p w14:paraId="38E8663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HD2020.003</w:t>
            </w:r>
          </w:p>
        </w:tc>
        <w:tc>
          <w:tcPr>
            <w:tcW w:w="5528" w:type="dxa"/>
            <w:hideMark/>
          </w:tcPr>
          <w:p w14:paraId="46A72FAA"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620207" w:rsidRPr="008C123C" w14:paraId="62787DC4" w14:textId="77777777" w:rsidTr="00A830E6">
        <w:trPr>
          <w:trHeight w:val="315"/>
        </w:trPr>
        <w:tc>
          <w:tcPr>
            <w:tcW w:w="851" w:type="dxa"/>
          </w:tcPr>
          <w:p w14:paraId="21C5DCD5" w14:textId="39A3F9B5"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620207" w:rsidRPr="008C123C">
              <w:rPr>
                <w:rFonts w:ascii="Times New Roman" w:eastAsia="Times New Roman" w:hAnsi="Times New Roman" w:cs="Times New Roman"/>
                <w:sz w:val="28"/>
                <w:szCs w:val="28"/>
                <w:lang w:eastAsia="ru-RU"/>
              </w:rPr>
              <w:t>.</w:t>
            </w:r>
          </w:p>
        </w:tc>
        <w:tc>
          <w:tcPr>
            <w:tcW w:w="1276" w:type="dxa"/>
            <w:hideMark/>
          </w:tcPr>
          <w:p w14:paraId="3EB5981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ds20.006</w:t>
            </w:r>
          </w:p>
        </w:tc>
        <w:tc>
          <w:tcPr>
            <w:tcW w:w="1984" w:type="dxa"/>
            <w:hideMark/>
          </w:tcPr>
          <w:p w14:paraId="57998E5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CD2020.006</w:t>
            </w:r>
          </w:p>
        </w:tc>
        <w:tc>
          <w:tcPr>
            <w:tcW w:w="5528" w:type="dxa"/>
            <w:hideMark/>
          </w:tcPr>
          <w:p w14:paraId="38F67879"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Замена речевого процессора</w:t>
            </w:r>
          </w:p>
        </w:tc>
      </w:tr>
      <w:tr w:rsidR="00620207" w:rsidRPr="008C123C" w14:paraId="2EBDC25F" w14:textId="77777777" w:rsidTr="00A830E6">
        <w:trPr>
          <w:trHeight w:val="315"/>
        </w:trPr>
        <w:tc>
          <w:tcPr>
            <w:tcW w:w="851" w:type="dxa"/>
          </w:tcPr>
          <w:p w14:paraId="437DB0CE" w14:textId="7BDCD54C" w:rsidR="00620207" w:rsidRPr="008C123C" w:rsidRDefault="008B1185" w:rsidP="009F4E24">
            <w:pPr>
              <w:spacing w:line="240" w:lineRule="auto"/>
              <w:ind w:firstLine="0"/>
              <w:jc w:val="lef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30</w:t>
            </w:r>
            <w:r w:rsidR="00620207" w:rsidRPr="008C123C">
              <w:rPr>
                <w:rFonts w:ascii="Times New Roman" w:eastAsia="Times New Roman" w:hAnsi="Times New Roman" w:cs="Times New Roman"/>
                <w:sz w:val="28"/>
                <w:szCs w:val="28"/>
                <w:lang w:eastAsia="ru-RU"/>
              </w:rPr>
              <w:t>.</w:t>
            </w:r>
          </w:p>
        </w:tc>
        <w:tc>
          <w:tcPr>
            <w:tcW w:w="1276" w:type="dxa"/>
            <w:hideMark/>
          </w:tcPr>
          <w:p w14:paraId="47F4983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ds21.002</w:t>
            </w:r>
          </w:p>
        </w:tc>
        <w:tc>
          <w:tcPr>
            <w:tcW w:w="1984" w:type="dxa"/>
            <w:hideMark/>
          </w:tcPr>
          <w:p w14:paraId="0D7F62F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HD2021.002</w:t>
            </w:r>
          </w:p>
        </w:tc>
        <w:tc>
          <w:tcPr>
            <w:tcW w:w="5528" w:type="dxa"/>
            <w:hideMark/>
          </w:tcPr>
          <w:p w14:paraId="6B04B5C2"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1)</w:t>
            </w:r>
          </w:p>
        </w:tc>
      </w:tr>
      <w:tr w:rsidR="00620207" w:rsidRPr="008C123C" w14:paraId="448A6134" w14:textId="77777777" w:rsidTr="00A830E6">
        <w:trPr>
          <w:trHeight w:val="315"/>
        </w:trPr>
        <w:tc>
          <w:tcPr>
            <w:tcW w:w="851" w:type="dxa"/>
          </w:tcPr>
          <w:p w14:paraId="40D689C2" w14:textId="45C0185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20207" w:rsidRPr="008C123C">
              <w:rPr>
                <w:rFonts w:ascii="Times New Roman" w:eastAsia="Times New Roman" w:hAnsi="Times New Roman" w:cs="Times New Roman"/>
                <w:sz w:val="28"/>
                <w:szCs w:val="28"/>
                <w:lang w:eastAsia="ru-RU"/>
              </w:rPr>
              <w:t>.</w:t>
            </w:r>
          </w:p>
        </w:tc>
        <w:tc>
          <w:tcPr>
            <w:tcW w:w="1276" w:type="dxa"/>
            <w:hideMark/>
          </w:tcPr>
          <w:p w14:paraId="016FA9C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ds21.003</w:t>
            </w:r>
          </w:p>
        </w:tc>
        <w:tc>
          <w:tcPr>
            <w:tcW w:w="1984" w:type="dxa"/>
            <w:hideMark/>
          </w:tcPr>
          <w:p w14:paraId="33CFEF2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HD2021.003</w:t>
            </w:r>
          </w:p>
        </w:tc>
        <w:tc>
          <w:tcPr>
            <w:tcW w:w="5528" w:type="dxa"/>
            <w:hideMark/>
          </w:tcPr>
          <w:p w14:paraId="4B16CB84"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2)</w:t>
            </w:r>
          </w:p>
        </w:tc>
      </w:tr>
      <w:tr w:rsidR="00620207" w:rsidRPr="008C123C" w14:paraId="5709809B" w14:textId="77777777" w:rsidTr="00A830E6">
        <w:trPr>
          <w:trHeight w:val="315"/>
        </w:trPr>
        <w:tc>
          <w:tcPr>
            <w:tcW w:w="851" w:type="dxa"/>
          </w:tcPr>
          <w:p w14:paraId="0BBFECBF" w14:textId="53A9588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20207" w:rsidRPr="008C123C">
              <w:rPr>
                <w:rFonts w:ascii="Times New Roman" w:eastAsia="Times New Roman" w:hAnsi="Times New Roman" w:cs="Times New Roman"/>
                <w:sz w:val="28"/>
                <w:szCs w:val="28"/>
                <w:lang w:eastAsia="ru-RU"/>
              </w:rPr>
              <w:t>.</w:t>
            </w:r>
          </w:p>
        </w:tc>
        <w:tc>
          <w:tcPr>
            <w:tcW w:w="1276" w:type="dxa"/>
            <w:hideMark/>
          </w:tcPr>
          <w:p w14:paraId="5CEA219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ds21.004</w:t>
            </w:r>
          </w:p>
        </w:tc>
        <w:tc>
          <w:tcPr>
            <w:tcW w:w="1984" w:type="dxa"/>
            <w:hideMark/>
          </w:tcPr>
          <w:p w14:paraId="1D17A5A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HD2021.004</w:t>
            </w:r>
          </w:p>
        </w:tc>
        <w:tc>
          <w:tcPr>
            <w:tcW w:w="5528" w:type="dxa"/>
            <w:hideMark/>
          </w:tcPr>
          <w:p w14:paraId="2F39CA0F"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3)</w:t>
            </w:r>
          </w:p>
        </w:tc>
      </w:tr>
      <w:tr w:rsidR="00620207" w:rsidRPr="008C123C" w14:paraId="1255FF06" w14:textId="77777777" w:rsidTr="00A830E6">
        <w:trPr>
          <w:trHeight w:val="315"/>
        </w:trPr>
        <w:tc>
          <w:tcPr>
            <w:tcW w:w="851" w:type="dxa"/>
          </w:tcPr>
          <w:p w14:paraId="2297AE60" w14:textId="2448699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20207" w:rsidRPr="008C123C">
              <w:rPr>
                <w:rFonts w:ascii="Times New Roman" w:eastAsia="Times New Roman" w:hAnsi="Times New Roman" w:cs="Times New Roman"/>
                <w:sz w:val="28"/>
                <w:szCs w:val="28"/>
                <w:lang w:eastAsia="ru-RU"/>
              </w:rPr>
              <w:t>.</w:t>
            </w:r>
          </w:p>
        </w:tc>
        <w:tc>
          <w:tcPr>
            <w:tcW w:w="1276" w:type="dxa"/>
            <w:hideMark/>
          </w:tcPr>
          <w:p w14:paraId="30095A3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ds21.005</w:t>
            </w:r>
          </w:p>
        </w:tc>
        <w:tc>
          <w:tcPr>
            <w:tcW w:w="1984" w:type="dxa"/>
            <w:hideMark/>
          </w:tcPr>
          <w:p w14:paraId="71D6B27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HD2021.005</w:t>
            </w:r>
          </w:p>
        </w:tc>
        <w:tc>
          <w:tcPr>
            <w:tcW w:w="5528" w:type="dxa"/>
            <w:hideMark/>
          </w:tcPr>
          <w:p w14:paraId="5488774F"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4)</w:t>
            </w:r>
          </w:p>
        </w:tc>
      </w:tr>
      <w:tr w:rsidR="00620207" w:rsidRPr="008C123C" w14:paraId="19884F71" w14:textId="77777777" w:rsidTr="00A830E6">
        <w:trPr>
          <w:trHeight w:val="315"/>
        </w:trPr>
        <w:tc>
          <w:tcPr>
            <w:tcW w:w="851" w:type="dxa"/>
          </w:tcPr>
          <w:p w14:paraId="08253D2F" w14:textId="7B45ABE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20207" w:rsidRPr="008C123C">
              <w:rPr>
                <w:rFonts w:ascii="Times New Roman" w:eastAsia="Times New Roman" w:hAnsi="Times New Roman" w:cs="Times New Roman"/>
                <w:sz w:val="28"/>
                <w:szCs w:val="28"/>
                <w:lang w:eastAsia="ru-RU"/>
              </w:rPr>
              <w:t>.</w:t>
            </w:r>
          </w:p>
        </w:tc>
        <w:tc>
          <w:tcPr>
            <w:tcW w:w="1276" w:type="dxa"/>
            <w:hideMark/>
          </w:tcPr>
          <w:p w14:paraId="17A8E9C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ds21.006</w:t>
            </w:r>
          </w:p>
        </w:tc>
        <w:tc>
          <w:tcPr>
            <w:tcW w:w="1984" w:type="dxa"/>
            <w:hideMark/>
          </w:tcPr>
          <w:p w14:paraId="461E1A0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HD2021.006</w:t>
            </w:r>
          </w:p>
        </w:tc>
        <w:tc>
          <w:tcPr>
            <w:tcW w:w="5528" w:type="dxa"/>
            <w:hideMark/>
          </w:tcPr>
          <w:p w14:paraId="0BD8DC4E"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5)</w:t>
            </w:r>
          </w:p>
        </w:tc>
      </w:tr>
      <w:tr w:rsidR="00620207" w:rsidRPr="008C123C" w14:paraId="408E29E8" w14:textId="77777777" w:rsidTr="00A830E6">
        <w:trPr>
          <w:trHeight w:val="315"/>
        </w:trPr>
        <w:tc>
          <w:tcPr>
            <w:tcW w:w="851" w:type="dxa"/>
          </w:tcPr>
          <w:p w14:paraId="1D5C50E2" w14:textId="522A431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620207" w:rsidRPr="008C123C">
              <w:rPr>
                <w:rFonts w:ascii="Times New Roman" w:eastAsia="Times New Roman" w:hAnsi="Times New Roman" w:cs="Times New Roman"/>
                <w:sz w:val="28"/>
                <w:szCs w:val="28"/>
                <w:lang w:eastAsia="ru-RU"/>
              </w:rPr>
              <w:t>.</w:t>
            </w:r>
          </w:p>
        </w:tc>
        <w:tc>
          <w:tcPr>
            <w:tcW w:w="1276" w:type="dxa"/>
            <w:hideMark/>
          </w:tcPr>
          <w:p w14:paraId="7997B5B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ds25.001</w:t>
            </w:r>
          </w:p>
        </w:tc>
        <w:tc>
          <w:tcPr>
            <w:tcW w:w="1984" w:type="dxa"/>
            <w:hideMark/>
          </w:tcPr>
          <w:p w14:paraId="4C23B9A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HD2025.001</w:t>
            </w:r>
          </w:p>
        </w:tc>
        <w:tc>
          <w:tcPr>
            <w:tcW w:w="5528" w:type="dxa"/>
            <w:hideMark/>
          </w:tcPr>
          <w:p w14:paraId="1195F2BE" w14:textId="26F40865" w:rsidR="00620207" w:rsidRPr="008C123C" w:rsidRDefault="00620207" w:rsidP="00A830E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Диагностическое обследование </w:t>
            </w:r>
            <w:r w:rsidR="00A830E6">
              <w:rPr>
                <w:rFonts w:ascii="Times New Roman" w:eastAsia="Times New Roman" w:hAnsi="Times New Roman" w:cs="Times New Roman"/>
                <w:sz w:val="28"/>
                <w:szCs w:val="28"/>
                <w:lang w:eastAsia="ru-RU"/>
              </w:rPr>
              <w:t>сердечно-сосудистой системы</w:t>
            </w:r>
          </w:p>
        </w:tc>
      </w:tr>
      <w:tr w:rsidR="00620207" w:rsidRPr="008C123C" w14:paraId="4C0597BD" w14:textId="77777777" w:rsidTr="00A830E6">
        <w:trPr>
          <w:trHeight w:val="315"/>
        </w:trPr>
        <w:tc>
          <w:tcPr>
            <w:tcW w:w="851" w:type="dxa"/>
          </w:tcPr>
          <w:p w14:paraId="227F627E" w14:textId="74CC93C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620207" w:rsidRPr="008C123C">
              <w:rPr>
                <w:rFonts w:ascii="Times New Roman" w:eastAsia="Times New Roman" w:hAnsi="Times New Roman" w:cs="Times New Roman"/>
                <w:sz w:val="28"/>
                <w:szCs w:val="28"/>
                <w:lang w:eastAsia="ru-RU"/>
              </w:rPr>
              <w:t>.</w:t>
            </w:r>
          </w:p>
        </w:tc>
        <w:tc>
          <w:tcPr>
            <w:tcW w:w="1276" w:type="dxa"/>
            <w:hideMark/>
          </w:tcPr>
          <w:p w14:paraId="0BF24CC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ds27.001</w:t>
            </w:r>
          </w:p>
        </w:tc>
        <w:tc>
          <w:tcPr>
            <w:tcW w:w="1984" w:type="dxa"/>
            <w:hideMark/>
          </w:tcPr>
          <w:p w14:paraId="697808F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TD2027.001</w:t>
            </w:r>
          </w:p>
        </w:tc>
        <w:tc>
          <w:tcPr>
            <w:tcW w:w="5528" w:type="dxa"/>
            <w:hideMark/>
          </w:tcPr>
          <w:p w14:paraId="3CFCDF0C"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Отравления и другие воздействия внешних причин</w:t>
            </w:r>
          </w:p>
        </w:tc>
      </w:tr>
      <w:tr w:rsidR="00620207" w:rsidRPr="008C123C" w14:paraId="75722804" w14:textId="77777777" w:rsidTr="00A830E6">
        <w:trPr>
          <w:trHeight w:val="315"/>
        </w:trPr>
        <w:tc>
          <w:tcPr>
            <w:tcW w:w="851" w:type="dxa"/>
          </w:tcPr>
          <w:p w14:paraId="0D9B1956" w14:textId="390473E4"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620207" w:rsidRPr="008C123C">
              <w:rPr>
                <w:rFonts w:ascii="Times New Roman" w:eastAsia="Times New Roman" w:hAnsi="Times New Roman" w:cs="Times New Roman"/>
                <w:sz w:val="28"/>
                <w:szCs w:val="28"/>
                <w:lang w:eastAsia="ru-RU"/>
              </w:rPr>
              <w:t>.</w:t>
            </w:r>
          </w:p>
        </w:tc>
        <w:tc>
          <w:tcPr>
            <w:tcW w:w="1276" w:type="dxa"/>
            <w:hideMark/>
          </w:tcPr>
          <w:p w14:paraId="1227AC6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ds34.002</w:t>
            </w:r>
          </w:p>
        </w:tc>
        <w:tc>
          <w:tcPr>
            <w:tcW w:w="1984" w:type="dxa"/>
            <w:hideMark/>
          </w:tcPr>
          <w:p w14:paraId="170D625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HD2034.002</w:t>
            </w:r>
          </w:p>
        </w:tc>
        <w:tc>
          <w:tcPr>
            <w:tcW w:w="5528" w:type="dxa"/>
            <w:hideMark/>
          </w:tcPr>
          <w:p w14:paraId="7782F15B"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органах полости рта (уровень 1)</w:t>
            </w:r>
          </w:p>
        </w:tc>
      </w:tr>
      <w:tr w:rsidR="00620207" w:rsidRPr="008C123C" w14:paraId="320A3EE5" w14:textId="77777777" w:rsidTr="00A830E6">
        <w:trPr>
          <w:trHeight w:val="300"/>
        </w:trPr>
        <w:tc>
          <w:tcPr>
            <w:tcW w:w="851" w:type="dxa"/>
          </w:tcPr>
          <w:p w14:paraId="37761A50" w14:textId="4DF66AC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620207" w:rsidRPr="008C123C">
              <w:rPr>
                <w:rFonts w:ascii="Times New Roman" w:eastAsia="Times New Roman" w:hAnsi="Times New Roman" w:cs="Times New Roman"/>
                <w:sz w:val="28"/>
                <w:szCs w:val="28"/>
                <w:lang w:eastAsia="ru-RU"/>
              </w:rPr>
              <w:t>.</w:t>
            </w:r>
          </w:p>
        </w:tc>
        <w:tc>
          <w:tcPr>
            <w:tcW w:w="1276" w:type="dxa"/>
            <w:hideMark/>
          </w:tcPr>
          <w:p w14:paraId="48DC487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ds36.001</w:t>
            </w:r>
          </w:p>
        </w:tc>
        <w:tc>
          <w:tcPr>
            <w:tcW w:w="1984" w:type="dxa"/>
            <w:hideMark/>
          </w:tcPr>
          <w:p w14:paraId="45D4585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CD2036.001</w:t>
            </w:r>
          </w:p>
        </w:tc>
        <w:tc>
          <w:tcPr>
            <w:tcW w:w="5528" w:type="dxa"/>
            <w:hideMark/>
          </w:tcPr>
          <w:p w14:paraId="7E4ED9E6" w14:textId="77777777" w:rsidR="00620207" w:rsidRPr="008C123C" w:rsidRDefault="00F922C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Комплексное лечение с применением препаратов иммуноглобулина</w:t>
              </w:r>
            </w:hyperlink>
          </w:p>
        </w:tc>
      </w:tr>
      <w:tr w:rsidR="00620207" w:rsidRPr="008C123C" w14:paraId="6A7AD1A6" w14:textId="77777777" w:rsidTr="00A830E6">
        <w:trPr>
          <w:trHeight w:val="615"/>
        </w:trPr>
        <w:tc>
          <w:tcPr>
            <w:tcW w:w="851" w:type="dxa"/>
          </w:tcPr>
          <w:p w14:paraId="4E1BB839" w14:textId="16ADB50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620207" w:rsidRPr="008C123C">
              <w:rPr>
                <w:rFonts w:ascii="Times New Roman" w:eastAsia="Times New Roman" w:hAnsi="Times New Roman" w:cs="Times New Roman"/>
                <w:sz w:val="28"/>
                <w:szCs w:val="28"/>
                <w:lang w:eastAsia="ru-RU"/>
              </w:rPr>
              <w:t>.</w:t>
            </w:r>
          </w:p>
        </w:tc>
        <w:tc>
          <w:tcPr>
            <w:tcW w:w="1276" w:type="dxa"/>
            <w:hideMark/>
          </w:tcPr>
          <w:p w14:paraId="1877452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32A529A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CD2036.004.1</w:t>
            </w:r>
          </w:p>
        </w:tc>
        <w:tc>
          <w:tcPr>
            <w:tcW w:w="5528" w:type="dxa"/>
            <w:hideMark/>
          </w:tcPr>
          <w:p w14:paraId="053C043A" w14:textId="4F2855C4"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w:t>
            </w:r>
            <w:r w:rsidR="00A830E6">
              <w:rPr>
                <w:rFonts w:ascii="Times New Roman" w:eastAsia="Times New Roman" w:hAnsi="Times New Roman" w:cs="Times New Roman"/>
                <w:sz w:val="28"/>
                <w:szCs w:val="28"/>
                <w:lang w:eastAsia="ru-RU"/>
              </w:rPr>
              <w:t xml:space="preserve">ем препарата </w:t>
            </w:r>
            <w:proofErr w:type="spellStart"/>
            <w:proofErr w:type="gramStart"/>
            <w:r w:rsidR="00A830E6">
              <w:rPr>
                <w:rFonts w:ascii="Times New Roman" w:eastAsia="Times New Roman" w:hAnsi="Times New Roman" w:cs="Times New Roman"/>
                <w:sz w:val="28"/>
                <w:szCs w:val="28"/>
                <w:lang w:eastAsia="ru-RU"/>
              </w:rPr>
              <w:t>Этанерцепт</w:t>
            </w:r>
            <w:proofErr w:type="spellEnd"/>
            <w:r w:rsidR="00A830E6">
              <w:rPr>
                <w:rFonts w:ascii="Times New Roman" w:eastAsia="Times New Roman" w:hAnsi="Times New Roman" w:cs="Times New Roman"/>
                <w:sz w:val="28"/>
                <w:szCs w:val="28"/>
                <w:lang w:eastAsia="ru-RU"/>
              </w:rPr>
              <w:t xml:space="preserve"> </w:t>
            </w:r>
            <w:r w:rsidRPr="008C123C">
              <w:rPr>
                <w:rFonts w:ascii="Times New Roman" w:hAnsi="Times New Roman" w:cs="Times New Roman"/>
                <w:sz w:val="28"/>
                <w:szCs w:val="28"/>
                <w:vertAlign w:val="superscript"/>
              </w:rPr>
              <w:t xml:space="preserve"> </w:t>
            </w:r>
            <w:r w:rsidR="00C81B07" w:rsidRPr="008C123C">
              <w:rPr>
                <w:rFonts w:ascii="Times New Roman" w:hAnsi="Times New Roman" w:cs="Times New Roman"/>
                <w:sz w:val="28"/>
                <w:szCs w:val="28"/>
                <w:vertAlign w:val="superscript"/>
              </w:rPr>
              <w:t>6</w:t>
            </w:r>
            <w:proofErr w:type="gramEnd"/>
          </w:p>
        </w:tc>
      </w:tr>
      <w:tr w:rsidR="00620207" w:rsidRPr="008C123C" w14:paraId="5E853338" w14:textId="77777777" w:rsidTr="00A830E6">
        <w:trPr>
          <w:trHeight w:val="615"/>
        </w:trPr>
        <w:tc>
          <w:tcPr>
            <w:tcW w:w="851" w:type="dxa"/>
          </w:tcPr>
          <w:p w14:paraId="04C9D06F" w14:textId="3F6BE9D3"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20207" w:rsidRPr="008C123C">
              <w:rPr>
                <w:rFonts w:ascii="Times New Roman" w:eastAsia="Times New Roman" w:hAnsi="Times New Roman" w:cs="Times New Roman"/>
                <w:sz w:val="28"/>
                <w:szCs w:val="28"/>
                <w:lang w:eastAsia="ru-RU"/>
              </w:rPr>
              <w:t>.</w:t>
            </w:r>
          </w:p>
        </w:tc>
        <w:tc>
          <w:tcPr>
            <w:tcW w:w="1276" w:type="dxa"/>
            <w:hideMark/>
          </w:tcPr>
          <w:p w14:paraId="4D4DE0D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3FB803A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CD2036.004.2.1</w:t>
            </w:r>
          </w:p>
        </w:tc>
        <w:tc>
          <w:tcPr>
            <w:tcW w:w="5528" w:type="dxa"/>
            <w:hideMark/>
          </w:tcPr>
          <w:p w14:paraId="1172070D" w14:textId="650A4F69"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 препар</w:t>
            </w:r>
            <w:r w:rsidR="00A830E6">
              <w:rPr>
                <w:rFonts w:ascii="Times New Roman" w:eastAsia="Times New Roman" w:hAnsi="Times New Roman" w:cs="Times New Roman"/>
                <w:sz w:val="28"/>
                <w:szCs w:val="28"/>
                <w:lang w:eastAsia="ru-RU"/>
              </w:rPr>
              <w:t xml:space="preserve">ата </w:t>
            </w:r>
            <w:proofErr w:type="spellStart"/>
            <w:r w:rsidR="00A830E6">
              <w:rPr>
                <w:rFonts w:ascii="Times New Roman" w:eastAsia="Times New Roman" w:hAnsi="Times New Roman" w:cs="Times New Roman"/>
                <w:sz w:val="28"/>
                <w:szCs w:val="28"/>
                <w:lang w:eastAsia="ru-RU"/>
              </w:rPr>
              <w:t>Абатацепт</w:t>
            </w:r>
            <w:proofErr w:type="spellEnd"/>
            <w:r w:rsidR="00A830E6">
              <w:rPr>
                <w:rFonts w:ascii="Times New Roman" w:eastAsia="Times New Roman" w:hAnsi="Times New Roman" w:cs="Times New Roman"/>
                <w:sz w:val="28"/>
                <w:szCs w:val="28"/>
                <w:lang w:eastAsia="ru-RU"/>
              </w:rPr>
              <w:t xml:space="preserve"> </w:t>
            </w:r>
            <w:r w:rsidR="00C81B07" w:rsidRPr="008C123C">
              <w:rPr>
                <w:rFonts w:ascii="Times New Roman" w:hAnsi="Times New Roman" w:cs="Times New Roman"/>
                <w:sz w:val="28"/>
                <w:szCs w:val="28"/>
                <w:vertAlign w:val="superscript"/>
              </w:rPr>
              <w:t>6</w:t>
            </w:r>
          </w:p>
        </w:tc>
      </w:tr>
      <w:tr w:rsidR="00620207" w:rsidRPr="008C123C" w14:paraId="353F03B2" w14:textId="77777777" w:rsidTr="00A830E6">
        <w:trPr>
          <w:trHeight w:val="615"/>
        </w:trPr>
        <w:tc>
          <w:tcPr>
            <w:tcW w:w="851" w:type="dxa"/>
          </w:tcPr>
          <w:p w14:paraId="370ADFB5" w14:textId="5FE0A30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20207" w:rsidRPr="008C123C">
              <w:rPr>
                <w:rFonts w:ascii="Times New Roman" w:eastAsia="Times New Roman" w:hAnsi="Times New Roman" w:cs="Times New Roman"/>
                <w:sz w:val="28"/>
                <w:szCs w:val="28"/>
                <w:lang w:eastAsia="ru-RU"/>
              </w:rPr>
              <w:t>.</w:t>
            </w:r>
          </w:p>
        </w:tc>
        <w:tc>
          <w:tcPr>
            <w:tcW w:w="1276" w:type="dxa"/>
            <w:hideMark/>
          </w:tcPr>
          <w:p w14:paraId="3734FFF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074C7F1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CD2036.004.2.2</w:t>
            </w:r>
          </w:p>
        </w:tc>
        <w:tc>
          <w:tcPr>
            <w:tcW w:w="5528" w:type="dxa"/>
            <w:hideMark/>
          </w:tcPr>
          <w:p w14:paraId="1CB3B54D" w14:textId="183FB924"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 препар</w:t>
            </w:r>
            <w:r w:rsidR="00A830E6">
              <w:rPr>
                <w:rFonts w:ascii="Times New Roman" w:eastAsia="Times New Roman" w:hAnsi="Times New Roman" w:cs="Times New Roman"/>
                <w:sz w:val="28"/>
                <w:szCs w:val="28"/>
                <w:lang w:eastAsia="ru-RU"/>
              </w:rPr>
              <w:t xml:space="preserve">ата </w:t>
            </w:r>
            <w:proofErr w:type="spellStart"/>
            <w:r w:rsidR="00A830E6">
              <w:rPr>
                <w:rFonts w:ascii="Times New Roman" w:eastAsia="Times New Roman" w:hAnsi="Times New Roman" w:cs="Times New Roman"/>
                <w:sz w:val="28"/>
                <w:szCs w:val="28"/>
                <w:lang w:eastAsia="ru-RU"/>
              </w:rPr>
              <w:t>Абатацепт</w:t>
            </w:r>
            <w:proofErr w:type="spellEnd"/>
            <w:r w:rsidRPr="008C123C">
              <w:rPr>
                <w:rFonts w:ascii="Times New Roman" w:hAnsi="Times New Roman" w:cs="Times New Roman"/>
                <w:sz w:val="28"/>
                <w:szCs w:val="28"/>
              </w:rPr>
              <w:t xml:space="preserve"> </w:t>
            </w:r>
            <w:r w:rsidR="00C81B07" w:rsidRPr="008C123C">
              <w:rPr>
                <w:rFonts w:ascii="Times New Roman" w:hAnsi="Times New Roman" w:cs="Times New Roman"/>
                <w:sz w:val="28"/>
                <w:szCs w:val="28"/>
                <w:vertAlign w:val="superscript"/>
              </w:rPr>
              <w:t>6</w:t>
            </w:r>
          </w:p>
        </w:tc>
      </w:tr>
      <w:tr w:rsidR="00620207" w:rsidRPr="008C123C" w14:paraId="5CAA44EB" w14:textId="77777777" w:rsidTr="00A830E6">
        <w:trPr>
          <w:trHeight w:val="615"/>
        </w:trPr>
        <w:tc>
          <w:tcPr>
            <w:tcW w:w="851" w:type="dxa"/>
          </w:tcPr>
          <w:p w14:paraId="4D7D8A65" w14:textId="5D7EC89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20207" w:rsidRPr="008C123C">
              <w:rPr>
                <w:rFonts w:ascii="Times New Roman" w:eastAsia="Times New Roman" w:hAnsi="Times New Roman" w:cs="Times New Roman"/>
                <w:sz w:val="28"/>
                <w:szCs w:val="28"/>
                <w:lang w:eastAsia="ru-RU"/>
              </w:rPr>
              <w:t>.</w:t>
            </w:r>
          </w:p>
        </w:tc>
        <w:tc>
          <w:tcPr>
            <w:tcW w:w="1276" w:type="dxa"/>
            <w:hideMark/>
          </w:tcPr>
          <w:p w14:paraId="6433308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1AD8FA0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CD2036.004.3</w:t>
            </w:r>
          </w:p>
        </w:tc>
        <w:tc>
          <w:tcPr>
            <w:tcW w:w="5528" w:type="dxa"/>
            <w:hideMark/>
          </w:tcPr>
          <w:p w14:paraId="10FD336B" w14:textId="285D0062"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w:t>
            </w:r>
            <w:r w:rsidR="00A830E6">
              <w:rPr>
                <w:rFonts w:ascii="Times New Roman" w:eastAsia="Times New Roman" w:hAnsi="Times New Roman" w:cs="Times New Roman"/>
                <w:sz w:val="28"/>
                <w:szCs w:val="28"/>
                <w:lang w:eastAsia="ru-RU"/>
              </w:rPr>
              <w:t xml:space="preserve">м препарата </w:t>
            </w:r>
            <w:proofErr w:type="spellStart"/>
            <w:r w:rsidR="00A830E6">
              <w:rPr>
                <w:rFonts w:ascii="Times New Roman" w:eastAsia="Times New Roman" w:hAnsi="Times New Roman" w:cs="Times New Roman"/>
                <w:sz w:val="28"/>
                <w:szCs w:val="28"/>
                <w:lang w:eastAsia="ru-RU"/>
              </w:rPr>
              <w:t>Тоцилизумаб</w:t>
            </w:r>
            <w:proofErr w:type="spellEnd"/>
            <w:r w:rsidR="00C81B07" w:rsidRPr="008C123C">
              <w:rPr>
                <w:rFonts w:ascii="Times New Roman" w:eastAsia="Times New Roman" w:hAnsi="Times New Roman" w:cs="Times New Roman"/>
                <w:sz w:val="28"/>
                <w:szCs w:val="28"/>
                <w:lang w:eastAsia="ru-RU"/>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00532770" w14:textId="77777777" w:rsidTr="00A830E6">
        <w:trPr>
          <w:trHeight w:val="615"/>
        </w:trPr>
        <w:tc>
          <w:tcPr>
            <w:tcW w:w="851" w:type="dxa"/>
          </w:tcPr>
          <w:p w14:paraId="0B22DC4B" w14:textId="271D9B2A"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620207" w:rsidRPr="008C123C">
              <w:rPr>
                <w:rFonts w:ascii="Times New Roman" w:eastAsia="Times New Roman" w:hAnsi="Times New Roman" w:cs="Times New Roman"/>
                <w:sz w:val="28"/>
                <w:szCs w:val="28"/>
                <w:lang w:eastAsia="ru-RU"/>
              </w:rPr>
              <w:t>.</w:t>
            </w:r>
          </w:p>
        </w:tc>
        <w:tc>
          <w:tcPr>
            <w:tcW w:w="1276" w:type="dxa"/>
          </w:tcPr>
          <w:p w14:paraId="5369D27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tcPr>
          <w:p w14:paraId="1DBBA89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CD2036.004.4</w:t>
            </w:r>
          </w:p>
        </w:tc>
        <w:tc>
          <w:tcPr>
            <w:tcW w:w="5528" w:type="dxa"/>
          </w:tcPr>
          <w:p w14:paraId="433FC41B" w14:textId="633D53F2"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w:t>
            </w:r>
            <w:r w:rsidR="00A830E6">
              <w:rPr>
                <w:rFonts w:ascii="Times New Roman" w:eastAsia="Times New Roman" w:hAnsi="Times New Roman" w:cs="Times New Roman"/>
                <w:sz w:val="28"/>
                <w:szCs w:val="28"/>
                <w:lang w:eastAsia="ru-RU"/>
              </w:rPr>
              <w:t xml:space="preserve"> препарата </w:t>
            </w:r>
            <w:proofErr w:type="spellStart"/>
            <w:r w:rsidR="00A830E6">
              <w:rPr>
                <w:rFonts w:ascii="Times New Roman" w:eastAsia="Times New Roman" w:hAnsi="Times New Roman" w:cs="Times New Roman"/>
                <w:sz w:val="28"/>
                <w:szCs w:val="28"/>
                <w:lang w:eastAsia="ru-RU"/>
              </w:rPr>
              <w:t>Паливизумаб</w:t>
            </w:r>
            <w:proofErr w:type="spellEnd"/>
            <w:r w:rsidRPr="008C123C">
              <w:rPr>
                <w:rFonts w:ascii="Times New Roman" w:hAnsi="Times New Roman" w:cs="Times New Roman"/>
                <w:sz w:val="28"/>
                <w:szCs w:val="28"/>
              </w:rPr>
              <w:t xml:space="preserve"> </w:t>
            </w:r>
          </w:p>
        </w:tc>
      </w:tr>
    </w:tbl>
    <w:p w14:paraId="138F85D0" w14:textId="77777777" w:rsidR="00345708" w:rsidRPr="008C123C" w:rsidRDefault="00345708"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lastRenderedPageBreak/>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8C123C">
        <w:rPr>
          <w:rFonts w:ascii="Times New Roman" w:eastAsia="Calibri" w:hAnsi="Times New Roman" w:cs="Times New Roman"/>
          <w:sz w:val="28"/>
          <w:szCs w:val="28"/>
          <w:lang w:eastAsia="ru-RU"/>
        </w:rPr>
        <w:t>A16.26.046.001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фототерапевтическая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w:t>
      </w:r>
      <w:proofErr w:type="gramStart"/>
      <w:r w:rsidRPr="008C123C">
        <w:rPr>
          <w:rFonts w:ascii="Times New Roman" w:hAnsi="Times New Roman" w:cs="Times New Roman"/>
          <w:sz w:val="28"/>
          <w:szCs w:val="28"/>
        </w:rPr>
        <w:t>)»  критерием</w:t>
      </w:r>
      <w:proofErr w:type="gramEnd"/>
      <w:r w:rsidRPr="008C123C">
        <w:rPr>
          <w:rFonts w:ascii="Times New Roman" w:hAnsi="Times New Roman" w:cs="Times New Roman"/>
          <w:sz w:val="28"/>
          <w:szCs w:val="28"/>
        </w:rPr>
        <w:t xml:space="preserve">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A16.26.046.002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фоторефракционная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 и А16.26.047 «</w:t>
      </w:r>
      <w:proofErr w:type="spellStart"/>
      <w:r w:rsidRPr="008C123C">
        <w:rPr>
          <w:rFonts w:ascii="Times New Roman" w:eastAsia="Calibri" w:hAnsi="Times New Roman" w:cs="Times New Roman"/>
          <w:sz w:val="28"/>
          <w:szCs w:val="28"/>
          <w:lang w:eastAsia="ru-RU"/>
        </w:rPr>
        <w:t>Кератомилез</w:t>
      </w:r>
      <w:proofErr w:type="spellEnd"/>
      <w:r w:rsidRPr="008C123C">
        <w:rPr>
          <w:rFonts w:ascii="Times New Roman" w:eastAsia="Calibri" w:hAnsi="Times New Roman" w:cs="Times New Roman"/>
          <w:sz w:val="28"/>
          <w:szCs w:val="28"/>
          <w:lang w:eastAsia="ru-RU"/>
        </w:rPr>
        <w:t xml:space="preserve">». </w:t>
      </w:r>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8C123C">
        <w:rPr>
          <w:rFonts w:ascii="Times New Roman" w:hAnsi="Times New Roman" w:cs="Times New Roman"/>
          <w:sz w:val="28"/>
          <w:szCs w:val="28"/>
        </w:rPr>
        <w:t xml:space="preserve"> А16.26.046 «</w:t>
      </w:r>
      <w:proofErr w:type="spellStart"/>
      <w:r w:rsidR="009166C3" w:rsidRPr="008C123C">
        <w:rPr>
          <w:rFonts w:ascii="Times New Roman" w:hAnsi="Times New Roman" w:cs="Times New Roman"/>
          <w:sz w:val="28"/>
          <w:szCs w:val="28"/>
        </w:rPr>
        <w:t>Кер</w:t>
      </w:r>
      <w:r w:rsidRPr="008C123C">
        <w:rPr>
          <w:rFonts w:ascii="Times New Roman" w:hAnsi="Times New Roman" w:cs="Times New Roman"/>
          <w:sz w:val="28"/>
          <w:szCs w:val="28"/>
        </w:rPr>
        <w:t>атэктомия</w:t>
      </w:r>
      <w:proofErr w:type="spellEnd"/>
      <w:r w:rsidRPr="008C123C">
        <w:rPr>
          <w:rFonts w:ascii="Times New Roman" w:hAnsi="Times New Roman" w:cs="Times New Roman"/>
          <w:sz w:val="28"/>
          <w:szCs w:val="28"/>
        </w:rPr>
        <w:t>».</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34103B01"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31</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В случае не достижения результата обращения за медицинской помощью в связи со смертью пациента (в том числе в случае </w:t>
      </w:r>
      <w:proofErr w:type="spellStart"/>
      <w:r w:rsidRPr="008C123C">
        <w:rPr>
          <w:rFonts w:ascii="Times New Roman" w:hAnsi="Times New Roman" w:cs="Times New Roman"/>
          <w:sz w:val="28"/>
          <w:szCs w:val="28"/>
        </w:rPr>
        <w:t>досуточной</w:t>
      </w:r>
      <w:proofErr w:type="spellEnd"/>
      <w:r w:rsidRPr="008C123C">
        <w:rPr>
          <w:rFonts w:ascii="Times New Roman" w:hAnsi="Times New Roman" w:cs="Times New Roman"/>
          <w:sz w:val="28"/>
          <w:szCs w:val="28"/>
        </w:rPr>
        <w:t xml:space="preserve">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proofErr w:type="spellStart"/>
      <w:r w:rsidR="008441AE" w:rsidRPr="00A11D31">
        <w:rPr>
          <w:rFonts w:ascii="Times New Roman" w:eastAsia="Times New Roman" w:hAnsi="Times New Roman" w:cs="Times New Roman"/>
          <w:sz w:val="28"/>
          <w:szCs w:val="28"/>
          <w:lang w:eastAsia="ru-RU"/>
        </w:rPr>
        <w:t>тромболитической</w:t>
      </w:r>
      <w:proofErr w:type="spellEnd"/>
      <w:r w:rsidR="008441AE" w:rsidRPr="00A11D31">
        <w:rPr>
          <w:rFonts w:ascii="Times New Roman" w:eastAsia="Times New Roman" w:hAnsi="Times New Roman" w:cs="Times New Roman"/>
          <w:sz w:val="28"/>
          <w:szCs w:val="28"/>
          <w:lang w:eastAsia="ru-RU"/>
        </w:rPr>
        <w:t xml:space="preserve">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w:t>
      </w:r>
      <w:r w:rsidR="002F62DC" w:rsidRPr="00A11D31">
        <w:rPr>
          <w:rFonts w:ascii="Times New Roman" w:hAnsi="Times New Roman" w:cs="Times New Roman"/>
          <w:sz w:val="28"/>
          <w:szCs w:val="28"/>
        </w:rPr>
        <w:lastRenderedPageBreak/>
        <w:t xml:space="preserve">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w:t>
      </w:r>
      <w:proofErr w:type="spellStart"/>
      <w:r w:rsidR="00E81E36" w:rsidRPr="00A11D31">
        <w:rPr>
          <w:rFonts w:ascii="Times New Roman" w:eastAsia="Times New Roman" w:hAnsi="Times New Roman" w:cs="Times New Roman"/>
          <w:sz w:val="28"/>
          <w:szCs w:val="28"/>
          <w:lang w:eastAsia="ru-RU"/>
        </w:rPr>
        <w:t>тромболитическая</w:t>
      </w:r>
      <w:proofErr w:type="spellEnd"/>
      <w:r w:rsidR="00E81E36" w:rsidRPr="00A11D31">
        <w:rPr>
          <w:rFonts w:ascii="Times New Roman" w:eastAsia="Times New Roman" w:hAnsi="Times New Roman" w:cs="Times New Roman"/>
          <w:sz w:val="28"/>
          <w:szCs w:val="28"/>
          <w:lang w:eastAsia="ru-RU"/>
        </w:rPr>
        <w:t xml:space="preserve">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7F45C38B"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proofErr w:type="spellStart"/>
      <w:r w:rsidR="003F0FDB" w:rsidRPr="00A11D31">
        <w:rPr>
          <w:rFonts w:ascii="Times New Roman" w:hAnsi="Times New Roman" w:cs="Times New Roman"/>
          <w:sz w:val="28"/>
          <w:szCs w:val="28"/>
        </w:rPr>
        <w:t>тромболитической</w:t>
      </w:r>
      <w:proofErr w:type="spellEnd"/>
      <w:r w:rsidR="003F0FDB" w:rsidRPr="00A11D31">
        <w:rPr>
          <w:rFonts w:ascii="Times New Roman" w:hAnsi="Times New Roman" w:cs="Times New Roman"/>
          <w:sz w:val="28"/>
          <w:szCs w:val="28"/>
        </w:rPr>
        <w:t xml:space="preserve">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7 и</w:t>
      </w:r>
      <w:r w:rsidR="00EF1CE5" w:rsidRPr="00A11D31">
        <w:rPr>
          <w:rFonts w:ascii="Times New Roman" w:hAnsi="Times New Roman" w:cs="Times New Roman"/>
          <w:sz w:val="28"/>
          <w:szCs w:val="28"/>
        </w:rPr>
        <w:t xml:space="preserve"> </w:t>
      </w:r>
      <w:r w:rsidRPr="00A11D31">
        <w:rPr>
          <w:rFonts w:ascii="Times New Roman" w:hAnsi="Times New Roman" w:cs="Times New Roman"/>
          <w:sz w:val="28"/>
          <w:szCs w:val="28"/>
        </w:rPr>
        <w:t>8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32CF95BA"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7</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предполагают хирургическое вмешательство либо выполнение </w:t>
      </w:r>
      <w:proofErr w:type="spellStart"/>
      <w:r w:rsidR="00F03003" w:rsidRPr="00A11D31">
        <w:rPr>
          <w:rFonts w:ascii="Times New Roman" w:hAnsi="Times New Roman" w:cs="Times New Roman"/>
          <w:sz w:val="28"/>
          <w:szCs w:val="28"/>
        </w:rPr>
        <w:t>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w:t>
      </w:r>
      <w:proofErr w:type="spellEnd"/>
      <w:r w:rsidR="00F03003" w:rsidRPr="00A11D31">
        <w:rPr>
          <w:rFonts w:ascii="Times New Roman" w:hAnsi="Times New Roman" w:cs="Times New Roman"/>
          <w:sz w:val="28"/>
          <w:szCs w:val="28"/>
        </w:rPr>
        <w:t xml:space="preserve"> терапии</w:t>
      </w:r>
    </w:p>
    <w:p w14:paraId="7104A38C" w14:textId="45B54E12" w:rsidR="00EA6EE2" w:rsidRDefault="00EA6EE2" w:rsidP="00F03003">
      <w:pPr>
        <w:spacing w:line="240" w:lineRule="auto"/>
        <w:ind w:firstLine="0"/>
        <w:jc w:val="center"/>
        <w:rPr>
          <w:rFonts w:ascii="Times New Roman" w:eastAsia="Calibri" w:hAnsi="Times New Roman" w:cs="Times New Roman"/>
          <w:b/>
          <w:sz w:val="28"/>
          <w:szCs w:val="28"/>
        </w:rPr>
      </w:pPr>
    </w:p>
    <w:p w14:paraId="6F01C740" w14:textId="77777777" w:rsidR="0025319A" w:rsidRPr="0025319A" w:rsidRDefault="0025319A" w:rsidP="0025319A">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798"/>
        <w:gridCol w:w="1173"/>
        <w:gridCol w:w="1834"/>
        <w:gridCol w:w="5834"/>
      </w:tblGrid>
      <w:tr w:rsidR="0025319A" w:rsidRPr="008C123C" w14:paraId="50293E7D" w14:textId="77777777" w:rsidTr="002B3207">
        <w:trPr>
          <w:trHeight w:val="300"/>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5DB7C"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D01F9FD"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0FE045DD"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14:paraId="29E4F8CB"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25319A" w:rsidRPr="008C123C" w14:paraId="488F4AB3" w14:textId="77777777" w:rsidTr="002B3207">
        <w:trPr>
          <w:trHeight w:val="300"/>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594F2AD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4D2B1D06"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834" w:type="dxa"/>
            <w:tcBorders>
              <w:top w:val="nil"/>
              <w:left w:val="nil"/>
              <w:bottom w:val="single" w:sz="4" w:space="0" w:color="auto"/>
              <w:right w:val="single" w:sz="4" w:space="0" w:color="auto"/>
            </w:tcBorders>
            <w:shd w:val="clear" w:color="auto" w:fill="auto"/>
            <w:vAlign w:val="center"/>
            <w:hideMark/>
          </w:tcPr>
          <w:p w14:paraId="0A053B63"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834" w:type="dxa"/>
            <w:tcBorders>
              <w:top w:val="nil"/>
              <w:left w:val="nil"/>
              <w:bottom w:val="single" w:sz="4" w:space="0" w:color="auto"/>
              <w:right w:val="single" w:sz="4" w:space="0" w:color="auto"/>
            </w:tcBorders>
            <w:shd w:val="clear" w:color="auto" w:fill="auto"/>
            <w:vAlign w:val="center"/>
            <w:hideMark/>
          </w:tcPr>
          <w:p w14:paraId="05C3EE08"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25319A" w:rsidRPr="008C123C" w14:paraId="4042C5E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C318BCB" w14:textId="224D221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CCD19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st02.003</w:t>
            </w:r>
          </w:p>
        </w:tc>
        <w:tc>
          <w:tcPr>
            <w:tcW w:w="1834" w:type="dxa"/>
            <w:tcBorders>
              <w:top w:val="nil"/>
              <w:left w:val="nil"/>
              <w:bottom w:val="single" w:sz="4" w:space="0" w:color="auto"/>
              <w:right w:val="single" w:sz="4" w:space="0" w:color="auto"/>
            </w:tcBorders>
            <w:shd w:val="clear" w:color="auto" w:fill="auto"/>
            <w:hideMark/>
          </w:tcPr>
          <w:p w14:paraId="7392A9A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CS2002.003</w:t>
            </w:r>
          </w:p>
        </w:tc>
        <w:tc>
          <w:tcPr>
            <w:tcW w:w="5834" w:type="dxa"/>
            <w:tcBorders>
              <w:top w:val="nil"/>
              <w:left w:val="nil"/>
              <w:bottom w:val="single" w:sz="4" w:space="0" w:color="auto"/>
              <w:right w:val="single" w:sz="4" w:space="0" w:color="auto"/>
            </w:tcBorders>
            <w:shd w:val="clear" w:color="auto" w:fill="auto"/>
            <w:vAlign w:val="center"/>
            <w:hideMark/>
          </w:tcPr>
          <w:p w14:paraId="5C839D9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Родоразрешение</w:t>
            </w:r>
            <w:proofErr w:type="spellEnd"/>
          </w:p>
        </w:tc>
      </w:tr>
      <w:tr w:rsidR="0025319A" w:rsidRPr="008C123C" w14:paraId="41616A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CAE693C" w14:textId="0421D5E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A07FF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st02.004</w:t>
            </w:r>
          </w:p>
        </w:tc>
        <w:tc>
          <w:tcPr>
            <w:tcW w:w="1834" w:type="dxa"/>
            <w:tcBorders>
              <w:top w:val="nil"/>
              <w:left w:val="nil"/>
              <w:bottom w:val="single" w:sz="4" w:space="0" w:color="auto"/>
              <w:right w:val="single" w:sz="4" w:space="0" w:color="auto"/>
            </w:tcBorders>
            <w:shd w:val="clear" w:color="auto" w:fill="auto"/>
            <w:hideMark/>
          </w:tcPr>
          <w:p w14:paraId="0FE105F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HS2002.004</w:t>
            </w:r>
          </w:p>
        </w:tc>
        <w:tc>
          <w:tcPr>
            <w:tcW w:w="5834" w:type="dxa"/>
            <w:tcBorders>
              <w:top w:val="nil"/>
              <w:left w:val="nil"/>
              <w:bottom w:val="single" w:sz="4" w:space="0" w:color="auto"/>
              <w:right w:val="single" w:sz="4" w:space="0" w:color="auto"/>
            </w:tcBorders>
            <w:shd w:val="clear" w:color="auto" w:fill="auto"/>
            <w:vAlign w:val="center"/>
            <w:hideMark/>
          </w:tcPr>
          <w:p w14:paraId="46AEF7B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Кесарево сечение</w:t>
            </w:r>
          </w:p>
        </w:tc>
      </w:tr>
      <w:tr w:rsidR="0025319A" w:rsidRPr="008C123C" w14:paraId="49B22B2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3F1CCB" w14:textId="2118AB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407A5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st02.010</w:t>
            </w:r>
          </w:p>
        </w:tc>
        <w:tc>
          <w:tcPr>
            <w:tcW w:w="1834" w:type="dxa"/>
            <w:tcBorders>
              <w:top w:val="nil"/>
              <w:left w:val="nil"/>
              <w:bottom w:val="single" w:sz="4" w:space="0" w:color="auto"/>
              <w:right w:val="single" w:sz="4" w:space="0" w:color="auto"/>
            </w:tcBorders>
            <w:shd w:val="clear" w:color="auto" w:fill="auto"/>
            <w:hideMark/>
          </w:tcPr>
          <w:p w14:paraId="2DA2AA0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HS2002.010</w:t>
            </w:r>
          </w:p>
        </w:tc>
        <w:tc>
          <w:tcPr>
            <w:tcW w:w="5834" w:type="dxa"/>
            <w:tcBorders>
              <w:top w:val="nil"/>
              <w:left w:val="nil"/>
              <w:bottom w:val="single" w:sz="4" w:space="0" w:color="auto"/>
              <w:right w:val="single" w:sz="4" w:space="0" w:color="auto"/>
            </w:tcBorders>
            <w:shd w:val="clear" w:color="auto" w:fill="auto"/>
            <w:vAlign w:val="center"/>
            <w:hideMark/>
          </w:tcPr>
          <w:p w14:paraId="5461DEE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25319A" w:rsidRPr="008C123C" w14:paraId="58188A4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D3C39" w14:textId="4A76707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6C29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st02.011</w:t>
            </w:r>
          </w:p>
        </w:tc>
        <w:tc>
          <w:tcPr>
            <w:tcW w:w="1834" w:type="dxa"/>
            <w:tcBorders>
              <w:top w:val="nil"/>
              <w:left w:val="nil"/>
              <w:bottom w:val="single" w:sz="4" w:space="0" w:color="auto"/>
              <w:right w:val="single" w:sz="4" w:space="0" w:color="auto"/>
            </w:tcBorders>
            <w:shd w:val="clear" w:color="auto" w:fill="auto"/>
            <w:hideMark/>
          </w:tcPr>
          <w:p w14:paraId="1572A95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HS2002.011</w:t>
            </w:r>
          </w:p>
        </w:tc>
        <w:tc>
          <w:tcPr>
            <w:tcW w:w="5834" w:type="dxa"/>
            <w:tcBorders>
              <w:top w:val="nil"/>
              <w:left w:val="nil"/>
              <w:bottom w:val="single" w:sz="4" w:space="0" w:color="auto"/>
              <w:right w:val="single" w:sz="4" w:space="0" w:color="auto"/>
            </w:tcBorders>
            <w:shd w:val="clear" w:color="auto" w:fill="auto"/>
            <w:vAlign w:val="center"/>
            <w:hideMark/>
          </w:tcPr>
          <w:p w14:paraId="6AD7139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25319A" w:rsidRPr="008C123C" w14:paraId="136B65D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07CFB8A" w14:textId="3CC61BB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5CAB6C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st02.012</w:t>
            </w:r>
          </w:p>
        </w:tc>
        <w:tc>
          <w:tcPr>
            <w:tcW w:w="1834" w:type="dxa"/>
            <w:tcBorders>
              <w:top w:val="nil"/>
              <w:left w:val="nil"/>
              <w:bottom w:val="single" w:sz="4" w:space="0" w:color="auto"/>
              <w:right w:val="single" w:sz="4" w:space="0" w:color="auto"/>
            </w:tcBorders>
            <w:shd w:val="clear" w:color="auto" w:fill="auto"/>
            <w:hideMark/>
          </w:tcPr>
          <w:p w14:paraId="1CD1A08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HS2002.012</w:t>
            </w:r>
          </w:p>
        </w:tc>
        <w:tc>
          <w:tcPr>
            <w:tcW w:w="5834" w:type="dxa"/>
            <w:tcBorders>
              <w:top w:val="nil"/>
              <w:left w:val="nil"/>
              <w:bottom w:val="single" w:sz="4" w:space="0" w:color="auto"/>
              <w:right w:val="single" w:sz="4" w:space="0" w:color="auto"/>
            </w:tcBorders>
            <w:shd w:val="clear" w:color="auto" w:fill="auto"/>
            <w:vAlign w:val="center"/>
            <w:hideMark/>
          </w:tcPr>
          <w:p w14:paraId="3107CDB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25319A" w:rsidRPr="008C123C" w14:paraId="27643DA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2F58E1" w14:textId="172301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5716C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st02.013</w:t>
            </w:r>
          </w:p>
        </w:tc>
        <w:tc>
          <w:tcPr>
            <w:tcW w:w="1834" w:type="dxa"/>
            <w:tcBorders>
              <w:top w:val="nil"/>
              <w:left w:val="nil"/>
              <w:bottom w:val="single" w:sz="4" w:space="0" w:color="auto"/>
              <w:right w:val="single" w:sz="4" w:space="0" w:color="auto"/>
            </w:tcBorders>
            <w:shd w:val="clear" w:color="auto" w:fill="auto"/>
            <w:hideMark/>
          </w:tcPr>
          <w:p w14:paraId="0B67F61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HS2002.013</w:t>
            </w:r>
          </w:p>
        </w:tc>
        <w:tc>
          <w:tcPr>
            <w:tcW w:w="5834" w:type="dxa"/>
            <w:tcBorders>
              <w:top w:val="nil"/>
              <w:left w:val="nil"/>
              <w:bottom w:val="single" w:sz="4" w:space="0" w:color="auto"/>
              <w:right w:val="single" w:sz="4" w:space="0" w:color="auto"/>
            </w:tcBorders>
            <w:shd w:val="clear" w:color="auto" w:fill="auto"/>
            <w:vAlign w:val="center"/>
            <w:hideMark/>
          </w:tcPr>
          <w:p w14:paraId="2E59001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25319A" w:rsidRPr="008C123C" w14:paraId="7BA2782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9D1ED5" w14:textId="350004B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B4A6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st09.001</w:t>
            </w:r>
          </w:p>
        </w:tc>
        <w:tc>
          <w:tcPr>
            <w:tcW w:w="1834" w:type="dxa"/>
            <w:tcBorders>
              <w:top w:val="nil"/>
              <w:left w:val="nil"/>
              <w:bottom w:val="single" w:sz="4" w:space="0" w:color="auto"/>
              <w:right w:val="single" w:sz="4" w:space="0" w:color="auto"/>
            </w:tcBorders>
            <w:shd w:val="clear" w:color="auto" w:fill="auto"/>
            <w:hideMark/>
          </w:tcPr>
          <w:p w14:paraId="5E757C6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HS2009.001</w:t>
            </w:r>
          </w:p>
        </w:tc>
        <w:tc>
          <w:tcPr>
            <w:tcW w:w="5834" w:type="dxa"/>
            <w:tcBorders>
              <w:top w:val="nil"/>
              <w:left w:val="nil"/>
              <w:bottom w:val="single" w:sz="4" w:space="0" w:color="auto"/>
              <w:right w:val="single" w:sz="4" w:space="0" w:color="auto"/>
            </w:tcBorders>
            <w:shd w:val="clear" w:color="auto" w:fill="auto"/>
            <w:vAlign w:val="center"/>
            <w:hideMark/>
          </w:tcPr>
          <w:p w14:paraId="5C31C0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25319A" w:rsidRPr="008C123C" w14:paraId="3D83289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2E7AB63" w14:textId="5CC1058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A6B2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st09.002</w:t>
            </w:r>
          </w:p>
        </w:tc>
        <w:tc>
          <w:tcPr>
            <w:tcW w:w="1834" w:type="dxa"/>
            <w:tcBorders>
              <w:top w:val="nil"/>
              <w:left w:val="nil"/>
              <w:bottom w:val="single" w:sz="4" w:space="0" w:color="auto"/>
              <w:right w:val="single" w:sz="4" w:space="0" w:color="auto"/>
            </w:tcBorders>
            <w:shd w:val="clear" w:color="auto" w:fill="auto"/>
            <w:hideMark/>
          </w:tcPr>
          <w:p w14:paraId="121437A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HS2009.002</w:t>
            </w:r>
          </w:p>
        </w:tc>
        <w:tc>
          <w:tcPr>
            <w:tcW w:w="5834" w:type="dxa"/>
            <w:tcBorders>
              <w:top w:val="nil"/>
              <w:left w:val="nil"/>
              <w:bottom w:val="single" w:sz="4" w:space="0" w:color="auto"/>
              <w:right w:val="single" w:sz="4" w:space="0" w:color="auto"/>
            </w:tcBorders>
            <w:shd w:val="clear" w:color="auto" w:fill="auto"/>
            <w:vAlign w:val="center"/>
            <w:hideMark/>
          </w:tcPr>
          <w:p w14:paraId="2CA7D42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25319A" w:rsidRPr="008C123C" w14:paraId="4BB65CB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BB856A8" w14:textId="73FD858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9E1614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st09.003</w:t>
            </w:r>
          </w:p>
        </w:tc>
        <w:tc>
          <w:tcPr>
            <w:tcW w:w="1834" w:type="dxa"/>
            <w:tcBorders>
              <w:top w:val="nil"/>
              <w:left w:val="nil"/>
              <w:bottom w:val="single" w:sz="4" w:space="0" w:color="auto"/>
              <w:right w:val="single" w:sz="4" w:space="0" w:color="auto"/>
            </w:tcBorders>
            <w:shd w:val="clear" w:color="auto" w:fill="auto"/>
            <w:hideMark/>
          </w:tcPr>
          <w:p w14:paraId="765D5F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HS2009.003</w:t>
            </w:r>
          </w:p>
        </w:tc>
        <w:tc>
          <w:tcPr>
            <w:tcW w:w="5834" w:type="dxa"/>
            <w:tcBorders>
              <w:top w:val="nil"/>
              <w:left w:val="nil"/>
              <w:bottom w:val="single" w:sz="4" w:space="0" w:color="auto"/>
              <w:right w:val="single" w:sz="4" w:space="0" w:color="auto"/>
            </w:tcBorders>
            <w:shd w:val="clear" w:color="auto" w:fill="auto"/>
            <w:vAlign w:val="center"/>
            <w:hideMark/>
          </w:tcPr>
          <w:p w14:paraId="7731C74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25319A" w:rsidRPr="008C123C" w14:paraId="786F291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E107AD4" w14:textId="5FF8471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44EB6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st09.004</w:t>
            </w:r>
          </w:p>
        </w:tc>
        <w:tc>
          <w:tcPr>
            <w:tcW w:w="1834" w:type="dxa"/>
            <w:tcBorders>
              <w:top w:val="nil"/>
              <w:left w:val="nil"/>
              <w:bottom w:val="single" w:sz="4" w:space="0" w:color="auto"/>
              <w:right w:val="single" w:sz="4" w:space="0" w:color="auto"/>
            </w:tcBorders>
            <w:shd w:val="clear" w:color="auto" w:fill="auto"/>
            <w:hideMark/>
          </w:tcPr>
          <w:p w14:paraId="7406FCA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HS2009.004</w:t>
            </w:r>
          </w:p>
        </w:tc>
        <w:tc>
          <w:tcPr>
            <w:tcW w:w="5834" w:type="dxa"/>
            <w:tcBorders>
              <w:top w:val="nil"/>
              <w:left w:val="nil"/>
              <w:bottom w:val="single" w:sz="4" w:space="0" w:color="auto"/>
              <w:right w:val="single" w:sz="4" w:space="0" w:color="auto"/>
            </w:tcBorders>
            <w:shd w:val="clear" w:color="auto" w:fill="auto"/>
            <w:vAlign w:val="center"/>
            <w:hideMark/>
          </w:tcPr>
          <w:p w14:paraId="4B1825C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25319A" w:rsidRPr="008C123C" w14:paraId="02E2DF1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87A48E" w14:textId="52CBF5E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C0AFB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st09.005</w:t>
            </w:r>
          </w:p>
        </w:tc>
        <w:tc>
          <w:tcPr>
            <w:tcW w:w="1834" w:type="dxa"/>
            <w:tcBorders>
              <w:top w:val="nil"/>
              <w:left w:val="nil"/>
              <w:bottom w:val="single" w:sz="4" w:space="0" w:color="auto"/>
              <w:right w:val="single" w:sz="4" w:space="0" w:color="auto"/>
            </w:tcBorders>
            <w:shd w:val="clear" w:color="auto" w:fill="auto"/>
            <w:hideMark/>
          </w:tcPr>
          <w:p w14:paraId="6422721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HS2009.005</w:t>
            </w:r>
          </w:p>
        </w:tc>
        <w:tc>
          <w:tcPr>
            <w:tcW w:w="5834" w:type="dxa"/>
            <w:tcBorders>
              <w:top w:val="nil"/>
              <w:left w:val="nil"/>
              <w:bottom w:val="single" w:sz="4" w:space="0" w:color="auto"/>
              <w:right w:val="single" w:sz="4" w:space="0" w:color="auto"/>
            </w:tcBorders>
            <w:shd w:val="clear" w:color="auto" w:fill="auto"/>
            <w:vAlign w:val="center"/>
            <w:hideMark/>
          </w:tcPr>
          <w:p w14:paraId="188008E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25319A" w:rsidRPr="008C123C" w14:paraId="5C3C1A1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4942B6C" w14:textId="75A664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52BA6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st09.006</w:t>
            </w:r>
          </w:p>
        </w:tc>
        <w:tc>
          <w:tcPr>
            <w:tcW w:w="1834" w:type="dxa"/>
            <w:tcBorders>
              <w:top w:val="nil"/>
              <w:left w:val="nil"/>
              <w:bottom w:val="single" w:sz="4" w:space="0" w:color="auto"/>
              <w:right w:val="single" w:sz="4" w:space="0" w:color="auto"/>
            </w:tcBorders>
            <w:shd w:val="clear" w:color="auto" w:fill="auto"/>
            <w:hideMark/>
          </w:tcPr>
          <w:p w14:paraId="27C709E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HS2009.006</w:t>
            </w:r>
          </w:p>
        </w:tc>
        <w:tc>
          <w:tcPr>
            <w:tcW w:w="5834" w:type="dxa"/>
            <w:tcBorders>
              <w:top w:val="nil"/>
              <w:left w:val="nil"/>
              <w:bottom w:val="single" w:sz="4" w:space="0" w:color="auto"/>
              <w:right w:val="single" w:sz="4" w:space="0" w:color="auto"/>
            </w:tcBorders>
            <w:shd w:val="clear" w:color="auto" w:fill="auto"/>
            <w:vAlign w:val="center"/>
            <w:hideMark/>
          </w:tcPr>
          <w:p w14:paraId="19D35A4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25319A" w:rsidRPr="008C123C" w14:paraId="2325D7B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8C176DE" w14:textId="0B6105A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F9D0F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st09.007</w:t>
            </w:r>
          </w:p>
        </w:tc>
        <w:tc>
          <w:tcPr>
            <w:tcW w:w="1834" w:type="dxa"/>
            <w:tcBorders>
              <w:top w:val="nil"/>
              <w:left w:val="nil"/>
              <w:bottom w:val="single" w:sz="4" w:space="0" w:color="auto"/>
              <w:right w:val="single" w:sz="4" w:space="0" w:color="auto"/>
            </w:tcBorders>
            <w:shd w:val="clear" w:color="auto" w:fill="auto"/>
            <w:hideMark/>
          </w:tcPr>
          <w:p w14:paraId="0AD2043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HS2009.007</w:t>
            </w:r>
          </w:p>
        </w:tc>
        <w:tc>
          <w:tcPr>
            <w:tcW w:w="5834" w:type="dxa"/>
            <w:tcBorders>
              <w:top w:val="nil"/>
              <w:left w:val="nil"/>
              <w:bottom w:val="single" w:sz="4" w:space="0" w:color="auto"/>
              <w:right w:val="single" w:sz="4" w:space="0" w:color="auto"/>
            </w:tcBorders>
            <w:shd w:val="clear" w:color="auto" w:fill="auto"/>
            <w:vAlign w:val="center"/>
            <w:hideMark/>
          </w:tcPr>
          <w:p w14:paraId="35F8C1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25319A" w:rsidRPr="008C123C" w14:paraId="72D3893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DD22E8B" w14:textId="2423A5A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350963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st09.008</w:t>
            </w:r>
          </w:p>
        </w:tc>
        <w:tc>
          <w:tcPr>
            <w:tcW w:w="1834" w:type="dxa"/>
            <w:tcBorders>
              <w:top w:val="nil"/>
              <w:left w:val="nil"/>
              <w:bottom w:val="single" w:sz="4" w:space="0" w:color="auto"/>
              <w:right w:val="single" w:sz="4" w:space="0" w:color="auto"/>
            </w:tcBorders>
            <w:shd w:val="clear" w:color="auto" w:fill="auto"/>
            <w:hideMark/>
          </w:tcPr>
          <w:p w14:paraId="45A072D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HS2009.008</w:t>
            </w:r>
          </w:p>
        </w:tc>
        <w:tc>
          <w:tcPr>
            <w:tcW w:w="5834" w:type="dxa"/>
            <w:tcBorders>
              <w:top w:val="nil"/>
              <w:left w:val="nil"/>
              <w:bottom w:val="single" w:sz="4" w:space="0" w:color="auto"/>
              <w:right w:val="single" w:sz="4" w:space="0" w:color="auto"/>
            </w:tcBorders>
            <w:shd w:val="clear" w:color="auto" w:fill="auto"/>
            <w:vAlign w:val="center"/>
            <w:hideMark/>
          </w:tcPr>
          <w:p w14:paraId="37632D7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25319A" w:rsidRPr="008C123C" w14:paraId="26D47D4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843E729" w14:textId="0695B48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07E4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st09.009</w:t>
            </w:r>
          </w:p>
        </w:tc>
        <w:tc>
          <w:tcPr>
            <w:tcW w:w="1834" w:type="dxa"/>
            <w:tcBorders>
              <w:top w:val="nil"/>
              <w:left w:val="nil"/>
              <w:bottom w:val="single" w:sz="4" w:space="0" w:color="auto"/>
              <w:right w:val="single" w:sz="4" w:space="0" w:color="auto"/>
            </w:tcBorders>
            <w:shd w:val="clear" w:color="auto" w:fill="auto"/>
            <w:hideMark/>
          </w:tcPr>
          <w:p w14:paraId="69C9EC8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HS2009.009</w:t>
            </w:r>
          </w:p>
        </w:tc>
        <w:tc>
          <w:tcPr>
            <w:tcW w:w="5834" w:type="dxa"/>
            <w:tcBorders>
              <w:top w:val="nil"/>
              <w:left w:val="nil"/>
              <w:bottom w:val="single" w:sz="4" w:space="0" w:color="auto"/>
              <w:right w:val="single" w:sz="4" w:space="0" w:color="auto"/>
            </w:tcBorders>
            <w:shd w:val="clear" w:color="auto" w:fill="auto"/>
            <w:vAlign w:val="center"/>
            <w:hideMark/>
          </w:tcPr>
          <w:p w14:paraId="0284419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25319A" w:rsidRPr="008C123C" w14:paraId="3041305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0D683E1" w14:textId="383C85B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8E27F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st09.010</w:t>
            </w:r>
          </w:p>
        </w:tc>
        <w:tc>
          <w:tcPr>
            <w:tcW w:w="1834" w:type="dxa"/>
            <w:tcBorders>
              <w:top w:val="nil"/>
              <w:left w:val="nil"/>
              <w:bottom w:val="single" w:sz="4" w:space="0" w:color="auto"/>
              <w:right w:val="single" w:sz="4" w:space="0" w:color="auto"/>
            </w:tcBorders>
            <w:shd w:val="clear" w:color="auto" w:fill="auto"/>
            <w:hideMark/>
          </w:tcPr>
          <w:p w14:paraId="68A0887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HS2009.010</w:t>
            </w:r>
          </w:p>
        </w:tc>
        <w:tc>
          <w:tcPr>
            <w:tcW w:w="5834" w:type="dxa"/>
            <w:tcBorders>
              <w:top w:val="nil"/>
              <w:left w:val="nil"/>
              <w:bottom w:val="single" w:sz="4" w:space="0" w:color="auto"/>
              <w:right w:val="single" w:sz="4" w:space="0" w:color="auto"/>
            </w:tcBorders>
            <w:shd w:val="clear" w:color="auto" w:fill="auto"/>
            <w:vAlign w:val="center"/>
            <w:hideMark/>
          </w:tcPr>
          <w:p w14:paraId="71A05D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25319A" w:rsidRPr="008C123C" w14:paraId="49FACF2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FE80CDD" w14:textId="04E2F7C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44247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st10.001</w:t>
            </w:r>
          </w:p>
        </w:tc>
        <w:tc>
          <w:tcPr>
            <w:tcW w:w="1834" w:type="dxa"/>
            <w:tcBorders>
              <w:top w:val="nil"/>
              <w:left w:val="nil"/>
              <w:bottom w:val="single" w:sz="4" w:space="0" w:color="auto"/>
              <w:right w:val="single" w:sz="4" w:space="0" w:color="auto"/>
            </w:tcBorders>
            <w:shd w:val="clear" w:color="auto" w:fill="auto"/>
            <w:hideMark/>
          </w:tcPr>
          <w:p w14:paraId="4DCD966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HS2010.001</w:t>
            </w:r>
          </w:p>
        </w:tc>
        <w:tc>
          <w:tcPr>
            <w:tcW w:w="5834" w:type="dxa"/>
            <w:tcBorders>
              <w:top w:val="nil"/>
              <w:left w:val="nil"/>
              <w:bottom w:val="single" w:sz="4" w:space="0" w:color="auto"/>
              <w:right w:val="single" w:sz="4" w:space="0" w:color="auto"/>
            </w:tcBorders>
            <w:shd w:val="clear" w:color="auto" w:fill="auto"/>
            <w:vAlign w:val="center"/>
            <w:hideMark/>
          </w:tcPr>
          <w:p w14:paraId="630ECDD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Детская хирургия (уровень 1)</w:t>
            </w:r>
          </w:p>
        </w:tc>
      </w:tr>
      <w:tr w:rsidR="0025319A" w:rsidRPr="008C123C" w14:paraId="3EB65B8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EABBAD" w14:textId="1247700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2EBC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st10.002</w:t>
            </w:r>
          </w:p>
        </w:tc>
        <w:tc>
          <w:tcPr>
            <w:tcW w:w="1834" w:type="dxa"/>
            <w:tcBorders>
              <w:top w:val="nil"/>
              <w:left w:val="nil"/>
              <w:bottom w:val="single" w:sz="4" w:space="0" w:color="auto"/>
              <w:right w:val="single" w:sz="4" w:space="0" w:color="auto"/>
            </w:tcBorders>
            <w:shd w:val="clear" w:color="auto" w:fill="auto"/>
            <w:hideMark/>
          </w:tcPr>
          <w:p w14:paraId="6110E6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HS2010.002</w:t>
            </w:r>
          </w:p>
        </w:tc>
        <w:tc>
          <w:tcPr>
            <w:tcW w:w="5834" w:type="dxa"/>
            <w:tcBorders>
              <w:top w:val="nil"/>
              <w:left w:val="nil"/>
              <w:bottom w:val="single" w:sz="4" w:space="0" w:color="auto"/>
              <w:right w:val="single" w:sz="4" w:space="0" w:color="auto"/>
            </w:tcBorders>
            <w:shd w:val="clear" w:color="auto" w:fill="auto"/>
            <w:vAlign w:val="center"/>
            <w:hideMark/>
          </w:tcPr>
          <w:p w14:paraId="605BD99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Детская хирургия (уровень 2)</w:t>
            </w:r>
          </w:p>
        </w:tc>
      </w:tr>
      <w:tr w:rsidR="0025319A" w:rsidRPr="008C123C" w14:paraId="174D685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4E136CE" w14:textId="59A13F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F007FF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st10.003</w:t>
            </w:r>
          </w:p>
        </w:tc>
        <w:tc>
          <w:tcPr>
            <w:tcW w:w="1834" w:type="dxa"/>
            <w:tcBorders>
              <w:top w:val="nil"/>
              <w:left w:val="nil"/>
              <w:bottom w:val="single" w:sz="4" w:space="0" w:color="auto"/>
              <w:right w:val="single" w:sz="4" w:space="0" w:color="auto"/>
            </w:tcBorders>
            <w:shd w:val="clear" w:color="auto" w:fill="auto"/>
            <w:hideMark/>
          </w:tcPr>
          <w:p w14:paraId="5139D5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HS2010.003</w:t>
            </w:r>
          </w:p>
        </w:tc>
        <w:tc>
          <w:tcPr>
            <w:tcW w:w="5834" w:type="dxa"/>
            <w:tcBorders>
              <w:top w:val="nil"/>
              <w:left w:val="nil"/>
              <w:bottom w:val="single" w:sz="4" w:space="0" w:color="auto"/>
              <w:right w:val="single" w:sz="4" w:space="0" w:color="auto"/>
            </w:tcBorders>
            <w:shd w:val="clear" w:color="auto" w:fill="auto"/>
            <w:vAlign w:val="center"/>
            <w:hideMark/>
          </w:tcPr>
          <w:p w14:paraId="32BCFD4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1)</w:t>
            </w:r>
          </w:p>
        </w:tc>
      </w:tr>
      <w:tr w:rsidR="0025319A" w:rsidRPr="008C123C" w14:paraId="2CB1D3B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FA9438D" w14:textId="1A0F752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B913F8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st10.004</w:t>
            </w:r>
          </w:p>
        </w:tc>
        <w:tc>
          <w:tcPr>
            <w:tcW w:w="1834" w:type="dxa"/>
            <w:tcBorders>
              <w:top w:val="nil"/>
              <w:left w:val="nil"/>
              <w:bottom w:val="single" w:sz="4" w:space="0" w:color="auto"/>
              <w:right w:val="single" w:sz="4" w:space="0" w:color="auto"/>
            </w:tcBorders>
            <w:shd w:val="clear" w:color="auto" w:fill="auto"/>
            <w:hideMark/>
          </w:tcPr>
          <w:p w14:paraId="3E40016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HS2010.004</w:t>
            </w:r>
          </w:p>
        </w:tc>
        <w:tc>
          <w:tcPr>
            <w:tcW w:w="5834" w:type="dxa"/>
            <w:tcBorders>
              <w:top w:val="nil"/>
              <w:left w:val="nil"/>
              <w:bottom w:val="single" w:sz="4" w:space="0" w:color="auto"/>
              <w:right w:val="single" w:sz="4" w:space="0" w:color="auto"/>
            </w:tcBorders>
            <w:shd w:val="clear" w:color="auto" w:fill="auto"/>
            <w:vAlign w:val="center"/>
            <w:hideMark/>
          </w:tcPr>
          <w:p w14:paraId="3883A0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2)</w:t>
            </w:r>
          </w:p>
        </w:tc>
      </w:tr>
      <w:tr w:rsidR="0025319A" w:rsidRPr="008C123C" w14:paraId="22AFE89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D135B82" w14:textId="5E0E92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AAA702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st10.005</w:t>
            </w:r>
          </w:p>
        </w:tc>
        <w:tc>
          <w:tcPr>
            <w:tcW w:w="1834" w:type="dxa"/>
            <w:tcBorders>
              <w:top w:val="nil"/>
              <w:left w:val="nil"/>
              <w:bottom w:val="single" w:sz="4" w:space="0" w:color="auto"/>
              <w:right w:val="single" w:sz="4" w:space="0" w:color="auto"/>
            </w:tcBorders>
            <w:shd w:val="clear" w:color="auto" w:fill="auto"/>
            <w:hideMark/>
          </w:tcPr>
          <w:p w14:paraId="679C7D0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HS2010.005</w:t>
            </w:r>
          </w:p>
        </w:tc>
        <w:tc>
          <w:tcPr>
            <w:tcW w:w="5834" w:type="dxa"/>
            <w:tcBorders>
              <w:top w:val="nil"/>
              <w:left w:val="nil"/>
              <w:bottom w:val="single" w:sz="4" w:space="0" w:color="auto"/>
              <w:right w:val="single" w:sz="4" w:space="0" w:color="auto"/>
            </w:tcBorders>
            <w:shd w:val="clear" w:color="auto" w:fill="auto"/>
            <w:vAlign w:val="center"/>
            <w:hideMark/>
          </w:tcPr>
          <w:p w14:paraId="7975439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1)</w:t>
            </w:r>
          </w:p>
        </w:tc>
      </w:tr>
      <w:tr w:rsidR="0025319A" w:rsidRPr="008C123C" w14:paraId="399867F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7A4A0F" w14:textId="7018A08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B78088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st10.006</w:t>
            </w:r>
          </w:p>
        </w:tc>
        <w:tc>
          <w:tcPr>
            <w:tcW w:w="1834" w:type="dxa"/>
            <w:tcBorders>
              <w:top w:val="nil"/>
              <w:left w:val="nil"/>
              <w:bottom w:val="single" w:sz="4" w:space="0" w:color="auto"/>
              <w:right w:val="single" w:sz="4" w:space="0" w:color="auto"/>
            </w:tcBorders>
            <w:shd w:val="clear" w:color="auto" w:fill="auto"/>
            <w:hideMark/>
          </w:tcPr>
          <w:p w14:paraId="26ECE0A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HS2010.006</w:t>
            </w:r>
          </w:p>
        </w:tc>
        <w:tc>
          <w:tcPr>
            <w:tcW w:w="5834" w:type="dxa"/>
            <w:tcBorders>
              <w:top w:val="nil"/>
              <w:left w:val="nil"/>
              <w:bottom w:val="single" w:sz="4" w:space="0" w:color="auto"/>
              <w:right w:val="single" w:sz="4" w:space="0" w:color="auto"/>
            </w:tcBorders>
            <w:shd w:val="clear" w:color="auto" w:fill="auto"/>
            <w:vAlign w:val="center"/>
            <w:hideMark/>
          </w:tcPr>
          <w:p w14:paraId="6873B29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2)</w:t>
            </w:r>
          </w:p>
        </w:tc>
      </w:tr>
      <w:tr w:rsidR="0025319A" w:rsidRPr="008C123C" w14:paraId="5B7B202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6D8246D" w14:textId="7BD276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FA32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st10.007</w:t>
            </w:r>
          </w:p>
        </w:tc>
        <w:tc>
          <w:tcPr>
            <w:tcW w:w="1834" w:type="dxa"/>
            <w:tcBorders>
              <w:top w:val="nil"/>
              <w:left w:val="nil"/>
              <w:bottom w:val="single" w:sz="4" w:space="0" w:color="auto"/>
              <w:right w:val="single" w:sz="4" w:space="0" w:color="auto"/>
            </w:tcBorders>
            <w:shd w:val="clear" w:color="auto" w:fill="auto"/>
            <w:hideMark/>
          </w:tcPr>
          <w:p w14:paraId="35818D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HS2010.007</w:t>
            </w:r>
          </w:p>
        </w:tc>
        <w:tc>
          <w:tcPr>
            <w:tcW w:w="5834" w:type="dxa"/>
            <w:tcBorders>
              <w:top w:val="nil"/>
              <w:left w:val="nil"/>
              <w:bottom w:val="single" w:sz="4" w:space="0" w:color="auto"/>
              <w:right w:val="single" w:sz="4" w:space="0" w:color="auto"/>
            </w:tcBorders>
            <w:shd w:val="clear" w:color="auto" w:fill="auto"/>
            <w:vAlign w:val="center"/>
            <w:hideMark/>
          </w:tcPr>
          <w:p w14:paraId="462A2FD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3)</w:t>
            </w:r>
          </w:p>
        </w:tc>
      </w:tr>
      <w:tr w:rsidR="0025319A" w:rsidRPr="008C123C" w14:paraId="1273123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D8E57F5" w14:textId="54073D2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8D1244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st13.002</w:t>
            </w:r>
          </w:p>
        </w:tc>
        <w:tc>
          <w:tcPr>
            <w:tcW w:w="1834" w:type="dxa"/>
            <w:tcBorders>
              <w:top w:val="nil"/>
              <w:left w:val="nil"/>
              <w:bottom w:val="single" w:sz="4" w:space="0" w:color="auto"/>
              <w:right w:val="single" w:sz="4" w:space="0" w:color="auto"/>
            </w:tcBorders>
            <w:shd w:val="clear" w:color="auto" w:fill="auto"/>
            <w:hideMark/>
          </w:tcPr>
          <w:p w14:paraId="0A697C3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CS2013.002</w:t>
            </w:r>
          </w:p>
        </w:tc>
        <w:tc>
          <w:tcPr>
            <w:tcW w:w="5834" w:type="dxa"/>
            <w:tcBorders>
              <w:top w:val="nil"/>
              <w:left w:val="nil"/>
              <w:bottom w:val="single" w:sz="4" w:space="0" w:color="auto"/>
              <w:right w:val="single" w:sz="4" w:space="0" w:color="auto"/>
            </w:tcBorders>
            <w:shd w:val="clear" w:color="auto" w:fill="auto"/>
            <w:vAlign w:val="center"/>
            <w:hideMark/>
          </w:tcPr>
          <w:p w14:paraId="0BCEAA9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25319A" w:rsidRPr="008C123C" w14:paraId="2B1E8DB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38E73A9" w14:textId="34C264E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AF816A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st13.003</w:t>
            </w:r>
          </w:p>
        </w:tc>
        <w:tc>
          <w:tcPr>
            <w:tcW w:w="1834" w:type="dxa"/>
            <w:tcBorders>
              <w:top w:val="nil"/>
              <w:left w:val="nil"/>
              <w:bottom w:val="single" w:sz="4" w:space="0" w:color="auto"/>
              <w:right w:val="single" w:sz="4" w:space="0" w:color="auto"/>
            </w:tcBorders>
            <w:shd w:val="clear" w:color="auto" w:fill="auto"/>
            <w:hideMark/>
          </w:tcPr>
          <w:p w14:paraId="4A88D81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CS2013.003</w:t>
            </w:r>
          </w:p>
        </w:tc>
        <w:tc>
          <w:tcPr>
            <w:tcW w:w="5834" w:type="dxa"/>
            <w:tcBorders>
              <w:top w:val="nil"/>
              <w:left w:val="nil"/>
              <w:bottom w:val="single" w:sz="4" w:space="0" w:color="auto"/>
              <w:right w:val="single" w:sz="4" w:space="0" w:color="auto"/>
            </w:tcBorders>
            <w:shd w:val="clear" w:color="auto" w:fill="auto"/>
            <w:vAlign w:val="center"/>
            <w:hideMark/>
          </w:tcPr>
          <w:p w14:paraId="7ED777D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8C123C">
              <w:rPr>
                <w:rFonts w:ascii="Times New Roman" w:eastAsia="Times New Roman" w:hAnsi="Times New Roman" w:cs="Times New Roman"/>
                <w:color w:val="000000"/>
                <w:sz w:val="28"/>
                <w:szCs w:val="28"/>
                <w:lang w:eastAsia="ru-RU"/>
              </w:rPr>
              <w:t>тромболитической</w:t>
            </w:r>
            <w:proofErr w:type="spellEnd"/>
            <w:r w:rsidRPr="008C123C">
              <w:rPr>
                <w:rFonts w:ascii="Times New Roman" w:eastAsia="Times New Roman" w:hAnsi="Times New Roman" w:cs="Times New Roman"/>
                <w:color w:val="000000"/>
                <w:sz w:val="28"/>
                <w:szCs w:val="28"/>
                <w:lang w:eastAsia="ru-RU"/>
              </w:rPr>
              <w:t xml:space="preserve"> терапии</w:t>
            </w:r>
          </w:p>
        </w:tc>
      </w:tr>
      <w:tr w:rsidR="0025319A" w:rsidRPr="008C123C" w14:paraId="408EC38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E2F67F1" w14:textId="20A4BF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BB366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st13.005</w:t>
            </w:r>
          </w:p>
        </w:tc>
        <w:tc>
          <w:tcPr>
            <w:tcW w:w="1834" w:type="dxa"/>
            <w:tcBorders>
              <w:top w:val="nil"/>
              <w:left w:val="nil"/>
              <w:bottom w:val="single" w:sz="4" w:space="0" w:color="auto"/>
              <w:right w:val="single" w:sz="4" w:space="0" w:color="auto"/>
            </w:tcBorders>
            <w:shd w:val="clear" w:color="auto" w:fill="auto"/>
            <w:hideMark/>
          </w:tcPr>
          <w:p w14:paraId="7C7C005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CS2013.005</w:t>
            </w:r>
          </w:p>
        </w:tc>
        <w:tc>
          <w:tcPr>
            <w:tcW w:w="5834" w:type="dxa"/>
            <w:tcBorders>
              <w:top w:val="nil"/>
              <w:left w:val="nil"/>
              <w:bottom w:val="single" w:sz="4" w:space="0" w:color="auto"/>
              <w:right w:val="single" w:sz="4" w:space="0" w:color="auto"/>
            </w:tcBorders>
            <w:shd w:val="clear" w:color="auto" w:fill="auto"/>
            <w:vAlign w:val="center"/>
            <w:hideMark/>
          </w:tcPr>
          <w:p w14:paraId="3C2708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Нарушения ритма и проводимости (уровень 2)</w:t>
            </w:r>
          </w:p>
        </w:tc>
      </w:tr>
      <w:tr w:rsidR="0025319A" w:rsidRPr="008C123C" w14:paraId="130CFB6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FEF811C" w14:textId="6B51124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238E7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st13.007</w:t>
            </w:r>
          </w:p>
        </w:tc>
        <w:tc>
          <w:tcPr>
            <w:tcW w:w="1834" w:type="dxa"/>
            <w:tcBorders>
              <w:top w:val="nil"/>
              <w:left w:val="nil"/>
              <w:bottom w:val="single" w:sz="4" w:space="0" w:color="auto"/>
              <w:right w:val="single" w:sz="4" w:space="0" w:color="auto"/>
            </w:tcBorders>
            <w:shd w:val="clear" w:color="auto" w:fill="auto"/>
            <w:hideMark/>
          </w:tcPr>
          <w:p w14:paraId="3C052D2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CS2013.007</w:t>
            </w:r>
          </w:p>
        </w:tc>
        <w:tc>
          <w:tcPr>
            <w:tcW w:w="5834" w:type="dxa"/>
            <w:tcBorders>
              <w:top w:val="nil"/>
              <w:left w:val="nil"/>
              <w:bottom w:val="single" w:sz="4" w:space="0" w:color="auto"/>
              <w:right w:val="single" w:sz="4" w:space="0" w:color="auto"/>
            </w:tcBorders>
            <w:shd w:val="clear" w:color="auto" w:fill="auto"/>
            <w:vAlign w:val="center"/>
            <w:hideMark/>
          </w:tcPr>
          <w:p w14:paraId="2DA0F6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Эндокардит, миокардит, перикардит, </w:t>
            </w:r>
            <w:proofErr w:type="spellStart"/>
            <w:r w:rsidRPr="008C123C">
              <w:rPr>
                <w:rFonts w:ascii="Times New Roman" w:eastAsia="Times New Roman" w:hAnsi="Times New Roman" w:cs="Times New Roman"/>
                <w:color w:val="000000"/>
                <w:sz w:val="28"/>
                <w:szCs w:val="28"/>
                <w:lang w:eastAsia="ru-RU"/>
              </w:rPr>
              <w:t>кардиомиопатии</w:t>
            </w:r>
            <w:proofErr w:type="spellEnd"/>
            <w:r w:rsidRPr="008C123C">
              <w:rPr>
                <w:rFonts w:ascii="Times New Roman" w:eastAsia="Times New Roman" w:hAnsi="Times New Roman" w:cs="Times New Roman"/>
                <w:color w:val="000000"/>
                <w:sz w:val="28"/>
                <w:szCs w:val="28"/>
                <w:lang w:eastAsia="ru-RU"/>
              </w:rPr>
              <w:t xml:space="preserve"> (уровень 2)</w:t>
            </w:r>
          </w:p>
        </w:tc>
      </w:tr>
      <w:tr w:rsidR="0025319A" w:rsidRPr="008C123C" w14:paraId="1E0B80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414DF8D" w14:textId="203687B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FD115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st14.001</w:t>
            </w:r>
          </w:p>
        </w:tc>
        <w:tc>
          <w:tcPr>
            <w:tcW w:w="1834" w:type="dxa"/>
            <w:tcBorders>
              <w:top w:val="nil"/>
              <w:left w:val="nil"/>
              <w:bottom w:val="single" w:sz="4" w:space="0" w:color="auto"/>
              <w:right w:val="single" w:sz="4" w:space="0" w:color="auto"/>
            </w:tcBorders>
            <w:shd w:val="clear" w:color="auto" w:fill="auto"/>
            <w:hideMark/>
          </w:tcPr>
          <w:p w14:paraId="7327B58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HS2014.001</w:t>
            </w:r>
          </w:p>
        </w:tc>
        <w:tc>
          <w:tcPr>
            <w:tcW w:w="5834" w:type="dxa"/>
            <w:tcBorders>
              <w:top w:val="nil"/>
              <w:left w:val="nil"/>
              <w:bottom w:val="single" w:sz="4" w:space="0" w:color="auto"/>
              <w:right w:val="single" w:sz="4" w:space="0" w:color="auto"/>
            </w:tcBorders>
            <w:shd w:val="clear" w:color="auto" w:fill="auto"/>
            <w:vAlign w:val="center"/>
            <w:hideMark/>
          </w:tcPr>
          <w:p w14:paraId="556BA7A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25319A" w:rsidRPr="008C123C" w14:paraId="4355F1D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55DE86" w14:textId="6701E04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B467FB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st14.002</w:t>
            </w:r>
          </w:p>
        </w:tc>
        <w:tc>
          <w:tcPr>
            <w:tcW w:w="1834" w:type="dxa"/>
            <w:tcBorders>
              <w:top w:val="nil"/>
              <w:left w:val="nil"/>
              <w:bottom w:val="single" w:sz="4" w:space="0" w:color="auto"/>
              <w:right w:val="single" w:sz="4" w:space="0" w:color="auto"/>
            </w:tcBorders>
            <w:shd w:val="clear" w:color="auto" w:fill="auto"/>
            <w:hideMark/>
          </w:tcPr>
          <w:p w14:paraId="2A9D67F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HS2014.002</w:t>
            </w:r>
          </w:p>
        </w:tc>
        <w:tc>
          <w:tcPr>
            <w:tcW w:w="5834" w:type="dxa"/>
            <w:tcBorders>
              <w:top w:val="nil"/>
              <w:left w:val="nil"/>
              <w:bottom w:val="single" w:sz="4" w:space="0" w:color="auto"/>
              <w:right w:val="single" w:sz="4" w:space="0" w:color="auto"/>
            </w:tcBorders>
            <w:shd w:val="clear" w:color="auto" w:fill="auto"/>
            <w:vAlign w:val="center"/>
            <w:hideMark/>
          </w:tcPr>
          <w:p w14:paraId="73A95CB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25319A" w:rsidRPr="008C123C" w14:paraId="685B870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B31D9" w14:textId="4E0611B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B2437E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st14.003</w:t>
            </w:r>
          </w:p>
        </w:tc>
        <w:tc>
          <w:tcPr>
            <w:tcW w:w="1834" w:type="dxa"/>
            <w:tcBorders>
              <w:top w:val="nil"/>
              <w:left w:val="nil"/>
              <w:bottom w:val="single" w:sz="4" w:space="0" w:color="auto"/>
              <w:right w:val="single" w:sz="4" w:space="0" w:color="auto"/>
            </w:tcBorders>
            <w:shd w:val="clear" w:color="auto" w:fill="auto"/>
            <w:hideMark/>
          </w:tcPr>
          <w:p w14:paraId="7780C21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HS2014.003</w:t>
            </w:r>
          </w:p>
        </w:tc>
        <w:tc>
          <w:tcPr>
            <w:tcW w:w="5834" w:type="dxa"/>
            <w:tcBorders>
              <w:top w:val="nil"/>
              <w:left w:val="nil"/>
              <w:bottom w:val="single" w:sz="4" w:space="0" w:color="auto"/>
              <w:right w:val="single" w:sz="4" w:space="0" w:color="auto"/>
            </w:tcBorders>
            <w:shd w:val="clear" w:color="auto" w:fill="auto"/>
            <w:vAlign w:val="center"/>
            <w:hideMark/>
          </w:tcPr>
          <w:p w14:paraId="21A23F1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25319A" w:rsidRPr="008C123C" w14:paraId="2A95AC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574B45" w14:textId="59E227A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1EF4CF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st15.015</w:t>
            </w:r>
          </w:p>
        </w:tc>
        <w:tc>
          <w:tcPr>
            <w:tcW w:w="1834" w:type="dxa"/>
            <w:tcBorders>
              <w:top w:val="nil"/>
              <w:left w:val="nil"/>
              <w:bottom w:val="single" w:sz="4" w:space="0" w:color="auto"/>
              <w:right w:val="single" w:sz="4" w:space="0" w:color="auto"/>
            </w:tcBorders>
            <w:shd w:val="clear" w:color="auto" w:fill="auto"/>
            <w:hideMark/>
          </w:tcPr>
          <w:p w14:paraId="746965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CS2015.015</w:t>
            </w:r>
          </w:p>
        </w:tc>
        <w:tc>
          <w:tcPr>
            <w:tcW w:w="5834" w:type="dxa"/>
            <w:tcBorders>
              <w:top w:val="nil"/>
              <w:left w:val="nil"/>
              <w:bottom w:val="single" w:sz="4" w:space="0" w:color="auto"/>
              <w:right w:val="single" w:sz="4" w:space="0" w:color="auto"/>
            </w:tcBorders>
            <w:shd w:val="clear" w:color="auto" w:fill="auto"/>
            <w:vAlign w:val="center"/>
            <w:hideMark/>
          </w:tcPr>
          <w:p w14:paraId="0A5CF0F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Инфаркт мозга (уровень 2)</w:t>
            </w:r>
          </w:p>
        </w:tc>
      </w:tr>
      <w:tr w:rsidR="0025319A" w:rsidRPr="008C123C" w14:paraId="3AFFDA7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0FD906" w14:textId="5417A51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A058E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st15.016</w:t>
            </w:r>
          </w:p>
        </w:tc>
        <w:tc>
          <w:tcPr>
            <w:tcW w:w="1834" w:type="dxa"/>
            <w:tcBorders>
              <w:top w:val="nil"/>
              <w:left w:val="nil"/>
              <w:bottom w:val="single" w:sz="4" w:space="0" w:color="auto"/>
              <w:right w:val="single" w:sz="4" w:space="0" w:color="auto"/>
            </w:tcBorders>
            <w:shd w:val="clear" w:color="auto" w:fill="auto"/>
            <w:hideMark/>
          </w:tcPr>
          <w:p w14:paraId="022FFE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CS2015.016</w:t>
            </w:r>
          </w:p>
        </w:tc>
        <w:tc>
          <w:tcPr>
            <w:tcW w:w="5834" w:type="dxa"/>
            <w:tcBorders>
              <w:top w:val="nil"/>
              <w:left w:val="nil"/>
              <w:bottom w:val="single" w:sz="4" w:space="0" w:color="auto"/>
              <w:right w:val="single" w:sz="4" w:space="0" w:color="auto"/>
            </w:tcBorders>
            <w:shd w:val="clear" w:color="auto" w:fill="auto"/>
            <w:vAlign w:val="center"/>
            <w:hideMark/>
          </w:tcPr>
          <w:p w14:paraId="063504A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Инфаркт мозга (уровень 3)</w:t>
            </w:r>
          </w:p>
        </w:tc>
      </w:tr>
      <w:tr w:rsidR="0025319A" w:rsidRPr="008C123C" w14:paraId="1B2F780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6C5A91" w14:textId="2A24DCB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BDB2D5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st16.007</w:t>
            </w:r>
          </w:p>
        </w:tc>
        <w:tc>
          <w:tcPr>
            <w:tcW w:w="1834" w:type="dxa"/>
            <w:tcBorders>
              <w:top w:val="nil"/>
              <w:left w:val="nil"/>
              <w:bottom w:val="single" w:sz="4" w:space="0" w:color="auto"/>
              <w:right w:val="single" w:sz="4" w:space="0" w:color="auto"/>
            </w:tcBorders>
            <w:shd w:val="clear" w:color="auto" w:fill="auto"/>
            <w:hideMark/>
          </w:tcPr>
          <w:p w14:paraId="3267331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HS2016.007</w:t>
            </w:r>
          </w:p>
        </w:tc>
        <w:tc>
          <w:tcPr>
            <w:tcW w:w="5834" w:type="dxa"/>
            <w:tcBorders>
              <w:top w:val="nil"/>
              <w:left w:val="nil"/>
              <w:bottom w:val="single" w:sz="4" w:space="0" w:color="auto"/>
              <w:right w:val="single" w:sz="4" w:space="0" w:color="auto"/>
            </w:tcBorders>
            <w:shd w:val="clear" w:color="auto" w:fill="auto"/>
            <w:vAlign w:val="center"/>
            <w:hideMark/>
          </w:tcPr>
          <w:p w14:paraId="3C1F634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25319A" w:rsidRPr="008C123C" w14:paraId="2C67E15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71D507C" w14:textId="63331F6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AA55CA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st16.008</w:t>
            </w:r>
          </w:p>
        </w:tc>
        <w:tc>
          <w:tcPr>
            <w:tcW w:w="1834" w:type="dxa"/>
            <w:tcBorders>
              <w:top w:val="nil"/>
              <w:left w:val="nil"/>
              <w:bottom w:val="single" w:sz="4" w:space="0" w:color="auto"/>
              <w:right w:val="single" w:sz="4" w:space="0" w:color="auto"/>
            </w:tcBorders>
            <w:shd w:val="clear" w:color="auto" w:fill="auto"/>
            <w:hideMark/>
          </w:tcPr>
          <w:p w14:paraId="04DFF73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HS2016.008</w:t>
            </w:r>
          </w:p>
        </w:tc>
        <w:tc>
          <w:tcPr>
            <w:tcW w:w="5834" w:type="dxa"/>
            <w:tcBorders>
              <w:top w:val="nil"/>
              <w:left w:val="nil"/>
              <w:bottom w:val="single" w:sz="4" w:space="0" w:color="auto"/>
              <w:right w:val="single" w:sz="4" w:space="0" w:color="auto"/>
            </w:tcBorders>
            <w:shd w:val="clear" w:color="auto" w:fill="auto"/>
            <w:vAlign w:val="center"/>
            <w:hideMark/>
          </w:tcPr>
          <w:p w14:paraId="1F1CBC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25319A" w:rsidRPr="008C123C" w14:paraId="5F43DF9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83DC365" w14:textId="3B48BFF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7DB0E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st16.009</w:t>
            </w:r>
          </w:p>
        </w:tc>
        <w:tc>
          <w:tcPr>
            <w:tcW w:w="1834" w:type="dxa"/>
            <w:tcBorders>
              <w:top w:val="nil"/>
              <w:left w:val="nil"/>
              <w:bottom w:val="single" w:sz="4" w:space="0" w:color="auto"/>
              <w:right w:val="single" w:sz="4" w:space="0" w:color="auto"/>
            </w:tcBorders>
            <w:shd w:val="clear" w:color="auto" w:fill="auto"/>
            <w:hideMark/>
          </w:tcPr>
          <w:p w14:paraId="44F8D5D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HS2016.009</w:t>
            </w:r>
          </w:p>
        </w:tc>
        <w:tc>
          <w:tcPr>
            <w:tcW w:w="5834" w:type="dxa"/>
            <w:tcBorders>
              <w:top w:val="nil"/>
              <w:left w:val="nil"/>
              <w:bottom w:val="single" w:sz="4" w:space="0" w:color="auto"/>
              <w:right w:val="single" w:sz="4" w:space="0" w:color="auto"/>
            </w:tcBorders>
            <w:shd w:val="clear" w:color="auto" w:fill="auto"/>
            <w:vAlign w:val="center"/>
            <w:hideMark/>
          </w:tcPr>
          <w:p w14:paraId="192FF12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25319A" w:rsidRPr="008C123C" w14:paraId="564BB63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9E50C41" w14:textId="70F8F8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313EB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st16.010</w:t>
            </w:r>
          </w:p>
        </w:tc>
        <w:tc>
          <w:tcPr>
            <w:tcW w:w="1834" w:type="dxa"/>
            <w:tcBorders>
              <w:top w:val="nil"/>
              <w:left w:val="nil"/>
              <w:bottom w:val="single" w:sz="4" w:space="0" w:color="auto"/>
              <w:right w:val="single" w:sz="4" w:space="0" w:color="auto"/>
            </w:tcBorders>
            <w:shd w:val="clear" w:color="auto" w:fill="auto"/>
            <w:hideMark/>
          </w:tcPr>
          <w:p w14:paraId="5E30692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HS2016.010</w:t>
            </w:r>
          </w:p>
        </w:tc>
        <w:tc>
          <w:tcPr>
            <w:tcW w:w="5834" w:type="dxa"/>
            <w:tcBorders>
              <w:top w:val="nil"/>
              <w:left w:val="nil"/>
              <w:bottom w:val="single" w:sz="4" w:space="0" w:color="auto"/>
              <w:right w:val="single" w:sz="4" w:space="0" w:color="auto"/>
            </w:tcBorders>
            <w:shd w:val="clear" w:color="auto" w:fill="auto"/>
            <w:vAlign w:val="center"/>
            <w:hideMark/>
          </w:tcPr>
          <w:p w14:paraId="023F6D2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25319A" w:rsidRPr="008C123C" w14:paraId="31A60B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19AC456" w14:textId="1A5ECF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96AEBF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st16.011</w:t>
            </w:r>
          </w:p>
        </w:tc>
        <w:tc>
          <w:tcPr>
            <w:tcW w:w="1834" w:type="dxa"/>
            <w:tcBorders>
              <w:top w:val="nil"/>
              <w:left w:val="nil"/>
              <w:bottom w:val="single" w:sz="4" w:space="0" w:color="auto"/>
              <w:right w:val="single" w:sz="4" w:space="0" w:color="auto"/>
            </w:tcBorders>
            <w:shd w:val="clear" w:color="auto" w:fill="auto"/>
            <w:hideMark/>
          </w:tcPr>
          <w:p w14:paraId="35EC0D1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HS2016.011</w:t>
            </w:r>
          </w:p>
        </w:tc>
        <w:tc>
          <w:tcPr>
            <w:tcW w:w="5834" w:type="dxa"/>
            <w:tcBorders>
              <w:top w:val="nil"/>
              <w:left w:val="nil"/>
              <w:bottom w:val="single" w:sz="4" w:space="0" w:color="auto"/>
              <w:right w:val="single" w:sz="4" w:space="0" w:color="auto"/>
            </w:tcBorders>
            <w:shd w:val="clear" w:color="auto" w:fill="auto"/>
            <w:vAlign w:val="center"/>
            <w:hideMark/>
          </w:tcPr>
          <w:p w14:paraId="3BBF36C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25319A" w:rsidRPr="008C123C" w14:paraId="0856106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A095EC0" w14:textId="4241B4E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38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84CBC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st18.002</w:t>
            </w:r>
          </w:p>
        </w:tc>
        <w:tc>
          <w:tcPr>
            <w:tcW w:w="1834" w:type="dxa"/>
            <w:tcBorders>
              <w:top w:val="nil"/>
              <w:left w:val="nil"/>
              <w:bottom w:val="single" w:sz="4" w:space="0" w:color="auto"/>
              <w:right w:val="single" w:sz="4" w:space="0" w:color="auto"/>
            </w:tcBorders>
            <w:shd w:val="clear" w:color="auto" w:fill="auto"/>
            <w:hideMark/>
          </w:tcPr>
          <w:p w14:paraId="558B98C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CS2018.002</w:t>
            </w:r>
          </w:p>
        </w:tc>
        <w:tc>
          <w:tcPr>
            <w:tcW w:w="5834" w:type="dxa"/>
            <w:tcBorders>
              <w:top w:val="nil"/>
              <w:left w:val="nil"/>
              <w:bottom w:val="single" w:sz="4" w:space="0" w:color="auto"/>
              <w:right w:val="single" w:sz="4" w:space="0" w:color="auto"/>
            </w:tcBorders>
            <w:shd w:val="clear" w:color="auto" w:fill="auto"/>
            <w:vAlign w:val="center"/>
            <w:hideMark/>
          </w:tcPr>
          <w:p w14:paraId="6771805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25319A" w:rsidRPr="008C123C" w14:paraId="0CDFF19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8BF339A" w14:textId="6DC4BB0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A2B770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st19.001</w:t>
            </w:r>
          </w:p>
        </w:tc>
        <w:tc>
          <w:tcPr>
            <w:tcW w:w="1834" w:type="dxa"/>
            <w:tcBorders>
              <w:top w:val="nil"/>
              <w:left w:val="nil"/>
              <w:bottom w:val="single" w:sz="4" w:space="0" w:color="auto"/>
              <w:right w:val="single" w:sz="4" w:space="0" w:color="auto"/>
            </w:tcBorders>
            <w:shd w:val="clear" w:color="auto" w:fill="auto"/>
            <w:hideMark/>
          </w:tcPr>
          <w:p w14:paraId="408250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OS2019.001</w:t>
            </w:r>
          </w:p>
        </w:tc>
        <w:tc>
          <w:tcPr>
            <w:tcW w:w="5834" w:type="dxa"/>
            <w:tcBorders>
              <w:top w:val="nil"/>
              <w:left w:val="nil"/>
              <w:bottom w:val="single" w:sz="4" w:space="0" w:color="auto"/>
              <w:right w:val="single" w:sz="4" w:space="0" w:color="auto"/>
            </w:tcBorders>
            <w:shd w:val="clear" w:color="auto" w:fill="auto"/>
            <w:vAlign w:val="center"/>
            <w:hideMark/>
          </w:tcPr>
          <w:p w14:paraId="62630C6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25319A" w:rsidRPr="008C123C" w14:paraId="49ACBCC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644C2DF" w14:textId="2F4905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6F4864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st19.002</w:t>
            </w:r>
          </w:p>
        </w:tc>
        <w:tc>
          <w:tcPr>
            <w:tcW w:w="1834" w:type="dxa"/>
            <w:tcBorders>
              <w:top w:val="nil"/>
              <w:left w:val="nil"/>
              <w:bottom w:val="single" w:sz="4" w:space="0" w:color="auto"/>
              <w:right w:val="single" w:sz="4" w:space="0" w:color="auto"/>
            </w:tcBorders>
            <w:shd w:val="clear" w:color="auto" w:fill="auto"/>
            <w:hideMark/>
          </w:tcPr>
          <w:p w14:paraId="3DD0448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OS2019.002</w:t>
            </w:r>
          </w:p>
        </w:tc>
        <w:tc>
          <w:tcPr>
            <w:tcW w:w="5834" w:type="dxa"/>
            <w:tcBorders>
              <w:top w:val="nil"/>
              <w:left w:val="nil"/>
              <w:bottom w:val="single" w:sz="4" w:space="0" w:color="auto"/>
              <w:right w:val="single" w:sz="4" w:space="0" w:color="auto"/>
            </w:tcBorders>
            <w:shd w:val="clear" w:color="auto" w:fill="auto"/>
            <w:vAlign w:val="center"/>
            <w:hideMark/>
          </w:tcPr>
          <w:p w14:paraId="79E10C9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25319A" w:rsidRPr="008C123C" w14:paraId="4EE251D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2D2A929" w14:textId="1F62958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6B04A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st19.003</w:t>
            </w:r>
          </w:p>
        </w:tc>
        <w:tc>
          <w:tcPr>
            <w:tcW w:w="1834" w:type="dxa"/>
            <w:tcBorders>
              <w:top w:val="nil"/>
              <w:left w:val="nil"/>
              <w:bottom w:val="single" w:sz="4" w:space="0" w:color="auto"/>
              <w:right w:val="single" w:sz="4" w:space="0" w:color="auto"/>
            </w:tcBorders>
            <w:shd w:val="clear" w:color="auto" w:fill="auto"/>
            <w:hideMark/>
          </w:tcPr>
          <w:p w14:paraId="142080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OS2019.003</w:t>
            </w:r>
          </w:p>
        </w:tc>
        <w:tc>
          <w:tcPr>
            <w:tcW w:w="5834" w:type="dxa"/>
            <w:tcBorders>
              <w:top w:val="nil"/>
              <w:left w:val="nil"/>
              <w:bottom w:val="single" w:sz="4" w:space="0" w:color="auto"/>
              <w:right w:val="single" w:sz="4" w:space="0" w:color="auto"/>
            </w:tcBorders>
            <w:shd w:val="clear" w:color="auto" w:fill="auto"/>
            <w:vAlign w:val="center"/>
            <w:hideMark/>
          </w:tcPr>
          <w:p w14:paraId="3DFA858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25319A" w:rsidRPr="008C123C" w14:paraId="1E5A3F9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6A2986" w14:textId="240FD90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2C7EF0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st19.004</w:t>
            </w:r>
          </w:p>
        </w:tc>
        <w:tc>
          <w:tcPr>
            <w:tcW w:w="1834" w:type="dxa"/>
            <w:tcBorders>
              <w:top w:val="nil"/>
              <w:left w:val="nil"/>
              <w:bottom w:val="single" w:sz="4" w:space="0" w:color="auto"/>
              <w:right w:val="single" w:sz="4" w:space="0" w:color="auto"/>
            </w:tcBorders>
            <w:shd w:val="clear" w:color="auto" w:fill="auto"/>
            <w:hideMark/>
          </w:tcPr>
          <w:p w14:paraId="1B29578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OS2019.004</w:t>
            </w:r>
          </w:p>
        </w:tc>
        <w:tc>
          <w:tcPr>
            <w:tcW w:w="5834" w:type="dxa"/>
            <w:tcBorders>
              <w:top w:val="nil"/>
              <w:left w:val="nil"/>
              <w:bottom w:val="single" w:sz="4" w:space="0" w:color="auto"/>
              <w:right w:val="single" w:sz="4" w:space="0" w:color="auto"/>
            </w:tcBorders>
            <w:shd w:val="clear" w:color="auto" w:fill="auto"/>
            <w:vAlign w:val="center"/>
            <w:hideMark/>
          </w:tcPr>
          <w:p w14:paraId="1C0F9F2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25319A" w:rsidRPr="008C123C" w14:paraId="699972D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74741B4" w14:textId="0F04B73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B05DC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st19.005</w:t>
            </w:r>
          </w:p>
        </w:tc>
        <w:tc>
          <w:tcPr>
            <w:tcW w:w="1834" w:type="dxa"/>
            <w:tcBorders>
              <w:top w:val="nil"/>
              <w:left w:val="nil"/>
              <w:bottom w:val="single" w:sz="4" w:space="0" w:color="auto"/>
              <w:right w:val="single" w:sz="4" w:space="0" w:color="auto"/>
            </w:tcBorders>
            <w:shd w:val="clear" w:color="auto" w:fill="auto"/>
            <w:hideMark/>
          </w:tcPr>
          <w:p w14:paraId="300B38E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OS2019.005</w:t>
            </w:r>
          </w:p>
        </w:tc>
        <w:tc>
          <w:tcPr>
            <w:tcW w:w="5834" w:type="dxa"/>
            <w:tcBorders>
              <w:top w:val="nil"/>
              <w:left w:val="nil"/>
              <w:bottom w:val="single" w:sz="4" w:space="0" w:color="auto"/>
              <w:right w:val="single" w:sz="4" w:space="0" w:color="auto"/>
            </w:tcBorders>
            <w:shd w:val="clear" w:color="auto" w:fill="auto"/>
            <w:vAlign w:val="center"/>
            <w:hideMark/>
          </w:tcPr>
          <w:p w14:paraId="3993791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25319A" w:rsidRPr="008C123C" w14:paraId="2EF14F4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ED8B718" w14:textId="42F6314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F4E4A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st19.006</w:t>
            </w:r>
          </w:p>
        </w:tc>
        <w:tc>
          <w:tcPr>
            <w:tcW w:w="1834" w:type="dxa"/>
            <w:tcBorders>
              <w:top w:val="nil"/>
              <w:left w:val="nil"/>
              <w:bottom w:val="single" w:sz="4" w:space="0" w:color="auto"/>
              <w:right w:val="single" w:sz="4" w:space="0" w:color="auto"/>
            </w:tcBorders>
            <w:shd w:val="clear" w:color="auto" w:fill="auto"/>
            <w:hideMark/>
          </w:tcPr>
          <w:p w14:paraId="3FF4480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OS2019.006</w:t>
            </w:r>
          </w:p>
        </w:tc>
        <w:tc>
          <w:tcPr>
            <w:tcW w:w="5834" w:type="dxa"/>
            <w:tcBorders>
              <w:top w:val="nil"/>
              <w:left w:val="nil"/>
              <w:bottom w:val="single" w:sz="4" w:space="0" w:color="auto"/>
              <w:right w:val="single" w:sz="4" w:space="0" w:color="auto"/>
            </w:tcBorders>
            <w:shd w:val="clear" w:color="auto" w:fill="auto"/>
            <w:vAlign w:val="center"/>
            <w:hideMark/>
          </w:tcPr>
          <w:p w14:paraId="197B6C2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25319A" w:rsidRPr="008C123C" w14:paraId="0D536B76"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A7AAC88" w14:textId="79CDE26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F39CC8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st19.007</w:t>
            </w:r>
          </w:p>
        </w:tc>
        <w:tc>
          <w:tcPr>
            <w:tcW w:w="1834" w:type="dxa"/>
            <w:tcBorders>
              <w:top w:val="nil"/>
              <w:left w:val="nil"/>
              <w:bottom w:val="single" w:sz="4" w:space="0" w:color="auto"/>
              <w:right w:val="single" w:sz="4" w:space="0" w:color="auto"/>
            </w:tcBorders>
            <w:shd w:val="clear" w:color="auto" w:fill="auto"/>
            <w:hideMark/>
          </w:tcPr>
          <w:p w14:paraId="776818E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OS2019.007</w:t>
            </w:r>
          </w:p>
        </w:tc>
        <w:tc>
          <w:tcPr>
            <w:tcW w:w="5834" w:type="dxa"/>
            <w:tcBorders>
              <w:top w:val="nil"/>
              <w:left w:val="nil"/>
              <w:bottom w:val="single" w:sz="4" w:space="0" w:color="auto"/>
              <w:right w:val="single" w:sz="4" w:space="0" w:color="auto"/>
            </w:tcBorders>
            <w:shd w:val="clear" w:color="auto" w:fill="auto"/>
            <w:vAlign w:val="center"/>
            <w:hideMark/>
          </w:tcPr>
          <w:p w14:paraId="6F90492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25319A" w:rsidRPr="008C123C" w14:paraId="336723B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44E3EF2" w14:textId="6A74B48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8D1A2C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st19.008</w:t>
            </w:r>
          </w:p>
        </w:tc>
        <w:tc>
          <w:tcPr>
            <w:tcW w:w="1834" w:type="dxa"/>
            <w:tcBorders>
              <w:top w:val="nil"/>
              <w:left w:val="nil"/>
              <w:bottom w:val="single" w:sz="4" w:space="0" w:color="auto"/>
              <w:right w:val="single" w:sz="4" w:space="0" w:color="auto"/>
            </w:tcBorders>
            <w:shd w:val="clear" w:color="auto" w:fill="auto"/>
            <w:hideMark/>
          </w:tcPr>
          <w:p w14:paraId="7D5E967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OS2019.008</w:t>
            </w:r>
          </w:p>
        </w:tc>
        <w:tc>
          <w:tcPr>
            <w:tcW w:w="5834" w:type="dxa"/>
            <w:tcBorders>
              <w:top w:val="nil"/>
              <w:left w:val="nil"/>
              <w:bottom w:val="single" w:sz="4" w:space="0" w:color="auto"/>
              <w:right w:val="single" w:sz="4" w:space="0" w:color="auto"/>
            </w:tcBorders>
            <w:shd w:val="clear" w:color="auto" w:fill="auto"/>
            <w:vAlign w:val="center"/>
            <w:hideMark/>
          </w:tcPr>
          <w:p w14:paraId="30BF3BD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25319A" w:rsidRPr="008C123C" w14:paraId="3C6EED6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6D2B678" w14:textId="1A3DC68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AEE4E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st19.009</w:t>
            </w:r>
          </w:p>
        </w:tc>
        <w:tc>
          <w:tcPr>
            <w:tcW w:w="1834" w:type="dxa"/>
            <w:tcBorders>
              <w:top w:val="nil"/>
              <w:left w:val="nil"/>
              <w:bottom w:val="single" w:sz="4" w:space="0" w:color="auto"/>
              <w:right w:val="single" w:sz="4" w:space="0" w:color="auto"/>
            </w:tcBorders>
            <w:shd w:val="clear" w:color="auto" w:fill="auto"/>
            <w:hideMark/>
          </w:tcPr>
          <w:p w14:paraId="4C90141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OS2019.009</w:t>
            </w:r>
          </w:p>
        </w:tc>
        <w:tc>
          <w:tcPr>
            <w:tcW w:w="5834" w:type="dxa"/>
            <w:tcBorders>
              <w:top w:val="nil"/>
              <w:left w:val="nil"/>
              <w:bottom w:val="single" w:sz="4" w:space="0" w:color="auto"/>
              <w:right w:val="single" w:sz="4" w:space="0" w:color="auto"/>
            </w:tcBorders>
            <w:shd w:val="clear" w:color="auto" w:fill="auto"/>
            <w:vAlign w:val="center"/>
            <w:hideMark/>
          </w:tcPr>
          <w:p w14:paraId="4E5F633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25319A" w:rsidRPr="008C123C" w14:paraId="41AB405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6977FBD" w14:textId="4EF6FB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0C22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st19.010</w:t>
            </w:r>
          </w:p>
        </w:tc>
        <w:tc>
          <w:tcPr>
            <w:tcW w:w="1834" w:type="dxa"/>
            <w:tcBorders>
              <w:top w:val="nil"/>
              <w:left w:val="nil"/>
              <w:bottom w:val="single" w:sz="4" w:space="0" w:color="auto"/>
              <w:right w:val="single" w:sz="4" w:space="0" w:color="auto"/>
            </w:tcBorders>
            <w:shd w:val="clear" w:color="auto" w:fill="auto"/>
            <w:hideMark/>
          </w:tcPr>
          <w:p w14:paraId="55A4601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OS2019.010</w:t>
            </w:r>
          </w:p>
        </w:tc>
        <w:tc>
          <w:tcPr>
            <w:tcW w:w="5834" w:type="dxa"/>
            <w:tcBorders>
              <w:top w:val="nil"/>
              <w:left w:val="nil"/>
              <w:bottom w:val="single" w:sz="4" w:space="0" w:color="auto"/>
              <w:right w:val="single" w:sz="4" w:space="0" w:color="auto"/>
            </w:tcBorders>
            <w:shd w:val="clear" w:color="auto" w:fill="auto"/>
            <w:vAlign w:val="center"/>
            <w:hideMark/>
          </w:tcPr>
          <w:p w14:paraId="1E085B8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25319A" w:rsidRPr="008C123C" w14:paraId="748A4A3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1CF8F89" w14:textId="741DDC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C25D5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st19.011</w:t>
            </w:r>
          </w:p>
        </w:tc>
        <w:tc>
          <w:tcPr>
            <w:tcW w:w="1834" w:type="dxa"/>
            <w:tcBorders>
              <w:top w:val="nil"/>
              <w:left w:val="nil"/>
              <w:bottom w:val="single" w:sz="4" w:space="0" w:color="auto"/>
              <w:right w:val="single" w:sz="4" w:space="0" w:color="auto"/>
            </w:tcBorders>
            <w:shd w:val="clear" w:color="auto" w:fill="auto"/>
            <w:hideMark/>
          </w:tcPr>
          <w:p w14:paraId="258507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OS2019.011</w:t>
            </w:r>
          </w:p>
        </w:tc>
        <w:tc>
          <w:tcPr>
            <w:tcW w:w="5834" w:type="dxa"/>
            <w:tcBorders>
              <w:top w:val="nil"/>
              <w:left w:val="nil"/>
              <w:bottom w:val="single" w:sz="4" w:space="0" w:color="auto"/>
              <w:right w:val="single" w:sz="4" w:space="0" w:color="auto"/>
            </w:tcBorders>
            <w:shd w:val="clear" w:color="auto" w:fill="auto"/>
            <w:vAlign w:val="center"/>
            <w:hideMark/>
          </w:tcPr>
          <w:p w14:paraId="7B728CA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25319A" w:rsidRPr="008C123C" w14:paraId="7C3FC9D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84EFE44" w14:textId="38A2856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7D7D8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st19.012</w:t>
            </w:r>
          </w:p>
        </w:tc>
        <w:tc>
          <w:tcPr>
            <w:tcW w:w="1834" w:type="dxa"/>
            <w:tcBorders>
              <w:top w:val="nil"/>
              <w:left w:val="nil"/>
              <w:bottom w:val="single" w:sz="4" w:space="0" w:color="auto"/>
              <w:right w:val="single" w:sz="4" w:space="0" w:color="auto"/>
            </w:tcBorders>
            <w:shd w:val="clear" w:color="auto" w:fill="auto"/>
            <w:hideMark/>
          </w:tcPr>
          <w:p w14:paraId="2E4468A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OS2019.012</w:t>
            </w:r>
          </w:p>
        </w:tc>
        <w:tc>
          <w:tcPr>
            <w:tcW w:w="5834" w:type="dxa"/>
            <w:tcBorders>
              <w:top w:val="nil"/>
              <w:left w:val="nil"/>
              <w:bottom w:val="single" w:sz="4" w:space="0" w:color="auto"/>
              <w:right w:val="single" w:sz="4" w:space="0" w:color="auto"/>
            </w:tcBorders>
            <w:shd w:val="clear" w:color="auto" w:fill="auto"/>
            <w:vAlign w:val="center"/>
            <w:hideMark/>
          </w:tcPr>
          <w:p w14:paraId="116F774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25319A" w:rsidRPr="008C123C" w14:paraId="5BF2B73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63012C8" w14:textId="4DE5AAF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D4D40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st19.013</w:t>
            </w:r>
          </w:p>
        </w:tc>
        <w:tc>
          <w:tcPr>
            <w:tcW w:w="1834" w:type="dxa"/>
            <w:tcBorders>
              <w:top w:val="nil"/>
              <w:left w:val="nil"/>
              <w:bottom w:val="single" w:sz="4" w:space="0" w:color="auto"/>
              <w:right w:val="single" w:sz="4" w:space="0" w:color="auto"/>
            </w:tcBorders>
            <w:shd w:val="clear" w:color="auto" w:fill="auto"/>
            <w:hideMark/>
          </w:tcPr>
          <w:p w14:paraId="47C0756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OS2019.013</w:t>
            </w:r>
          </w:p>
        </w:tc>
        <w:tc>
          <w:tcPr>
            <w:tcW w:w="5834" w:type="dxa"/>
            <w:tcBorders>
              <w:top w:val="nil"/>
              <w:left w:val="nil"/>
              <w:bottom w:val="single" w:sz="4" w:space="0" w:color="auto"/>
              <w:right w:val="single" w:sz="4" w:space="0" w:color="auto"/>
            </w:tcBorders>
            <w:shd w:val="clear" w:color="auto" w:fill="auto"/>
            <w:vAlign w:val="center"/>
            <w:hideMark/>
          </w:tcPr>
          <w:p w14:paraId="3D64B7F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25319A" w:rsidRPr="008C123C" w14:paraId="6B8622D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96B2760" w14:textId="7EDDD0E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ED24D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st19.014</w:t>
            </w:r>
          </w:p>
        </w:tc>
        <w:tc>
          <w:tcPr>
            <w:tcW w:w="1834" w:type="dxa"/>
            <w:tcBorders>
              <w:top w:val="nil"/>
              <w:left w:val="nil"/>
              <w:bottom w:val="single" w:sz="4" w:space="0" w:color="auto"/>
              <w:right w:val="single" w:sz="4" w:space="0" w:color="auto"/>
            </w:tcBorders>
            <w:shd w:val="clear" w:color="auto" w:fill="auto"/>
            <w:hideMark/>
          </w:tcPr>
          <w:p w14:paraId="14F0B68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OS2019.014</w:t>
            </w:r>
          </w:p>
        </w:tc>
        <w:tc>
          <w:tcPr>
            <w:tcW w:w="5834" w:type="dxa"/>
            <w:tcBorders>
              <w:top w:val="nil"/>
              <w:left w:val="nil"/>
              <w:bottom w:val="single" w:sz="4" w:space="0" w:color="auto"/>
              <w:right w:val="single" w:sz="4" w:space="0" w:color="auto"/>
            </w:tcBorders>
            <w:shd w:val="clear" w:color="auto" w:fill="auto"/>
            <w:vAlign w:val="center"/>
            <w:hideMark/>
          </w:tcPr>
          <w:p w14:paraId="7197E70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Мастэктомия</w:t>
            </w:r>
            <w:proofErr w:type="spellEnd"/>
            <w:r w:rsidRPr="008C123C">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1)</w:t>
            </w:r>
          </w:p>
        </w:tc>
      </w:tr>
      <w:tr w:rsidR="0025319A" w:rsidRPr="008C123C" w14:paraId="03C3129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3F4BBA0" w14:textId="1EA406B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53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ECEB14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st19.015</w:t>
            </w:r>
          </w:p>
        </w:tc>
        <w:tc>
          <w:tcPr>
            <w:tcW w:w="1834" w:type="dxa"/>
            <w:tcBorders>
              <w:top w:val="nil"/>
              <w:left w:val="nil"/>
              <w:bottom w:val="single" w:sz="4" w:space="0" w:color="auto"/>
              <w:right w:val="single" w:sz="4" w:space="0" w:color="auto"/>
            </w:tcBorders>
            <w:shd w:val="clear" w:color="auto" w:fill="auto"/>
            <w:hideMark/>
          </w:tcPr>
          <w:p w14:paraId="4A73EDE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OS2019.015</w:t>
            </w:r>
          </w:p>
        </w:tc>
        <w:tc>
          <w:tcPr>
            <w:tcW w:w="5834" w:type="dxa"/>
            <w:tcBorders>
              <w:top w:val="nil"/>
              <w:left w:val="nil"/>
              <w:bottom w:val="single" w:sz="4" w:space="0" w:color="auto"/>
              <w:right w:val="single" w:sz="4" w:space="0" w:color="auto"/>
            </w:tcBorders>
            <w:shd w:val="clear" w:color="auto" w:fill="auto"/>
            <w:vAlign w:val="center"/>
            <w:hideMark/>
          </w:tcPr>
          <w:p w14:paraId="5C7B5D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Мастэктомия</w:t>
            </w:r>
            <w:proofErr w:type="spellEnd"/>
            <w:r w:rsidRPr="008C123C">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2)</w:t>
            </w:r>
          </w:p>
        </w:tc>
      </w:tr>
      <w:tr w:rsidR="0025319A" w:rsidRPr="008C123C" w14:paraId="6A5BC54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DAC5044" w14:textId="15A231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69029C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st19.016</w:t>
            </w:r>
          </w:p>
        </w:tc>
        <w:tc>
          <w:tcPr>
            <w:tcW w:w="1834" w:type="dxa"/>
            <w:tcBorders>
              <w:top w:val="nil"/>
              <w:left w:val="nil"/>
              <w:bottom w:val="single" w:sz="4" w:space="0" w:color="auto"/>
              <w:right w:val="single" w:sz="4" w:space="0" w:color="auto"/>
            </w:tcBorders>
            <w:shd w:val="clear" w:color="auto" w:fill="auto"/>
            <w:hideMark/>
          </w:tcPr>
          <w:p w14:paraId="639E9E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OS2019.016</w:t>
            </w:r>
          </w:p>
        </w:tc>
        <w:tc>
          <w:tcPr>
            <w:tcW w:w="5834" w:type="dxa"/>
            <w:tcBorders>
              <w:top w:val="nil"/>
              <w:left w:val="nil"/>
              <w:bottom w:val="single" w:sz="4" w:space="0" w:color="auto"/>
              <w:right w:val="single" w:sz="4" w:space="0" w:color="auto"/>
            </w:tcBorders>
            <w:shd w:val="clear" w:color="auto" w:fill="auto"/>
            <w:vAlign w:val="center"/>
            <w:hideMark/>
          </w:tcPr>
          <w:p w14:paraId="5722BA8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25319A" w:rsidRPr="008C123C" w14:paraId="1C2D50A6"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DAB4F7D" w14:textId="0A3FF39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015587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st19.017</w:t>
            </w:r>
          </w:p>
        </w:tc>
        <w:tc>
          <w:tcPr>
            <w:tcW w:w="1834" w:type="dxa"/>
            <w:tcBorders>
              <w:top w:val="nil"/>
              <w:left w:val="nil"/>
              <w:bottom w:val="single" w:sz="4" w:space="0" w:color="auto"/>
              <w:right w:val="single" w:sz="4" w:space="0" w:color="auto"/>
            </w:tcBorders>
            <w:shd w:val="clear" w:color="auto" w:fill="auto"/>
            <w:hideMark/>
          </w:tcPr>
          <w:p w14:paraId="1DEE74F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OS2019.017</w:t>
            </w:r>
          </w:p>
        </w:tc>
        <w:tc>
          <w:tcPr>
            <w:tcW w:w="5834" w:type="dxa"/>
            <w:tcBorders>
              <w:top w:val="nil"/>
              <w:left w:val="nil"/>
              <w:bottom w:val="single" w:sz="4" w:space="0" w:color="auto"/>
              <w:right w:val="single" w:sz="4" w:space="0" w:color="auto"/>
            </w:tcBorders>
            <w:shd w:val="clear" w:color="auto" w:fill="auto"/>
            <w:vAlign w:val="center"/>
            <w:hideMark/>
          </w:tcPr>
          <w:p w14:paraId="600ADF8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25319A" w:rsidRPr="008C123C" w14:paraId="6D05190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17BC2A7" w14:textId="5270F9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E74C0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st19.018</w:t>
            </w:r>
          </w:p>
        </w:tc>
        <w:tc>
          <w:tcPr>
            <w:tcW w:w="1834" w:type="dxa"/>
            <w:tcBorders>
              <w:top w:val="nil"/>
              <w:left w:val="nil"/>
              <w:bottom w:val="single" w:sz="4" w:space="0" w:color="auto"/>
              <w:right w:val="single" w:sz="4" w:space="0" w:color="auto"/>
            </w:tcBorders>
            <w:shd w:val="clear" w:color="auto" w:fill="auto"/>
            <w:hideMark/>
          </w:tcPr>
          <w:p w14:paraId="6B5D37D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OS2019.018</w:t>
            </w:r>
          </w:p>
        </w:tc>
        <w:tc>
          <w:tcPr>
            <w:tcW w:w="5834" w:type="dxa"/>
            <w:tcBorders>
              <w:top w:val="nil"/>
              <w:left w:val="nil"/>
              <w:bottom w:val="single" w:sz="4" w:space="0" w:color="auto"/>
              <w:right w:val="single" w:sz="4" w:space="0" w:color="auto"/>
            </w:tcBorders>
            <w:shd w:val="clear" w:color="auto" w:fill="auto"/>
            <w:vAlign w:val="center"/>
            <w:hideMark/>
          </w:tcPr>
          <w:p w14:paraId="7234C20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25319A" w:rsidRPr="008C123C" w14:paraId="3644B2A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79D22B0" w14:textId="531E3B1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248A65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st19.019</w:t>
            </w:r>
          </w:p>
        </w:tc>
        <w:tc>
          <w:tcPr>
            <w:tcW w:w="1834" w:type="dxa"/>
            <w:tcBorders>
              <w:top w:val="nil"/>
              <w:left w:val="nil"/>
              <w:bottom w:val="single" w:sz="4" w:space="0" w:color="auto"/>
              <w:right w:val="single" w:sz="4" w:space="0" w:color="auto"/>
            </w:tcBorders>
            <w:shd w:val="clear" w:color="auto" w:fill="auto"/>
            <w:hideMark/>
          </w:tcPr>
          <w:p w14:paraId="1822EAF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OS2019.019</w:t>
            </w:r>
          </w:p>
        </w:tc>
        <w:tc>
          <w:tcPr>
            <w:tcW w:w="5834" w:type="dxa"/>
            <w:tcBorders>
              <w:top w:val="nil"/>
              <w:left w:val="nil"/>
              <w:bottom w:val="single" w:sz="4" w:space="0" w:color="auto"/>
              <w:right w:val="single" w:sz="4" w:space="0" w:color="auto"/>
            </w:tcBorders>
            <w:shd w:val="clear" w:color="auto" w:fill="auto"/>
            <w:vAlign w:val="center"/>
            <w:hideMark/>
          </w:tcPr>
          <w:p w14:paraId="0E9CF3E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25319A" w:rsidRPr="008C123C" w14:paraId="589CE75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86F8E1" w14:textId="49CECA4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06906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st19.020</w:t>
            </w:r>
          </w:p>
        </w:tc>
        <w:tc>
          <w:tcPr>
            <w:tcW w:w="1834" w:type="dxa"/>
            <w:tcBorders>
              <w:top w:val="nil"/>
              <w:left w:val="nil"/>
              <w:bottom w:val="single" w:sz="4" w:space="0" w:color="auto"/>
              <w:right w:val="single" w:sz="4" w:space="0" w:color="auto"/>
            </w:tcBorders>
            <w:shd w:val="clear" w:color="auto" w:fill="auto"/>
            <w:hideMark/>
          </w:tcPr>
          <w:p w14:paraId="1BDE8FE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OS2019.020</w:t>
            </w:r>
          </w:p>
        </w:tc>
        <w:tc>
          <w:tcPr>
            <w:tcW w:w="5834" w:type="dxa"/>
            <w:tcBorders>
              <w:top w:val="nil"/>
              <w:left w:val="nil"/>
              <w:bottom w:val="single" w:sz="4" w:space="0" w:color="auto"/>
              <w:right w:val="single" w:sz="4" w:space="0" w:color="auto"/>
            </w:tcBorders>
            <w:shd w:val="clear" w:color="auto" w:fill="auto"/>
            <w:vAlign w:val="center"/>
            <w:hideMark/>
          </w:tcPr>
          <w:p w14:paraId="4442FAD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25319A" w:rsidRPr="008C123C" w14:paraId="60D6AE6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664A08C" w14:textId="1D332AF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D6FD27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st19.021</w:t>
            </w:r>
          </w:p>
        </w:tc>
        <w:tc>
          <w:tcPr>
            <w:tcW w:w="1834" w:type="dxa"/>
            <w:tcBorders>
              <w:top w:val="nil"/>
              <w:left w:val="nil"/>
              <w:bottom w:val="single" w:sz="4" w:space="0" w:color="auto"/>
              <w:right w:val="single" w:sz="4" w:space="0" w:color="auto"/>
            </w:tcBorders>
            <w:shd w:val="clear" w:color="auto" w:fill="auto"/>
            <w:hideMark/>
          </w:tcPr>
          <w:p w14:paraId="35E9A3C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OS2019.021</w:t>
            </w:r>
          </w:p>
        </w:tc>
        <w:tc>
          <w:tcPr>
            <w:tcW w:w="5834" w:type="dxa"/>
            <w:tcBorders>
              <w:top w:val="nil"/>
              <w:left w:val="nil"/>
              <w:bottom w:val="single" w:sz="4" w:space="0" w:color="auto"/>
              <w:right w:val="single" w:sz="4" w:space="0" w:color="auto"/>
            </w:tcBorders>
            <w:shd w:val="clear" w:color="auto" w:fill="auto"/>
            <w:vAlign w:val="center"/>
            <w:hideMark/>
          </w:tcPr>
          <w:p w14:paraId="5F3DCC6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25319A" w:rsidRPr="008C123C" w14:paraId="394F7764" w14:textId="77777777" w:rsidTr="00F922CA">
        <w:trPr>
          <w:trHeight w:val="900"/>
        </w:trPr>
        <w:tc>
          <w:tcPr>
            <w:tcW w:w="798" w:type="dxa"/>
            <w:tcBorders>
              <w:top w:val="nil"/>
              <w:left w:val="single" w:sz="4" w:space="0" w:color="auto"/>
              <w:bottom w:val="single" w:sz="4" w:space="0" w:color="auto"/>
              <w:right w:val="single" w:sz="4" w:space="0" w:color="auto"/>
            </w:tcBorders>
            <w:shd w:val="clear" w:color="auto" w:fill="auto"/>
            <w:hideMark/>
          </w:tcPr>
          <w:p w14:paraId="26EEA235" w14:textId="4F02F98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BD1827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st19.022</w:t>
            </w:r>
          </w:p>
        </w:tc>
        <w:tc>
          <w:tcPr>
            <w:tcW w:w="1834" w:type="dxa"/>
            <w:tcBorders>
              <w:top w:val="nil"/>
              <w:left w:val="nil"/>
              <w:bottom w:val="single" w:sz="4" w:space="0" w:color="auto"/>
              <w:right w:val="single" w:sz="4" w:space="0" w:color="auto"/>
            </w:tcBorders>
            <w:shd w:val="clear" w:color="auto" w:fill="auto"/>
            <w:hideMark/>
          </w:tcPr>
          <w:p w14:paraId="1F8757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OS2019.022</w:t>
            </w:r>
          </w:p>
        </w:tc>
        <w:tc>
          <w:tcPr>
            <w:tcW w:w="5834" w:type="dxa"/>
            <w:tcBorders>
              <w:top w:val="nil"/>
              <w:left w:val="nil"/>
              <w:bottom w:val="single" w:sz="4" w:space="0" w:color="auto"/>
              <w:right w:val="single" w:sz="4" w:space="0" w:color="auto"/>
            </w:tcBorders>
            <w:shd w:val="clear" w:color="auto" w:fill="auto"/>
            <w:vAlign w:val="center"/>
            <w:hideMark/>
          </w:tcPr>
          <w:p w14:paraId="2626CB3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25319A" w:rsidRPr="008C123C" w14:paraId="35E121E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8A412D1" w14:textId="402C713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72AD7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st19.023</w:t>
            </w:r>
          </w:p>
        </w:tc>
        <w:tc>
          <w:tcPr>
            <w:tcW w:w="1834" w:type="dxa"/>
            <w:tcBorders>
              <w:top w:val="nil"/>
              <w:left w:val="nil"/>
              <w:bottom w:val="single" w:sz="4" w:space="0" w:color="auto"/>
              <w:right w:val="single" w:sz="4" w:space="0" w:color="auto"/>
            </w:tcBorders>
            <w:shd w:val="clear" w:color="auto" w:fill="auto"/>
            <w:hideMark/>
          </w:tcPr>
          <w:p w14:paraId="0F74E03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OS2019.023</w:t>
            </w:r>
          </w:p>
        </w:tc>
        <w:tc>
          <w:tcPr>
            <w:tcW w:w="5834" w:type="dxa"/>
            <w:tcBorders>
              <w:top w:val="nil"/>
              <w:left w:val="nil"/>
              <w:bottom w:val="single" w:sz="4" w:space="0" w:color="auto"/>
              <w:right w:val="single" w:sz="4" w:space="0" w:color="auto"/>
            </w:tcBorders>
            <w:shd w:val="clear" w:color="auto" w:fill="auto"/>
            <w:vAlign w:val="center"/>
            <w:hideMark/>
          </w:tcPr>
          <w:p w14:paraId="11CB0DE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25319A" w:rsidRPr="008C123C" w14:paraId="0568D12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8DF2DC2" w14:textId="03FF058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4EB28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st19.024</w:t>
            </w:r>
          </w:p>
        </w:tc>
        <w:tc>
          <w:tcPr>
            <w:tcW w:w="1834" w:type="dxa"/>
            <w:tcBorders>
              <w:top w:val="nil"/>
              <w:left w:val="nil"/>
              <w:bottom w:val="single" w:sz="4" w:space="0" w:color="auto"/>
              <w:right w:val="single" w:sz="4" w:space="0" w:color="auto"/>
            </w:tcBorders>
            <w:shd w:val="clear" w:color="auto" w:fill="auto"/>
            <w:hideMark/>
          </w:tcPr>
          <w:p w14:paraId="0C8AB73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OS2019.024</w:t>
            </w:r>
          </w:p>
        </w:tc>
        <w:tc>
          <w:tcPr>
            <w:tcW w:w="5834" w:type="dxa"/>
            <w:tcBorders>
              <w:top w:val="nil"/>
              <w:left w:val="nil"/>
              <w:bottom w:val="single" w:sz="4" w:space="0" w:color="auto"/>
              <w:right w:val="single" w:sz="4" w:space="0" w:color="auto"/>
            </w:tcBorders>
            <w:shd w:val="clear" w:color="auto" w:fill="auto"/>
            <w:vAlign w:val="center"/>
            <w:hideMark/>
          </w:tcPr>
          <w:p w14:paraId="40A4980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25319A" w:rsidRPr="008C123C" w14:paraId="06C1993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12BCC9C" w14:textId="69848DC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8554C8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st19.025</w:t>
            </w:r>
          </w:p>
        </w:tc>
        <w:tc>
          <w:tcPr>
            <w:tcW w:w="1834" w:type="dxa"/>
            <w:tcBorders>
              <w:top w:val="nil"/>
              <w:left w:val="nil"/>
              <w:bottom w:val="single" w:sz="4" w:space="0" w:color="auto"/>
              <w:right w:val="single" w:sz="4" w:space="0" w:color="auto"/>
            </w:tcBorders>
            <w:shd w:val="clear" w:color="auto" w:fill="auto"/>
            <w:hideMark/>
          </w:tcPr>
          <w:p w14:paraId="6B66627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OS2019.025</w:t>
            </w:r>
          </w:p>
        </w:tc>
        <w:tc>
          <w:tcPr>
            <w:tcW w:w="5834" w:type="dxa"/>
            <w:tcBorders>
              <w:top w:val="nil"/>
              <w:left w:val="nil"/>
              <w:bottom w:val="single" w:sz="4" w:space="0" w:color="auto"/>
              <w:right w:val="single" w:sz="4" w:space="0" w:color="auto"/>
            </w:tcBorders>
            <w:shd w:val="clear" w:color="auto" w:fill="auto"/>
            <w:vAlign w:val="center"/>
            <w:hideMark/>
          </w:tcPr>
          <w:p w14:paraId="51DC2D4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25319A" w:rsidRPr="008C123C" w14:paraId="14FC51B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C1EC092" w14:textId="1D409EF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2CE7DB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st19.026</w:t>
            </w:r>
          </w:p>
        </w:tc>
        <w:tc>
          <w:tcPr>
            <w:tcW w:w="1834" w:type="dxa"/>
            <w:tcBorders>
              <w:top w:val="nil"/>
              <w:left w:val="nil"/>
              <w:bottom w:val="single" w:sz="4" w:space="0" w:color="auto"/>
              <w:right w:val="single" w:sz="4" w:space="0" w:color="auto"/>
            </w:tcBorders>
            <w:shd w:val="clear" w:color="auto" w:fill="auto"/>
            <w:hideMark/>
          </w:tcPr>
          <w:p w14:paraId="56BA167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OS2019.026</w:t>
            </w:r>
          </w:p>
        </w:tc>
        <w:tc>
          <w:tcPr>
            <w:tcW w:w="5834" w:type="dxa"/>
            <w:tcBorders>
              <w:top w:val="nil"/>
              <w:left w:val="nil"/>
              <w:bottom w:val="single" w:sz="4" w:space="0" w:color="auto"/>
              <w:right w:val="single" w:sz="4" w:space="0" w:color="auto"/>
            </w:tcBorders>
            <w:shd w:val="clear" w:color="auto" w:fill="auto"/>
            <w:vAlign w:val="center"/>
            <w:hideMark/>
          </w:tcPr>
          <w:p w14:paraId="3BFDDC6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25319A" w:rsidRPr="008C123C" w14:paraId="4E97006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ED71F6A" w14:textId="531EDA4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DCE1C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st19.038</w:t>
            </w:r>
          </w:p>
        </w:tc>
        <w:tc>
          <w:tcPr>
            <w:tcW w:w="1834" w:type="dxa"/>
            <w:tcBorders>
              <w:top w:val="nil"/>
              <w:left w:val="nil"/>
              <w:bottom w:val="single" w:sz="4" w:space="0" w:color="auto"/>
              <w:right w:val="single" w:sz="4" w:space="0" w:color="auto"/>
            </w:tcBorders>
            <w:shd w:val="clear" w:color="auto" w:fill="auto"/>
            <w:hideMark/>
          </w:tcPr>
          <w:p w14:paraId="6DCD5E1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OS2019.038</w:t>
            </w:r>
          </w:p>
        </w:tc>
        <w:tc>
          <w:tcPr>
            <w:tcW w:w="5834" w:type="dxa"/>
            <w:tcBorders>
              <w:top w:val="nil"/>
              <w:left w:val="nil"/>
              <w:bottom w:val="single" w:sz="4" w:space="0" w:color="auto"/>
              <w:right w:val="single" w:sz="4" w:space="0" w:color="auto"/>
            </w:tcBorders>
            <w:shd w:val="clear" w:color="auto" w:fill="auto"/>
            <w:vAlign w:val="center"/>
            <w:hideMark/>
          </w:tcPr>
          <w:p w14:paraId="7A9F5B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25319A" w:rsidRPr="008C123C" w14:paraId="2A823E7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1F7066D" w14:textId="61A95F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BE2E0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st20.005</w:t>
            </w:r>
          </w:p>
        </w:tc>
        <w:tc>
          <w:tcPr>
            <w:tcW w:w="1834" w:type="dxa"/>
            <w:tcBorders>
              <w:top w:val="nil"/>
              <w:left w:val="nil"/>
              <w:bottom w:val="single" w:sz="4" w:space="0" w:color="auto"/>
              <w:right w:val="single" w:sz="4" w:space="0" w:color="auto"/>
            </w:tcBorders>
            <w:shd w:val="clear" w:color="auto" w:fill="auto"/>
            <w:hideMark/>
          </w:tcPr>
          <w:p w14:paraId="36F7D53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HS2020.005</w:t>
            </w:r>
          </w:p>
        </w:tc>
        <w:tc>
          <w:tcPr>
            <w:tcW w:w="5834" w:type="dxa"/>
            <w:tcBorders>
              <w:top w:val="nil"/>
              <w:left w:val="nil"/>
              <w:bottom w:val="single" w:sz="4" w:space="0" w:color="auto"/>
              <w:right w:val="single" w:sz="4" w:space="0" w:color="auto"/>
            </w:tcBorders>
            <w:shd w:val="clear" w:color="auto" w:fill="auto"/>
            <w:vAlign w:val="center"/>
            <w:hideMark/>
          </w:tcPr>
          <w:p w14:paraId="5CBBC50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25319A" w:rsidRPr="008C123C" w14:paraId="1ED5D1D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1A21E8F" w14:textId="39BE3C2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67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37B45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st20.006</w:t>
            </w:r>
          </w:p>
        </w:tc>
        <w:tc>
          <w:tcPr>
            <w:tcW w:w="1834" w:type="dxa"/>
            <w:tcBorders>
              <w:top w:val="nil"/>
              <w:left w:val="nil"/>
              <w:bottom w:val="single" w:sz="4" w:space="0" w:color="auto"/>
              <w:right w:val="single" w:sz="4" w:space="0" w:color="auto"/>
            </w:tcBorders>
            <w:shd w:val="clear" w:color="auto" w:fill="auto"/>
            <w:hideMark/>
          </w:tcPr>
          <w:p w14:paraId="4B3606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HS2020.006</w:t>
            </w:r>
          </w:p>
        </w:tc>
        <w:tc>
          <w:tcPr>
            <w:tcW w:w="5834" w:type="dxa"/>
            <w:tcBorders>
              <w:top w:val="nil"/>
              <w:left w:val="nil"/>
              <w:bottom w:val="single" w:sz="4" w:space="0" w:color="auto"/>
              <w:right w:val="single" w:sz="4" w:space="0" w:color="auto"/>
            </w:tcBorders>
            <w:shd w:val="clear" w:color="auto" w:fill="auto"/>
            <w:vAlign w:val="center"/>
            <w:hideMark/>
          </w:tcPr>
          <w:p w14:paraId="72A0D34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25319A" w:rsidRPr="008C123C" w14:paraId="4079BA1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BDFDB95" w14:textId="5215709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5F798A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st20.007</w:t>
            </w:r>
          </w:p>
        </w:tc>
        <w:tc>
          <w:tcPr>
            <w:tcW w:w="1834" w:type="dxa"/>
            <w:tcBorders>
              <w:top w:val="nil"/>
              <w:left w:val="nil"/>
              <w:bottom w:val="single" w:sz="4" w:space="0" w:color="auto"/>
              <w:right w:val="single" w:sz="4" w:space="0" w:color="auto"/>
            </w:tcBorders>
            <w:shd w:val="clear" w:color="auto" w:fill="auto"/>
            <w:hideMark/>
          </w:tcPr>
          <w:p w14:paraId="26A7267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HS2020.007</w:t>
            </w:r>
          </w:p>
        </w:tc>
        <w:tc>
          <w:tcPr>
            <w:tcW w:w="5834" w:type="dxa"/>
            <w:tcBorders>
              <w:top w:val="nil"/>
              <w:left w:val="nil"/>
              <w:bottom w:val="single" w:sz="4" w:space="0" w:color="auto"/>
              <w:right w:val="single" w:sz="4" w:space="0" w:color="auto"/>
            </w:tcBorders>
            <w:shd w:val="clear" w:color="auto" w:fill="auto"/>
            <w:vAlign w:val="center"/>
            <w:hideMark/>
          </w:tcPr>
          <w:p w14:paraId="757C669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25319A" w:rsidRPr="008C123C" w14:paraId="6F2357D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8E55748" w14:textId="1B8C35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15224D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st20.008</w:t>
            </w:r>
          </w:p>
        </w:tc>
        <w:tc>
          <w:tcPr>
            <w:tcW w:w="1834" w:type="dxa"/>
            <w:tcBorders>
              <w:top w:val="nil"/>
              <w:left w:val="nil"/>
              <w:bottom w:val="single" w:sz="4" w:space="0" w:color="auto"/>
              <w:right w:val="single" w:sz="4" w:space="0" w:color="auto"/>
            </w:tcBorders>
            <w:shd w:val="clear" w:color="auto" w:fill="auto"/>
            <w:hideMark/>
          </w:tcPr>
          <w:p w14:paraId="375C5B7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CS2020.008</w:t>
            </w:r>
          </w:p>
        </w:tc>
        <w:tc>
          <w:tcPr>
            <w:tcW w:w="5834" w:type="dxa"/>
            <w:tcBorders>
              <w:top w:val="nil"/>
              <w:left w:val="nil"/>
              <w:bottom w:val="single" w:sz="4" w:space="0" w:color="auto"/>
              <w:right w:val="single" w:sz="4" w:space="0" w:color="auto"/>
            </w:tcBorders>
            <w:shd w:val="clear" w:color="auto" w:fill="auto"/>
            <w:vAlign w:val="center"/>
            <w:hideMark/>
          </w:tcPr>
          <w:p w14:paraId="6D2CEA3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25319A" w:rsidRPr="008C123C" w14:paraId="72DA6AE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9ECBA2D" w14:textId="6CEB879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AF34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st20.009</w:t>
            </w:r>
          </w:p>
        </w:tc>
        <w:tc>
          <w:tcPr>
            <w:tcW w:w="1834" w:type="dxa"/>
            <w:tcBorders>
              <w:top w:val="nil"/>
              <w:left w:val="nil"/>
              <w:bottom w:val="single" w:sz="4" w:space="0" w:color="auto"/>
              <w:right w:val="single" w:sz="4" w:space="0" w:color="auto"/>
            </w:tcBorders>
            <w:shd w:val="clear" w:color="auto" w:fill="auto"/>
            <w:hideMark/>
          </w:tcPr>
          <w:p w14:paraId="6184B3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HS2020.009</w:t>
            </w:r>
          </w:p>
        </w:tc>
        <w:tc>
          <w:tcPr>
            <w:tcW w:w="5834" w:type="dxa"/>
            <w:tcBorders>
              <w:top w:val="nil"/>
              <w:left w:val="nil"/>
              <w:bottom w:val="single" w:sz="4" w:space="0" w:color="auto"/>
              <w:right w:val="single" w:sz="4" w:space="0" w:color="auto"/>
            </w:tcBorders>
            <w:shd w:val="clear" w:color="auto" w:fill="auto"/>
            <w:vAlign w:val="center"/>
            <w:hideMark/>
          </w:tcPr>
          <w:p w14:paraId="3AD4054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25319A" w:rsidRPr="008C123C" w14:paraId="6196C88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044D78C" w14:textId="22BEA87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0DDA6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st20.010</w:t>
            </w:r>
          </w:p>
        </w:tc>
        <w:tc>
          <w:tcPr>
            <w:tcW w:w="1834" w:type="dxa"/>
            <w:tcBorders>
              <w:top w:val="nil"/>
              <w:left w:val="nil"/>
              <w:bottom w:val="single" w:sz="4" w:space="0" w:color="auto"/>
              <w:right w:val="single" w:sz="4" w:space="0" w:color="auto"/>
            </w:tcBorders>
            <w:shd w:val="clear" w:color="auto" w:fill="auto"/>
            <w:hideMark/>
          </w:tcPr>
          <w:p w14:paraId="2A811C6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834" w:type="dxa"/>
            <w:tcBorders>
              <w:top w:val="nil"/>
              <w:left w:val="nil"/>
              <w:bottom w:val="single" w:sz="4" w:space="0" w:color="auto"/>
              <w:right w:val="single" w:sz="4" w:space="0" w:color="auto"/>
            </w:tcBorders>
            <w:shd w:val="clear" w:color="auto" w:fill="auto"/>
            <w:vAlign w:val="center"/>
            <w:hideMark/>
          </w:tcPr>
          <w:p w14:paraId="362C6E7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Замена речевого процессора</w:t>
            </w:r>
          </w:p>
        </w:tc>
      </w:tr>
      <w:tr w:rsidR="0025319A" w:rsidRPr="008C123C" w14:paraId="3CC9512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097180A" w14:textId="0752B96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F82184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st21.001</w:t>
            </w:r>
          </w:p>
        </w:tc>
        <w:tc>
          <w:tcPr>
            <w:tcW w:w="1834" w:type="dxa"/>
            <w:tcBorders>
              <w:top w:val="nil"/>
              <w:left w:val="nil"/>
              <w:bottom w:val="single" w:sz="4" w:space="0" w:color="auto"/>
              <w:right w:val="single" w:sz="4" w:space="0" w:color="auto"/>
            </w:tcBorders>
            <w:shd w:val="clear" w:color="auto" w:fill="auto"/>
            <w:hideMark/>
          </w:tcPr>
          <w:p w14:paraId="6CEAB50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HS2021.001</w:t>
            </w:r>
          </w:p>
        </w:tc>
        <w:tc>
          <w:tcPr>
            <w:tcW w:w="5834" w:type="dxa"/>
            <w:tcBorders>
              <w:top w:val="nil"/>
              <w:left w:val="nil"/>
              <w:bottom w:val="single" w:sz="4" w:space="0" w:color="auto"/>
              <w:right w:val="single" w:sz="4" w:space="0" w:color="auto"/>
            </w:tcBorders>
            <w:shd w:val="clear" w:color="auto" w:fill="auto"/>
            <w:vAlign w:val="center"/>
            <w:hideMark/>
          </w:tcPr>
          <w:p w14:paraId="032EFDC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1)</w:t>
            </w:r>
          </w:p>
        </w:tc>
      </w:tr>
      <w:tr w:rsidR="0025319A" w:rsidRPr="008C123C" w14:paraId="7ECDF42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23ABA3C" w14:textId="0BA0414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07465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st21.002</w:t>
            </w:r>
          </w:p>
        </w:tc>
        <w:tc>
          <w:tcPr>
            <w:tcW w:w="1834" w:type="dxa"/>
            <w:tcBorders>
              <w:top w:val="nil"/>
              <w:left w:val="nil"/>
              <w:bottom w:val="single" w:sz="4" w:space="0" w:color="auto"/>
              <w:right w:val="single" w:sz="4" w:space="0" w:color="auto"/>
            </w:tcBorders>
            <w:shd w:val="clear" w:color="auto" w:fill="auto"/>
            <w:hideMark/>
          </w:tcPr>
          <w:p w14:paraId="1C2280C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HS2021.002</w:t>
            </w:r>
          </w:p>
        </w:tc>
        <w:tc>
          <w:tcPr>
            <w:tcW w:w="5834" w:type="dxa"/>
            <w:tcBorders>
              <w:top w:val="nil"/>
              <w:left w:val="nil"/>
              <w:bottom w:val="single" w:sz="4" w:space="0" w:color="auto"/>
              <w:right w:val="single" w:sz="4" w:space="0" w:color="auto"/>
            </w:tcBorders>
            <w:shd w:val="clear" w:color="auto" w:fill="auto"/>
            <w:vAlign w:val="center"/>
            <w:hideMark/>
          </w:tcPr>
          <w:p w14:paraId="72B4026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2)</w:t>
            </w:r>
          </w:p>
        </w:tc>
      </w:tr>
      <w:tr w:rsidR="0025319A" w:rsidRPr="008C123C" w14:paraId="1538B04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E1C4D04" w14:textId="1DF5CB0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C36BF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st21.003</w:t>
            </w:r>
          </w:p>
        </w:tc>
        <w:tc>
          <w:tcPr>
            <w:tcW w:w="1834" w:type="dxa"/>
            <w:tcBorders>
              <w:top w:val="nil"/>
              <w:left w:val="nil"/>
              <w:bottom w:val="single" w:sz="4" w:space="0" w:color="auto"/>
              <w:right w:val="single" w:sz="4" w:space="0" w:color="auto"/>
            </w:tcBorders>
            <w:shd w:val="clear" w:color="auto" w:fill="auto"/>
            <w:hideMark/>
          </w:tcPr>
          <w:p w14:paraId="0A12CB7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HS2021.003</w:t>
            </w:r>
          </w:p>
        </w:tc>
        <w:tc>
          <w:tcPr>
            <w:tcW w:w="5834" w:type="dxa"/>
            <w:tcBorders>
              <w:top w:val="nil"/>
              <w:left w:val="nil"/>
              <w:bottom w:val="single" w:sz="4" w:space="0" w:color="auto"/>
              <w:right w:val="single" w:sz="4" w:space="0" w:color="auto"/>
            </w:tcBorders>
            <w:shd w:val="clear" w:color="auto" w:fill="auto"/>
            <w:vAlign w:val="center"/>
            <w:hideMark/>
          </w:tcPr>
          <w:p w14:paraId="0E134B3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3)</w:t>
            </w:r>
          </w:p>
        </w:tc>
      </w:tr>
      <w:tr w:rsidR="0025319A" w:rsidRPr="008C123C" w14:paraId="43F09067"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CE8774" w14:textId="797A1A1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2F3E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st21.004</w:t>
            </w:r>
          </w:p>
        </w:tc>
        <w:tc>
          <w:tcPr>
            <w:tcW w:w="1834" w:type="dxa"/>
            <w:tcBorders>
              <w:top w:val="nil"/>
              <w:left w:val="nil"/>
              <w:bottom w:val="single" w:sz="4" w:space="0" w:color="auto"/>
              <w:right w:val="single" w:sz="4" w:space="0" w:color="auto"/>
            </w:tcBorders>
            <w:shd w:val="clear" w:color="auto" w:fill="auto"/>
            <w:hideMark/>
          </w:tcPr>
          <w:p w14:paraId="4F898A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834" w:type="dxa"/>
            <w:tcBorders>
              <w:top w:val="nil"/>
              <w:left w:val="nil"/>
              <w:bottom w:val="single" w:sz="4" w:space="0" w:color="auto"/>
              <w:right w:val="single" w:sz="4" w:space="0" w:color="auto"/>
            </w:tcBorders>
            <w:shd w:val="clear" w:color="auto" w:fill="auto"/>
            <w:vAlign w:val="center"/>
            <w:hideMark/>
          </w:tcPr>
          <w:p w14:paraId="6AA480D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25319A" w:rsidRPr="008C123C" w14:paraId="30A5C23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EE08B64" w14:textId="5C47C2B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75082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st21.005</w:t>
            </w:r>
          </w:p>
        </w:tc>
        <w:tc>
          <w:tcPr>
            <w:tcW w:w="1834" w:type="dxa"/>
            <w:tcBorders>
              <w:top w:val="nil"/>
              <w:left w:val="nil"/>
              <w:bottom w:val="single" w:sz="4" w:space="0" w:color="auto"/>
              <w:right w:val="single" w:sz="4" w:space="0" w:color="auto"/>
            </w:tcBorders>
            <w:shd w:val="clear" w:color="auto" w:fill="auto"/>
            <w:hideMark/>
          </w:tcPr>
          <w:p w14:paraId="36AE15F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834" w:type="dxa"/>
            <w:tcBorders>
              <w:top w:val="nil"/>
              <w:left w:val="nil"/>
              <w:bottom w:val="single" w:sz="4" w:space="0" w:color="auto"/>
              <w:right w:val="single" w:sz="4" w:space="0" w:color="auto"/>
            </w:tcBorders>
            <w:shd w:val="clear" w:color="auto" w:fill="auto"/>
            <w:vAlign w:val="center"/>
            <w:hideMark/>
          </w:tcPr>
          <w:p w14:paraId="4F8EB43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25319A" w:rsidRPr="008C123C" w14:paraId="175742E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218459E" w14:textId="4804CE2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8339A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st21.006</w:t>
            </w:r>
          </w:p>
        </w:tc>
        <w:tc>
          <w:tcPr>
            <w:tcW w:w="1834" w:type="dxa"/>
            <w:tcBorders>
              <w:top w:val="nil"/>
              <w:left w:val="nil"/>
              <w:bottom w:val="single" w:sz="4" w:space="0" w:color="auto"/>
              <w:right w:val="single" w:sz="4" w:space="0" w:color="auto"/>
            </w:tcBorders>
            <w:shd w:val="clear" w:color="auto" w:fill="auto"/>
            <w:hideMark/>
          </w:tcPr>
          <w:p w14:paraId="4EBA69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834" w:type="dxa"/>
            <w:tcBorders>
              <w:top w:val="nil"/>
              <w:left w:val="nil"/>
              <w:bottom w:val="single" w:sz="4" w:space="0" w:color="auto"/>
              <w:right w:val="single" w:sz="4" w:space="0" w:color="auto"/>
            </w:tcBorders>
            <w:shd w:val="clear" w:color="auto" w:fill="auto"/>
            <w:vAlign w:val="center"/>
            <w:hideMark/>
          </w:tcPr>
          <w:p w14:paraId="607F867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25319A" w:rsidRPr="008C123C" w14:paraId="1A08E8B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9AD6092" w14:textId="7B657D7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B5E88A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st24.004</w:t>
            </w:r>
          </w:p>
        </w:tc>
        <w:tc>
          <w:tcPr>
            <w:tcW w:w="1834" w:type="dxa"/>
            <w:tcBorders>
              <w:top w:val="nil"/>
              <w:left w:val="nil"/>
              <w:bottom w:val="single" w:sz="4" w:space="0" w:color="auto"/>
              <w:right w:val="single" w:sz="4" w:space="0" w:color="auto"/>
            </w:tcBorders>
            <w:shd w:val="clear" w:color="auto" w:fill="auto"/>
            <w:hideMark/>
          </w:tcPr>
          <w:p w14:paraId="54ADFAD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CS2024.004</w:t>
            </w:r>
          </w:p>
        </w:tc>
        <w:tc>
          <w:tcPr>
            <w:tcW w:w="5834" w:type="dxa"/>
            <w:tcBorders>
              <w:top w:val="nil"/>
              <w:left w:val="nil"/>
              <w:bottom w:val="single" w:sz="4" w:space="0" w:color="auto"/>
              <w:right w:val="single" w:sz="4" w:space="0" w:color="auto"/>
            </w:tcBorders>
            <w:shd w:val="clear" w:color="auto" w:fill="auto"/>
            <w:vAlign w:val="center"/>
            <w:hideMark/>
          </w:tcPr>
          <w:p w14:paraId="317CC11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Ревматические болезни сердца (уровень 2)</w:t>
            </w:r>
          </w:p>
        </w:tc>
      </w:tr>
      <w:tr w:rsidR="0025319A" w:rsidRPr="008C123C" w14:paraId="2E42E30F"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2D4D8B9" w14:textId="5E35CB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8B110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st25.004</w:t>
            </w:r>
          </w:p>
        </w:tc>
        <w:tc>
          <w:tcPr>
            <w:tcW w:w="1834" w:type="dxa"/>
            <w:tcBorders>
              <w:top w:val="nil"/>
              <w:left w:val="nil"/>
              <w:bottom w:val="single" w:sz="4" w:space="0" w:color="auto"/>
              <w:right w:val="single" w:sz="4" w:space="0" w:color="auto"/>
            </w:tcBorders>
            <w:shd w:val="clear" w:color="auto" w:fill="auto"/>
            <w:hideMark/>
          </w:tcPr>
          <w:p w14:paraId="641992A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CS2025.004</w:t>
            </w:r>
          </w:p>
        </w:tc>
        <w:tc>
          <w:tcPr>
            <w:tcW w:w="5834" w:type="dxa"/>
            <w:tcBorders>
              <w:top w:val="nil"/>
              <w:left w:val="nil"/>
              <w:bottom w:val="single" w:sz="4" w:space="0" w:color="auto"/>
              <w:right w:val="single" w:sz="4" w:space="0" w:color="auto"/>
            </w:tcBorders>
            <w:shd w:val="clear" w:color="auto" w:fill="auto"/>
            <w:vAlign w:val="center"/>
            <w:hideMark/>
          </w:tcPr>
          <w:p w14:paraId="441D2C8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25319A" w:rsidRPr="008C123C" w14:paraId="5902A6C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70D7503" w14:textId="53B191D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A4EE7A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st25.005</w:t>
            </w:r>
          </w:p>
        </w:tc>
        <w:tc>
          <w:tcPr>
            <w:tcW w:w="1834" w:type="dxa"/>
            <w:tcBorders>
              <w:top w:val="nil"/>
              <w:left w:val="nil"/>
              <w:bottom w:val="single" w:sz="4" w:space="0" w:color="auto"/>
              <w:right w:val="single" w:sz="4" w:space="0" w:color="auto"/>
            </w:tcBorders>
            <w:shd w:val="clear" w:color="auto" w:fill="auto"/>
            <w:hideMark/>
          </w:tcPr>
          <w:p w14:paraId="0018E8C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HS2025.005</w:t>
            </w:r>
          </w:p>
        </w:tc>
        <w:tc>
          <w:tcPr>
            <w:tcW w:w="5834" w:type="dxa"/>
            <w:tcBorders>
              <w:top w:val="nil"/>
              <w:left w:val="nil"/>
              <w:bottom w:val="single" w:sz="4" w:space="0" w:color="auto"/>
              <w:right w:val="single" w:sz="4" w:space="0" w:color="auto"/>
            </w:tcBorders>
            <w:shd w:val="clear" w:color="auto" w:fill="auto"/>
            <w:vAlign w:val="center"/>
            <w:hideMark/>
          </w:tcPr>
          <w:p w14:paraId="56A6D33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25319A" w:rsidRPr="008C123C" w14:paraId="5BEA18E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5C5CD34" w14:textId="118919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5E2FB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st25.006</w:t>
            </w:r>
          </w:p>
        </w:tc>
        <w:tc>
          <w:tcPr>
            <w:tcW w:w="1834" w:type="dxa"/>
            <w:tcBorders>
              <w:top w:val="nil"/>
              <w:left w:val="nil"/>
              <w:bottom w:val="single" w:sz="4" w:space="0" w:color="auto"/>
              <w:right w:val="single" w:sz="4" w:space="0" w:color="auto"/>
            </w:tcBorders>
            <w:shd w:val="clear" w:color="auto" w:fill="auto"/>
            <w:hideMark/>
          </w:tcPr>
          <w:p w14:paraId="5859419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HS2025.006</w:t>
            </w:r>
          </w:p>
        </w:tc>
        <w:tc>
          <w:tcPr>
            <w:tcW w:w="5834" w:type="dxa"/>
            <w:tcBorders>
              <w:top w:val="nil"/>
              <w:left w:val="nil"/>
              <w:bottom w:val="single" w:sz="4" w:space="0" w:color="auto"/>
              <w:right w:val="single" w:sz="4" w:space="0" w:color="auto"/>
            </w:tcBorders>
            <w:shd w:val="clear" w:color="auto" w:fill="auto"/>
            <w:vAlign w:val="center"/>
            <w:hideMark/>
          </w:tcPr>
          <w:p w14:paraId="7335397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25319A" w:rsidRPr="008C123C" w14:paraId="046BC58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ECAB9ED" w14:textId="63CED9D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24B88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st25.007</w:t>
            </w:r>
          </w:p>
        </w:tc>
        <w:tc>
          <w:tcPr>
            <w:tcW w:w="1834" w:type="dxa"/>
            <w:tcBorders>
              <w:top w:val="nil"/>
              <w:left w:val="nil"/>
              <w:bottom w:val="single" w:sz="4" w:space="0" w:color="auto"/>
              <w:right w:val="single" w:sz="4" w:space="0" w:color="auto"/>
            </w:tcBorders>
            <w:shd w:val="clear" w:color="auto" w:fill="auto"/>
            <w:hideMark/>
          </w:tcPr>
          <w:p w14:paraId="26C704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HS2025.007</w:t>
            </w:r>
          </w:p>
        </w:tc>
        <w:tc>
          <w:tcPr>
            <w:tcW w:w="5834" w:type="dxa"/>
            <w:tcBorders>
              <w:top w:val="nil"/>
              <w:left w:val="nil"/>
              <w:bottom w:val="single" w:sz="4" w:space="0" w:color="auto"/>
              <w:right w:val="single" w:sz="4" w:space="0" w:color="auto"/>
            </w:tcBorders>
            <w:shd w:val="clear" w:color="auto" w:fill="auto"/>
            <w:vAlign w:val="center"/>
            <w:hideMark/>
          </w:tcPr>
          <w:p w14:paraId="3C07704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25319A" w:rsidRPr="008C123C" w14:paraId="11E7EF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850B61" w14:textId="339485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126B7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st25.008</w:t>
            </w:r>
          </w:p>
        </w:tc>
        <w:tc>
          <w:tcPr>
            <w:tcW w:w="1834" w:type="dxa"/>
            <w:tcBorders>
              <w:top w:val="nil"/>
              <w:left w:val="nil"/>
              <w:bottom w:val="single" w:sz="4" w:space="0" w:color="auto"/>
              <w:right w:val="single" w:sz="4" w:space="0" w:color="auto"/>
            </w:tcBorders>
            <w:shd w:val="clear" w:color="auto" w:fill="auto"/>
            <w:hideMark/>
          </w:tcPr>
          <w:p w14:paraId="79B0BAC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HS2025.008</w:t>
            </w:r>
          </w:p>
        </w:tc>
        <w:tc>
          <w:tcPr>
            <w:tcW w:w="5834" w:type="dxa"/>
            <w:tcBorders>
              <w:top w:val="nil"/>
              <w:left w:val="nil"/>
              <w:bottom w:val="single" w:sz="4" w:space="0" w:color="auto"/>
              <w:right w:val="single" w:sz="4" w:space="0" w:color="auto"/>
            </w:tcBorders>
            <w:shd w:val="clear" w:color="auto" w:fill="auto"/>
            <w:vAlign w:val="center"/>
            <w:hideMark/>
          </w:tcPr>
          <w:p w14:paraId="0BFA06E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1)</w:t>
            </w:r>
          </w:p>
        </w:tc>
      </w:tr>
      <w:tr w:rsidR="0025319A" w:rsidRPr="008C123C" w14:paraId="43780D8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9DB55E5" w14:textId="29761F1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7AF09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st25.009</w:t>
            </w:r>
          </w:p>
        </w:tc>
        <w:tc>
          <w:tcPr>
            <w:tcW w:w="1834" w:type="dxa"/>
            <w:tcBorders>
              <w:top w:val="nil"/>
              <w:left w:val="nil"/>
              <w:bottom w:val="single" w:sz="4" w:space="0" w:color="auto"/>
              <w:right w:val="single" w:sz="4" w:space="0" w:color="auto"/>
            </w:tcBorders>
            <w:shd w:val="clear" w:color="auto" w:fill="auto"/>
            <w:hideMark/>
          </w:tcPr>
          <w:p w14:paraId="0D6D4F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HS2025.009</w:t>
            </w:r>
          </w:p>
        </w:tc>
        <w:tc>
          <w:tcPr>
            <w:tcW w:w="5834" w:type="dxa"/>
            <w:tcBorders>
              <w:top w:val="nil"/>
              <w:left w:val="nil"/>
              <w:bottom w:val="single" w:sz="4" w:space="0" w:color="auto"/>
              <w:right w:val="single" w:sz="4" w:space="0" w:color="auto"/>
            </w:tcBorders>
            <w:shd w:val="clear" w:color="auto" w:fill="auto"/>
            <w:vAlign w:val="center"/>
            <w:hideMark/>
          </w:tcPr>
          <w:p w14:paraId="359F832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2)</w:t>
            </w:r>
          </w:p>
        </w:tc>
      </w:tr>
      <w:tr w:rsidR="0025319A" w:rsidRPr="008C123C" w14:paraId="5D8B8B7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FAC702D" w14:textId="1DFDB78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55850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st25.010</w:t>
            </w:r>
          </w:p>
        </w:tc>
        <w:tc>
          <w:tcPr>
            <w:tcW w:w="1834" w:type="dxa"/>
            <w:tcBorders>
              <w:top w:val="nil"/>
              <w:left w:val="nil"/>
              <w:bottom w:val="single" w:sz="4" w:space="0" w:color="auto"/>
              <w:right w:val="single" w:sz="4" w:space="0" w:color="auto"/>
            </w:tcBorders>
            <w:shd w:val="clear" w:color="auto" w:fill="auto"/>
            <w:hideMark/>
          </w:tcPr>
          <w:p w14:paraId="681AFC7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HS2025.010</w:t>
            </w:r>
          </w:p>
        </w:tc>
        <w:tc>
          <w:tcPr>
            <w:tcW w:w="5834" w:type="dxa"/>
            <w:tcBorders>
              <w:top w:val="nil"/>
              <w:left w:val="nil"/>
              <w:bottom w:val="single" w:sz="4" w:space="0" w:color="auto"/>
              <w:right w:val="single" w:sz="4" w:space="0" w:color="auto"/>
            </w:tcBorders>
            <w:shd w:val="clear" w:color="auto" w:fill="auto"/>
            <w:vAlign w:val="center"/>
            <w:hideMark/>
          </w:tcPr>
          <w:p w14:paraId="6E55683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3)</w:t>
            </w:r>
          </w:p>
        </w:tc>
      </w:tr>
      <w:tr w:rsidR="0025319A" w:rsidRPr="008C123C" w14:paraId="37CAF12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D719EA8" w14:textId="66DF42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E071B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st25.011</w:t>
            </w:r>
          </w:p>
        </w:tc>
        <w:tc>
          <w:tcPr>
            <w:tcW w:w="1834" w:type="dxa"/>
            <w:tcBorders>
              <w:top w:val="nil"/>
              <w:left w:val="nil"/>
              <w:bottom w:val="single" w:sz="4" w:space="0" w:color="auto"/>
              <w:right w:val="single" w:sz="4" w:space="0" w:color="auto"/>
            </w:tcBorders>
            <w:shd w:val="clear" w:color="auto" w:fill="auto"/>
            <w:hideMark/>
          </w:tcPr>
          <w:p w14:paraId="2F7850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HS2025.011</w:t>
            </w:r>
          </w:p>
        </w:tc>
        <w:tc>
          <w:tcPr>
            <w:tcW w:w="5834" w:type="dxa"/>
            <w:tcBorders>
              <w:top w:val="nil"/>
              <w:left w:val="nil"/>
              <w:bottom w:val="single" w:sz="4" w:space="0" w:color="auto"/>
              <w:right w:val="single" w:sz="4" w:space="0" w:color="auto"/>
            </w:tcBorders>
            <w:shd w:val="clear" w:color="auto" w:fill="auto"/>
            <w:vAlign w:val="center"/>
            <w:hideMark/>
          </w:tcPr>
          <w:p w14:paraId="35AC8DD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4)</w:t>
            </w:r>
          </w:p>
        </w:tc>
      </w:tr>
      <w:tr w:rsidR="0025319A" w:rsidRPr="008C123C" w14:paraId="296F276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9198BD" w14:textId="17C11F6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F9D806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2852A4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HS2025.012.1</w:t>
            </w:r>
          </w:p>
        </w:tc>
        <w:tc>
          <w:tcPr>
            <w:tcW w:w="5834" w:type="dxa"/>
            <w:tcBorders>
              <w:top w:val="nil"/>
              <w:left w:val="nil"/>
              <w:bottom w:val="single" w:sz="4" w:space="0" w:color="auto"/>
              <w:right w:val="single" w:sz="4" w:space="0" w:color="auto"/>
            </w:tcBorders>
            <w:shd w:val="clear" w:color="000000" w:fill="FFFFFF"/>
            <w:hideMark/>
          </w:tcPr>
          <w:p w14:paraId="056FB49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сосудах (уровень 5) (Баллонная </w:t>
            </w:r>
            <w:proofErr w:type="spellStart"/>
            <w:r w:rsidRPr="008C123C">
              <w:rPr>
                <w:rFonts w:ascii="Times New Roman" w:eastAsia="Times New Roman" w:hAnsi="Times New Roman" w:cs="Times New Roman"/>
                <w:color w:val="000000"/>
                <w:sz w:val="28"/>
                <w:szCs w:val="28"/>
                <w:lang w:eastAsia="ru-RU"/>
              </w:rPr>
              <w:t>ангиопластика</w:t>
            </w:r>
            <w:proofErr w:type="spellEnd"/>
            <w:r w:rsidRPr="008C123C">
              <w:rPr>
                <w:rFonts w:ascii="Times New Roman" w:eastAsia="Times New Roman" w:hAnsi="Times New Roman" w:cs="Times New Roman"/>
                <w:color w:val="000000"/>
                <w:sz w:val="28"/>
                <w:szCs w:val="28"/>
                <w:lang w:eastAsia="ru-RU"/>
              </w:rPr>
              <w:t xml:space="preserve"> со </w:t>
            </w:r>
            <w:proofErr w:type="spellStart"/>
            <w:r w:rsidRPr="008C123C">
              <w:rPr>
                <w:rFonts w:ascii="Times New Roman" w:eastAsia="Times New Roman" w:hAnsi="Times New Roman" w:cs="Times New Roman"/>
                <w:color w:val="000000"/>
                <w:sz w:val="28"/>
                <w:szCs w:val="28"/>
                <w:lang w:eastAsia="ru-RU"/>
              </w:rPr>
              <w:t>стентированием</w:t>
            </w:r>
            <w:proofErr w:type="spellEnd"/>
            <w:r w:rsidRPr="008C123C">
              <w:rPr>
                <w:rFonts w:ascii="Times New Roman" w:eastAsia="Times New Roman" w:hAnsi="Times New Roman" w:cs="Times New Roman"/>
                <w:color w:val="000000"/>
                <w:sz w:val="28"/>
                <w:szCs w:val="28"/>
                <w:lang w:eastAsia="ru-RU"/>
              </w:rPr>
              <w:t xml:space="preserve"> поверхностной бедренной артерии)</w:t>
            </w:r>
          </w:p>
        </w:tc>
      </w:tr>
      <w:tr w:rsidR="0025319A" w:rsidRPr="008C123C" w14:paraId="2F66527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84820AB" w14:textId="69F2840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1A101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6CE7551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HS2025.012.2</w:t>
            </w:r>
          </w:p>
        </w:tc>
        <w:tc>
          <w:tcPr>
            <w:tcW w:w="5834" w:type="dxa"/>
            <w:tcBorders>
              <w:top w:val="nil"/>
              <w:left w:val="nil"/>
              <w:bottom w:val="single" w:sz="4" w:space="0" w:color="auto"/>
              <w:right w:val="single" w:sz="4" w:space="0" w:color="auto"/>
            </w:tcBorders>
            <w:shd w:val="clear" w:color="000000" w:fill="FFFFFF"/>
            <w:hideMark/>
          </w:tcPr>
          <w:p w14:paraId="01B8F3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сосудах (уровень 5) (Установка </w:t>
            </w:r>
            <w:proofErr w:type="spellStart"/>
            <w:r w:rsidRPr="008C123C">
              <w:rPr>
                <w:rFonts w:ascii="Times New Roman" w:eastAsia="Times New Roman" w:hAnsi="Times New Roman" w:cs="Times New Roman"/>
                <w:color w:val="000000"/>
                <w:sz w:val="28"/>
                <w:szCs w:val="28"/>
                <w:lang w:eastAsia="ru-RU"/>
              </w:rPr>
              <w:t>стента</w:t>
            </w:r>
            <w:proofErr w:type="spellEnd"/>
            <w:r w:rsidRPr="008C123C">
              <w:rPr>
                <w:rFonts w:ascii="Times New Roman" w:eastAsia="Times New Roman" w:hAnsi="Times New Roman" w:cs="Times New Roman"/>
                <w:color w:val="000000"/>
                <w:sz w:val="28"/>
                <w:szCs w:val="28"/>
                <w:lang w:eastAsia="ru-RU"/>
              </w:rPr>
              <w:t xml:space="preserve"> в сосуд)</w:t>
            </w:r>
          </w:p>
        </w:tc>
      </w:tr>
      <w:tr w:rsidR="0025319A" w:rsidRPr="008C123C" w14:paraId="2A101C4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376217C" w14:textId="3F77974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EF476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2792D41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HS2025.012.3</w:t>
            </w:r>
          </w:p>
        </w:tc>
        <w:tc>
          <w:tcPr>
            <w:tcW w:w="5834" w:type="dxa"/>
            <w:tcBorders>
              <w:top w:val="nil"/>
              <w:left w:val="nil"/>
              <w:bottom w:val="single" w:sz="4" w:space="0" w:color="auto"/>
              <w:right w:val="single" w:sz="4" w:space="0" w:color="auto"/>
            </w:tcBorders>
            <w:shd w:val="clear" w:color="000000" w:fill="FFFFFF"/>
            <w:hideMark/>
          </w:tcPr>
          <w:p w14:paraId="46E0685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окклюзия сосудов с помощью </w:t>
            </w:r>
            <w:proofErr w:type="spellStart"/>
            <w:r w:rsidRPr="008C123C">
              <w:rPr>
                <w:rFonts w:ascii="Times New Roman" w:eastAsia="Times New Roman" w:hAnsi="Times New Roman" w:cs="Times New Roman"/>
                <w:color w:val="000000"/>
                <w:sz w:val="28"/>
                <w:szCs w:val="28"/>
                <w:lang w:eastAsia="ru-RU"/>
              </w:rPr>
              <w:t>микроспиралей</w:t>
            </w:r>
            <w:proofErr w:type="spellEnd"/>
            <w:r w:rsidRPr="008C123C">
              <w:rPr>
                <w:rFonts w:ascii="Times New Roman" w:eastAsia="Times New Roman" w:hAnsi="Times New Roman" w:cs="Times New Roman"/>
                <w:color w:val="000000"/>
                <w:sz w:val="28"/>
                <w:szCs w:val="28"/>
                <w:lang w:eastAsia="ru-RU"/>
              </w:rPr>
              <w:t>)</w:t>
            </w:r>
          </w:p>
        </w:tc>
      </w:tr>
      <w:tr w:rsidR="0025319A" w:rsidRPr="008C123C" w14:paraId="32D6FEB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71A0352" w14:textId="1831899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BFE42B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745276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HS2025.012.4</w:t>
            </w:r>
          </w:p>
        </w:tc>
        <w:tc>
          <w:tcPr>
            <w:tcW w:w="5834" w:type="dxa"/>
            <w:tcBorders>
              <w:top w:val="nil"/>
              <w:left w:val="nil"/>
              <w:bottom w:val="single" w:sz="4" w:space="0" w:color="auto"/>
              <w:right w:val="single" w:sz="4" w:space="0" w:color="auto"/>
            </w:tcBorders>
            <w:shd w:val="clear" w:color="000000" w:fill="FFFFFF"/>
            <w:hideMark/>
          </w:tcPr>
          <w:p w14:paraId="1A8D1E7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окклюзия полости аневризмы с помощью </w:t>
            </w:r>
            <w:proofErr w:type="spellStart"/>
            <w:r w:rsidRPr="008C123C">
              <w:rPr>
                <w:rFonts w:ascii="Times New Roman" w:eastAsia="Times New Roman" w:hAnsi="Times New Roman" w:cs="Times New Roman"/>
                <w:color w:val="000000"/>
                <w:sz w:val="28"/>
                <w:szCs w:val="28"/>
                <w:lang w:eastAsia="ru-RU"/>
              </w:rPr>
              <w:t>микроспиралей</w:t>
            </w:r>
            <w:proofErr w:type="spellEnd"/>
            <w:r w:rsidRPr="008C123C">
              <w:rPr>
                <w:rFonts w:ascii="Times New Roman" w:eastAsia="Times New Roman" w:hAnsi="Times New Roman" w:cs="Times New Roman"/>
                <w:color w:val="000000"/>
                <w:sz w:val="28"/>
                <w:szCs w:val="28"/>
                <w:lang w:eastAsia="ru-RU"/>
              </w:rPr>
              <w:t>)</w:t>
            </w:r>
          </w:p>
        </w:tc>
      </w:tr>
      <w:tr w:rsidR="0025319A" w:rsidRPr="008C123C" w14:paraId="193C1AA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CF6AEDC" w14:textId="5824D5F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91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E9F1B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58FBF2E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HS2025.012.5</w:t>
            </w:r>
          </w:p>
        </w:tc>
        <w:tc>
          <w:tcPr>
            <w:tcW w:w="5834" w:type="dxa"/>
            <w:tcBorders>
              <w:top w:val="nil"/>
              <w:left w:val="nil"/>
              <w:bottom w:val="single" w:sz="4" w:space="0" w:color="auto"/>
              <w:right w:val="single" w:sz="4" w:space="0" w:color="auto"/>
            </w:tcBorders>
            <w:shd w:val="clear" w:color="000000" w:fill="FFFFFF"/>
            <w:hideMark/>
          </w:tcPr>
          <w:p w14:paraId="54A356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эмболизация</w:t>
            </w:r>
            <w:proofErr w:type="spellEnd"/>
            <w:r w:rsidRPr="008C123C">
              <w:rPr>
                <w:rFonts w:ascii="Times New Roman" w:eastAsia="Times New Roman" w:hAnsi="Times New Roman" w:cs="Times New Roman"/>
                <w:color w:val="000000"/>
                <w:sz w:val="28"/>
                <w:szCs w:val="28"/>
                <w:lang w:eastAsia="ru-RU"/>
              </w:rPr>
              <w:t xml:space="preserve"> сосудов)</w:t>
            </w:r>
          </w:p>
        </w:tc>
      </w:tr>
      <w:tr w:rsidR="0025319A" w:rsidRPr="008C123C" w14:paraId="7AB66CE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1D6E0FE" w14:textId="1C9696D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B823AD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6E17A6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HS2025.012.6</w:t>
            </w:r>
          </w:p>
        </w:tc>
        <w:tc>
          <w:tcPr>
            <w:tcW w:w="5834" w:type="dxa"/>
            <w:tcBorders>
              <w:top w:val="nil"/>
              <w:left w:val="nil"/>
              <w:bottom w:val="single" w:sz="4" w:space="0" w:color="auto"/>
              <w:right w:val="single" w:sz="4" w:space="0" w:color="auto"/>
            </w:tcBorders>
            <w:shd w:val="clear" w:color="000000" w:fill="FFFFFF"/>
            <w:hideMark/>
          </w:tcPr>
          <w:p w14:paraId="1C5EC4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эмболизация</w:t>
            </w:r>
            <w:proofErr w:type="spellEnd"/>
            <w:r w:rsidRPr="008C123C">
              <w:rPr>
                <w:rFonts w:ascii="Times New Roman" w:eastAsia="Times New Roman" w:hAnsi="Times New Roman" w:cs="Times New Roman"/>
                <w:color w:val="000000"/>
                <w:sz w:val="28"/>
                <w:szCs w:val="28"/>
                <w:lang w:eastAsia="ru-RU"/>
              </w:rPr>
              <w:t xml:space="preserve"> сосудов с помощью адгезивных агентов)</w:t>
            </w:r>
          </w:p>
        </w:tc>
      </w:tr>
      <w:tr w:rsidR="0025319A" w:rsidRPr="008C123C" w14:paraId="4EFDBC8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37BBBF8" w14:textId="0A3489C9" w:rsidR="0025319A" w:rsidRPr="008C123C" w:rsidRDefault="0025319A"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CE6F6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st27.007</w:t>
            </w:r>
          </w:p>
        </w:tc>
        <w:tc>
          <w:tcPr>
            <w:tcW w:w="1834" w:type="dxa"/>
            <w:tcBorders>
              <w:top w:val="nil"/>
              <w:left w:val="nil"/>
              <w:bottom w:val="single" w:sz="4" w:space="0" w:color="auto"/>
              <w:right w:val="single" w:sz="4" w:space="0" w:color="auto"/>
            </w:tcBorders>
            <w:shd w:val="clear" w:color="auto" w:fill="auto"/>
            <w:hideMark/>
          </w:tcPr>
          <w:p w14:paraId="439805C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CS2027.007</w:t>
            </w:r>
          </w:p>
        </w:tc>
        <w:tc>
          <w:tcPr>
            <w:tcW w:w="5834" w:type="dxa"/>
            <w:tcBorders>
              <w:top w:val="nil"/>
              <w:left w:val="nil"/>
              <w:bottom w:val="single" w:sz="4" w:space="0" w:color="auto"/>
              <w:right w:val="single" w:sz="4" w:space="0" w:color="auto"/>
            </w:tcBorders>
            <w:shd w:val="clear" w:color="auto" w:fill="auto"/>
            <w:vAlign w:val="center"/>
            <w:hideMark/>
          </w:tcPr>
          <w:p w14:paraId="3A223FF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25319A" w:rsidRPr="008C123C" w14:paraId="2762628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7375FC9" w14:textId="30E3D12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26297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st27.009</w:t>
            </w:r>
          </w:p>
        </w:tc>
        <w:tc>
          <w:tcPr>
            <w:tcW w:w="1834" w:type="dxa"/>
            <w:tcBorders>
              <w:top w:val="nil"/>
              <w:left w:val="nil"/>
              <w:bottom w:val="single" w:sz="4" w:space="0" w:color="auto"/>
              <w:right w:val="single" w:sz="4" w:space="0" w:color="auto"/>
            </w:tcBorders>
            <w:shd w:val="clear" w:color="auto" w:fill="auto"/>
            <w:hideMark/>
          </w:tcPr>
          <w:p w14:paraId="3B66A85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CS2027.009</w:t>
            </w:r>
          </w:p>
        </w:tc>
        <w:tc>
          <w:tcPr>
            <w:tcW w:w="5834" w:type="dxa"/>
            <w:tcBorders>
              <w:top w:val="nil"/>
              <w:left w:val="nil"/>
              <w:bottom w:val="single" w:sz="4" w:space="0" w:color="auto"/>
              <w:right w:val="single" w:sz="4" w:space="0" w:color="auto"/>
            </w:tcBorders>
            <w:shd w:val="clear" w:color="auto" w:fill="auto"/>
            <w:vAlign w:val="center"/>
            <w:hideMark/>
          </w:tcPr>
          <w:p w14:paraId="6C5581D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болезни сердца (уровень 2)</w:t>
            </w:r>
          </w:p>
        </w:tc>
      </w:tr>
      <w:tr w:rsidR="0025319A" w:rsidRPr="008C123C" w14:paraId="5FF3F3E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6ABE05" w14:textId="720B26F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E088B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st28.002</w:t>
            </w:r>
          </w:p>
        </w:tc>
        <w:tc>
          <w:tcPr>
            <w:tcW w:w="1834" w:type="dxa"/>
            <w:tcBorders>
              <w:top w:val="nil"/>
              <w:left w:val="nil"/>
              <w:bottom w:val="single" w:sz="4" w:space="0" w:color="auto"/>
              <w:right w:val="single" w:sz="4" w:space="0" w:color="auto"/>
            </w:tcBorders>
            <w:shd w:val="clear" w:color="auto" w:fill="auto"/>
            <w:hideMark/>
          </w:tcPr>
          <w:p w14:paraId="78E2443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HS2028.002</w:t>
            </w:r>
          </w:p>
        </w:tc>
        <w:tc>
          <w:tcPr>
            <w:tcW w:w="5834" w:type="dxa"/>
            <w:tcBorders>
              <w:top w:val="nil"/>
              <w:left w:val="nil"/>
              <w:bottom w:val="single" w:sz="4" w:space="0" w:color="auto"/>
              <w:right w:val="single" w:sz="4" w:space="0" w:color="auto"/>
            </w:tcBorders>
            <w:shd w:val="clear" w:color="auto" w:fill="auto"/>
            <w:vAlign w:val="center"/>
            <w:hideMark/>
          </w:tcPr>
          <w:p w14:paraId="1B607EF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25319A" w:rsidRPr="008C123C" w14:paraId="097DC6E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CE05F13" w14:textId="74AB7DE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6AC2F4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st28.003</w:t>
            </w:r>
          </w:p>
        </w:tc>
        <w:tc>
          <w:tcPr>
            <w:tcW w:w="1834" w:type="dxa"/>
            <w:tcBorders>
              <w:top w:val="nil"/>
              <w:left w:val="nil"/>
              <w:bottom w:val="single" w:sz="4" w:space="0" w:color="auto"/>
              <w:right w:val="single" w:sz="4" w:space="0" w:color="auto"/>
            </w:tcBorders>
            <w:shd w:val="clear" w:color="auto" w:fill="auto"/>
            <w:hideMark/>
          </w:tcPr>
          <w:p w14:paraId="069F56D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HS2028.003</w:t>
            </w:r>
          </w:p>
        </w:tc>
        <w:tc>
          <w:tcPr>
            <w:tcW w:w="5834" w:type="dxa"/>
            <w:tcBorders>
              <w:top w:val="nil"/>
              <w:left w:val="nil"/>
              <w:bottom w:val="single" w:sz="4" w:space="0" w:color="auto"/>
              <w:right w:val="single" w:sz="4" w:space="0" w:color="auto"/>
            </w:tcBorders>
            <w:shd w:val="clear" w:color="auto" w:fill="auto"/>
            <w:vAlign w:val="center"/>
            <w:hideMark/>
          </w:tcPr>
          <w:p w14:paraId="29D2727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25319A" w:rsidRPr="008C123C" w14:paraId="1F89AE4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9434715" w14:textId="7F8A38A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0AC3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st28.004</w:t>
            </w:r>
          </w:p>
        </w:tc>
        <w:tc>
          <w:tcPr>
            <w:tcW w:w="1834" w:type="dxa"/>
            <w:tcBorders>
              <w:top w:val="nil"/>
              <w:left w:val="nil"/>
              <w:bottom w:val="single" w:sz="4" w:space="0" w:color="auto"/>
              <w:right w:val="single" w:sz="4" w:space="0" w:color="auto"/>
            </w:tcBorders>
            <w:shd w:val="clear" w:color="auto" w:fill="auto"/>
            <w:hideMark/>
          </w:tcPr>
          <w:p w14:paraId="690C1A8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HS2028.004</w:t>
            </w:r>
          </w:p>
        </w:tc>
        <w:tc>
          <w:tcPr>
            <w:tcW w:w="5834" w:type="dxa"/>
            <w:tcBorders>
              <w:top w:val="nil"/>
              <w:left w:val="nil"/>
              <w:bottom w:val="single" w:sz="4" w:space="0" w:color="auto"/>
              <w:right w:val="single" w:sz="4" w:space="0" w:color="auto"/>
            </w:tcBorders>
            <w:shd w:val="clear" w:color="auto" w:fill="auto"/>
            <w:vAlign w:val="center"/>
            <w:hideMark/>
          </w:tcPr>
          <w:p w14:paraId="106220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25319A" w:rsidRPr="008C123C" w14:paraId="2715AB6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F0B18F" w14:textId="50BB0C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FD8C93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st28.005</w:t>
            </w:r>
          </w:p>
        </w:tc>
        <w:tc>
          <w:tcPr>
            <w:tcW w:w="1834" w:type="dxa"/>
            <w:tcBorders>
              <w:top w:val="nil"/>
              <w:left w:val="nil"/>
              <w:bottom w:val="single" w:sz="4" w:space="0" w:color="auto"/>
              <w:right w:val="single" w:sz="4" w:space="0" w:color="auto"/>
            </w:tcBorders>
            <w:shd w:val="clear" w:color="auto" w:fill="auto"/>
            <w:hideMark/>
          </w:tcPr>
          <w:p w14:paraId="4AAD009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HS2028.005</w:t>
            </w:r>
          </w:p>
        </w:tc>
        <w:tc>
          <w:tcPr>
            <w:tcW w:w="5834" w:type="dxa"/>
            <w:tcBorders>
              <w:top w:val="nil"/>
              <w:left w:val="nil"/>
              <w:bottom w:val="single" w:sz="4" w:space="0" w:color="auto"/>
              <w:right w:val="single" w:sz="4" w:space="0" w:color="auto"/>
            </w:tcBorders>
            <w:shd w:val="clear" w:color="auto" w:fill="auto"/>
            <w:vAlign w:val="center"/>
            <w:hideMark/>
          </w:tcPr>
          <w:p w14:paraId="69FCECC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25319A" w:rsidRPr="008C123C" w14:paraId="7C18CED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55C441E" w14:textId="32E91FA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FADD5E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st29.008</w:t>
            </w:r>
          </w:p>
        </w:tc>
        <w:tc>
          <w:tcPr>
            <w:tcW w:w="1834" w:type="dxa"/>
            <w:tcBorders>
              <w:top w:val="nil"/>
              <w:left w:val="nil"/>
              <w:bottom w:val="single" w:sz="4" w:space="0" w:color="auto"/>
              <w:right w:val="single" w:sz="4" w:space="0" w:color="auto"/>
            </w:tcBorders>
            <w:shd w:val="clear" w:color="auto" w:fill="auto"/>
            <w:hideMark/>
          </w:tcPr>
          <w:p w14:paraId="0AF35F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HS2029.008</w:t>
            </w:r>
          </w:p>
        </w:tc>
        <w:tc>
          <w:tcPr>
            <w:tcW w:w="5834" w:type="dxa"/>
            <w:tcBorders>
              <w:top w:val="nil"/>
              <w:left w:val="nil"/>
              <w:bottom w:val="single" w:sz="4" w:space="0" w:color="auto"/>
              <w:right w:val="single" w:sz="4" w:space="0" w:color="auto"/>
            </w:tcBorders>
            <w:shd w:val="clear" w:color="auto" w:fill="auto"/>
            <w:vAlign w:val="center"/>
            <w:hideMark/>
          </w:tcPr>
          <w:p w14:paraId="35904E4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Эндопротезирование</w:t>
            </w:r>
            <w:proofErr w:type="spellEnd"/>
            <w:r w:rsidRPr="008C123C">
              <w:rPr>
                <w:rFonts w:ascii="Times New Roman" w:eastAsia="Times New Roman" w:hAnsi="Times New Roman" w:cs="Times New Roman"/>
                <w:color w:val="000000"/>
                <w:sz w:val="28"/>
                <w:szCs w:val="28"/>
                <w:lang w:eastAsia="ru-RU"/>
              </w:rPr>
              <w:t xml:space="preserve"> суставов</w:t>
            </w:r>
          </w:p>
        </w:tc>
      </w:tr>
      <w:tr w:rsidR="0025319A" w:rsidRPr="008C123C" w14:paraId="7FA07B7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EC4EDE4" w14:textId="3470FBD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3E73C8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st29.009</w:t>
            </w:r>
          </w:p>
        </w:tc>
        <w:tc>
          <w:tcPr>
            <w:tcW w:w="1834" w:type="dxa"/>
            <w:tcBorders>
              <w:top w:val="nil"/>
              <w:left w:val="nil"/>
              <w:bottom w:val="single" w:sz="4" w:space="0" w:color="auto"/>
              <w:right w:val="single" w:sz="4" w:space="0" w:color="auto"/>
            </w:tcBorders>
            <w:shd w:val="clear" w:color="auto" w:fill="auto"/>
            <w:hideMark/>
          </w:tcPr>
          <w:p w14:paraId="190A458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HS2029.009</w:t>
            </w:r>
          </w:p>
        </w:tc>
        <w:tc>
          <w:tcPr>
            <w:tcW w:w="5834" w:type="dxa"/>
            <w:tcBorders>
              <w:top w:val="nil"/>
              <w:left w:val="nil"/>
              <w:bottom w:val="single" w:sz="4" w:space="0" w:color="auto"/>
              <w:right w:val="single" w:sz="4" w:space="0" w:color="auto"/>
            </w:tcBorders>
            <w:shd w:val="clear" w:color="auto" w:fill="auto"/>
            <w:vAlign w:val="center"/>
            <w:hideMark/>
          </w:tcPr>
          <w:p w14:paraId="3A19821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25319A" w:rsidRPr="008C123C" w14:paraId="61ADD9E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AADF054" w14:textId="6D79AE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E9AD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st29.010</w:t>
            </w:r>
          </w:p>
        </w:tc>
        <w:tc>
          <w:tcPr>
            <w:tcW w:w="1834" w:type="dxa"/>
            <w:tcBorders>
              <w:top w:val="nil"/>
              <w:left w:val="nil"/>
              <w:bottom w:val="single" w:sz="4" w:space="0" w:color="auto"/>
              <w:right w:val="single" w:sz="4" w:space="0" w:color="auto"/>
            </w:tcBorders>
            <w:shd w:val="clear" w:color="auto" w:fill="auto"/>
            <w:hideMark/>
          </w:tcPr>
          <w:p w14:paraId="58BEFD7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HS2029.010</w:t>
            </w:r>
          </w:p>
        </w:tc>
        <w:tc>
          <w:tcPr>
            <w:tcW w:w="5834" w:type="dxa"/>
            <w:tcBorders>
              <w:top w:val="nil"/>
              <w:left w:val="nil"/>
              <w:bottom w:val="single" w:sz="4" w:space="0" w:color="auto"/>
              <w:right w:val="single" w:sz="4" w:space="0" w:color="auto"/>
            </w:tcBorders>
            <w:shd w:val="clear" w:color="auto" w:fill="auto"/>
            <w:vAlign w:val="center"/>
            <w:hideMark/>
          </w:tcPr>
          <w:p w14:paraId="320E17A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25319A" w:rsidRPr="008C123C" w14:paraId="3339F94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58C4468" w14:textId="7029924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12948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st29.011</w:t>
            </w:r>
          </w:p>
        </w:tc>
        <w:tc>
          <w:tcPr>
            <w:tcW w:w="1834" w:type="dxa"/>
            <w:tcBorders>
              <w:top w:val="nil"/>
              <w:left w:val="nil"/>
              <w:bottom w:val="single" w:sz="4" w:space="0" w:color="auto"/>
              <w:right w:val="single" w:sz="4" w:space="0" w:color="auto"/>
            </w:tcBorders>
            <w:shd w:val="clear" w:color="auto" w:fill="auto"/>
            <w:hideMark/>
          </w:tcPr>
          <w:p w14:paraId="37CBBC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HS2029.011</w:t>
            </w:r>
          </w:p>
        </w:tc>
        <w:tc>
          <w:tcPr>
            <w:tcW w:w="5834" w:type="dxa"/>
            <w:tcBorders>
              <w:top w:val="nil"/>
              <w:left w:val="nil"/>
              <w:bottom w:val="single" w:sz="4" w:space="0" w:color="auto"/>
              <w:right w:val="single" w:sz="4" w:space="0" w:color="auto"/>
            </w:tcBorders>
            <w:shd w:val="clear" w:color="auto" w:fill="auto"/>
            <w:vAlign w:val="center"/>
            <w:hideMark/>
          </w:tcPr>
          <w:p w14:paraId="1E1C000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25319A" w:rsidRPr="008C123C" w14:paraId="0C6C122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21C6EAF" w14:textId="05DDF6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7CF064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st29.012</w:t>
            </w:r>
          </w:p>
        </w:tc>
        <w:tc>
          <w:tcPr>
            <w:tcW w:w="1834" w:type="dxa"/>
            <w:tcBorders>
              <w:top w:val="nil"/>
              <w:left w:val="nil"/>
              <w:bottom w:val="single" w:sz="4" w:space="0" w:color="auto"/>
              <w:right w:val="single" w:sz="4" w:space="0" w:color="auto"/>
            </w:tcBorders>
            <w:shd w:val="clear" w:color="auto" w:fill="auto"/>
            <w:hideMark/>
          </w:tcPr>
          <w:p w14:paraId="4C303E9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CS2029.012</w:t>
            </w:r>
          </w:p>
        </w:tc>
        <w:tc>
          <w:tcPr>
            <w:tcW w:w="5834" w:type="dxa"/>
            <w:tcBorders>
              <w:top w:val="nil"/>
              <w:left w:val="nil"/>
              <w:bottom w:val="single" w:sz="4" w:space="0" w:color="auto"/>
              <w:right w:val="single" w:sz="4" w:space="0" w:color="auto"/>
            </w:tcBorders>
            <w:shd w:val="clear" w:color="auto" w:fill="auto"/>
            <w:vAlign w:val="center"/>
            <w:hideMark/>
          </w:tcPr>
          <w:p w14:paraId="71DED3B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25319A" w:rsidRPr="008C123C" w14:paraId="510F1B5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9014EE4" w14:textId="2F47643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23C49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st29.013</w:t>
            </w:r>
          </w:p>
        </w:tc>
        <w:tc>
          <w:tcPr>
            <w:tcW w:w="1834" w:type="dxa"/>
            <w:tcBorders>
              <w:top w:val="nil"/>
              <w:left w:val="nil"/>
              <w:bottom w:val="single" w:sz="4" w:space="0" w:color="auto"/>
              <w:right w:val="single" w:sz="4" w:space="0" w:color="auto"/>
            </w:tcBorders>
            <w:shd w:val="clear" w:color="auto" w:fill="auto"/>
            <w:hideMark/>
          </w:tcPr>
          <w:p w14:paraId="4DE860E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CS2029.013</w:t>
            </w:r>
          </w:p>
        </w:tc>
        <w:tc>
          <w:tcPr>
            <w:tcW w:w="5834" w:type="dxa"/>
            <w:tcBorders>
              <w:top w:val="nil"/>
              <w:left w:val="nil"/>
              <w:bottom w:val="single" w:sz="4" w:space="0" w:color="auto"/>
              <w:right w:val="single" w:sz="4" w:space="0" w:color="auto"/>
            </w:tcBorders>
            <w:shd w:val="clear" w:color="auto" w:fill="auto"/>
            <w:vAlign w:val="center"/>
            <w:hideMark/>
          </w:tcPr>
          <w:p w14:paraId="66D9EAB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25319A" w:rsidRPr="008C123C" w14:paraId="434D197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97D747" w14:textId="60DBB31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B2AAB5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st30.006</w:t>
            </w:r>
          </w:p>
        </w:tc>
        <w:tc>
          <w:tcPr>
            <w:tcW w:w="1834" w:type="dxa"/>
            <w:tcBorders>
              <w:top w:val="nil"/>
              <w:left w:val="nil"/>
              <w:bottom w:val="single" w:sz="4" w:space="0" w:color="auto"/>
              <w:right w:val="single" w:sz="4" w:space="0" w:color="auto"/>
            </w:tcBorders>
            <w:shd w:val="clear" w:color="auto" w:fill="auto"/>
            <w:hideMark/>
          </w:tcPr>
          <w:p w14:paraId="4EFCF0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HS2030.006</w:t>
            </w:r>
          </w:p>
        </w:tc>
        <w:tc>
          <w:tcPr>
            <w:tcW w:w="5834" w:type="dxa"/>
            <w:tcBorders>
              <w:top w:val="nil"/>
              <w:left w:val="nil"/>
              <w:bottom w:val="single" w:sz="4" w:space="0" w:color="auto"/>
              <w:right w:val="single" w:sz="4" w:space="0" w:color="auto"/>
            </w:tcBorders>
            <w:shd w:val="clear" w:color="auto" w:fill="auto"/>
            <w:vAlign w:val="center"/>
            <w:hideMark/>
          </w:tcPr>
          <w:p w14:paraId="589766B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25319A" w:rsidRPr="008C123C" w14:paraId="6DA7DBC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FD66B33" w14:textId="677387B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FDB919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st30.007</w:t>
            </w:r>
          </w:p>
        </w:tc>
        <w:tc>
          <w:tcPr>
            <w:tcW w:w="1834" w:type="dxa"/>
            <w:tcBorders>
              <w:top w:val="nil"/>
              <w:left w:val="nil"/>
              <w:bottom w:val="single" w:sz="4" w:space="0" w:color="auto"/>
              <w:right w:val="single" w:sz="4" w:space="0" w:color="auto"/>
            </w:tcBorders>
            <w:shd w:val="clear" w:color="auto" w:fill="auto"/>
            <w:hideMark/>
          </w:tcPr>
          <w:p w14:paraId="056D36A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HS2030.007</w:t>
            </w:r>
          </w:p>
        </w:tc>
        <w:tc>
          <w:tcPr>
            <w:tcW w:w="5834" w:type="dxa"/>
            <w:tcBorders>
              <w:top w:val="nil"/>
              <w:left w:val="nil"/>
              <w:bottom w:val="single" w:sz="4" w:space="0" w:color="auto"/>
              <w:right w:val="single" w:sz="4" w:space="0" w:color="auto"/>
            </w:tcBorders>
            <w:shd w:val="clear" w:color="auto" w:fill="auto"/>
            <w:vAlign w:val="center"/>
            <w:hideMark/>
          </w:tcPr>
          <w:p w14:paraId="49D78F7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25319A" w:rsidRPr="008C123C" w14:paraId="7A6375A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BA6BAA1" w14:textId="562BA24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65296D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st30.008</w:t>
            </w:r>
          </w:p>
        </w:tc>
        <w:tc>
          <w:tcPr>
            <w:tcW w:w="1834" w:type="dxa"/>
            <w:tcBorders>
              <w:top w:val="nil"/>
              <w:left w:val="nil"/>
              <w:bottom w:val="single" w:sz="4" w:space="0" w:color="auto"/>
              <w:right w:val="single" w:sz="4" w:space="0" w:color="auto"/>
            </w:tcBorders>
            <w:shd w:val="clear" w:color="auto" w:fill="auto"/>
            <w:hideMark/>
          </w:tcPr>
          <w:p w14:paraId="4970B21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HS2030.008</w:t>
            </w:r>
          </w:p>
        </w:tc>
        <w:tc>
          <w:tcPr>
            <w:tcW w:w="5834" w:type="dxa"/>
            <w:tcBorders>
              <w:top w:val="nil"/>
              <w:left w:val="nil"/>
              <w:bottom w:val="single" w:sz="4" w:space="0" w:color="auto"/>
              <w:right w:val="single" w:sz="4" w:space="0" w:color="auto"/>
            </w:tcBorders>
            <w:shd w:val="clear" w:color="auto" w:fill="auto"/>
            <w:vAlign w:val="center"/>
            <w:hideMark/>
          </w:tcPr>
          <w:p w14:paraId="036CA78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25319A" w:rsidRPr="008C123C" w14:paraId="79A9E12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4A472EF" w14:textId="62FD22E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3DA25B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st30.009</w:t>
            </w:r>
          </w:p>
        </w:tc>
        <w:tc>
          <w:tcPr>
            <w:tcW w:w="1834" w:type="dxa"/>
            <w:tcBorders>
              <w:top w:val="nil"/>
              <w:left w:val="nil"/>
              <w:bottom w:val="single" w:sz="4" w:space="0" w:color="auto"/>
              <w:right w:val="single" w:sz="4" w:space="0" w:color="auto"/>
            </w:tcBorders>
            <w:shd w:val="clear" w:color="auto" w:fill="auto"/>
            <w:hideMark/>
          </w:tcPr>
          <w:p w14:paraId="22E6F1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HS2030.009</w:t>
            </w:r>
          </w:p>
        </w:tc>
        <w:tc>
          <w:tcPr>
            <w:tcW w:w="5834" w:type="dxa"/>
            <w:tcBorders>
              <w:top w:val="nil"/>
              <w:left w:val="nil"/>
              <w:bottom w:val="single" w:sz="4" w:space="0" w:color="auto"/>
              <w:right w:val="single" w:sz="4" w:space="0" w:color="auto"/>
            </w:tcBorders>
            <w:shd w:val="clear" w:color="auto" w:fill="auto"/>
            <w:vAlign w:val="center"/>
            <w:hideMark/>
          </w:tcPr>
          <w:p w14:paraId="10DC976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25319A" w:rsidRPr="008C123C" w14:paraId="16C42D7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52F639F" w14:textId="24300E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60D85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st30.010</w:t>
            </w:r>
          </w:p>
        </w:tc>
        <w:tc>
          <w:tcPr>
            <w:tcW w:w="1834" w:type="dxa"/>
            <w:tcBorders>
              <w:top w:val="nil"/>
              <w:left w:val="nil"/>
              <w:bottom w:val="single" w:sz="4" w:space="0" w:color="auto"/>
              <w:right w:val="single" w:sz="4" w:space="0" w:color="auto"/>
            </w:tcBorders>
            <w:shd w:val="clear" w:color="auto" w:fill="auto"/>
            <w:hideMark/>
          </w:tcPr>
          <w:p w14:paraId="4FB92F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HS2030.010</w:t>
            </w:r>
          </w:p>
        </w:tc>
        <w:tc>
          <w:tcPr>
            <w:tcW w:w="5834" w:type="dxa"/>
            <w:tcBorders>
              <w:top w:val="nil"/>
              <w:left w:val="nil"/>
              <w:bottom w:val="single" w:sz="4" w:space="0" w:color="auto"/>
              <w:right w:val="single" w:sz="4" w:space="0" w:color="auto"/>
            </w:tcBorders>
            <w:shd w:val="clear" w:color="auto" w:fill="auto"/>
            <w:vAlign w:val="center"/>
            <w:hideMark/>
          </w:tcPr>
          <w:p w14:paraId="0E70C1B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25319A" w:rsidRPr="008C123C" w14:paraId="032F09F9"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104F71" w14:textId="62ABC20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110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FC4AAD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st30.011</w:t>
            </w:r>
          </w:p>
        </w:tc>
        <w:tc>
          <w:tcPr>
            <w:tcW w:w="1834" w:type="dxa"/>
            <w:tcBorders>
              <w:top w:val="nil"/>
              <w:left w:val="nil"/>
              <w:bottom w:val="single" w:sz="4" w:space="0" w:color="auto"/>
              <w:right w:val="single" w:sz="4" w:space="0" w:color="auto"/>
            </w:tcBorders>
            <w:shd w:val="clear" w:color="auto" w:fill="auto"/>
            <w:hideMark/>
          </w:tcPr>
          <w:p w14:paraId="26DBFA9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HS2030.011</w:t>
            </w:r>
          </w:p>
        </w:tc>
        <w:tc>
          <w:tcPr>
            <w:tcW w:w="5834" w:type="dxa"/>
            <w:tcBorders>
              <w:top w:val="nil"/>
              <w:left w:val="nil"/>
              <w:bottom w:val="single" w:sz="4" w:space="0" w:color="auto"/>
              <w:right w:val="single" w:sz="4" w:space="0" w:color="auto"/>
            </w:tcBorders>
            <w:shd w:val="clear" w:color="auto" w:fill="auto"/>
            <w:vAlign w:val="center"/>
            <w:hideMark/>
          </w:tcPr>
          <w:p w14:paraId="602840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25319A" w:rsidRPr="008C123C" w14:paraId="6F80385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E9E4C9B" w14:textId="723FF30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9EDA42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st30.012</w:t>
            </w:r>
          </w:p>
        </w:tc>
        <w:tc>
          <w:tcPr>
            <w:tcW w:w="1834" w:type="dxa"/>
            <w:tcBorders>
              <w:top w:val="nil"/>
              <w:left w:val="nil"/>
              <w:bottom w:val="single" w:sz="4" w:space="0" w:color="auto"/>
              <w:right w:val="single" w:sz="4" w:space="0" w:color="auto"/>
            </w:tcBorders>
            <w:shd w:val="clear" w:color="auto" w:fill="auto"/>
            <w:hideMark/>
          </w:tcPr>
          <w:p w14:paraId="0CBF9F2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HS2030.012</w:t>
            </w:r>
          </w:p>
        </w:tc>
        <w:tc>
          <w:tcPr>
            <w:tcW w:w="5834" w:type="dxa"/>
            <w:tcBorders>
              <w:top w:val="nil"/>
              <w:left w:val="nil"/>
              <w:bottom w:val="single" w:sz="4" w:space="0" w:color="auto"/>
              <w:right w:val="single" w:sz="4" w:space="0" w:color="auto"/>
            </w:tcBorders>
            <w:shd w:val="clear" w:color="auto" w:fill="auto"/>
            <w:vAlign w:val="center"/>
            <w:hideMark/>
          </w:tcPr>
          <w:p w14:paraId="2E4A328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25319A" w:rsidRPr="008C123C" w14:paraId="30B1FC7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4FDFAEF" w14:textId="1A5AC42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9065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st30.013</w:t>
            </w:r>
          </w:p>
        </w:tc>
        <w:tc>
          <w:tcPr>
            <w:tcW w:w="1834" w:type="dxa"/>
            <w:tcBorders>
              <w:top w:val="nil"/>
              <w:left w:val="nil"/>
              <w:bottom w:val="single" w:sz="4" w:space="0" w:color="auto"/>
              <w:right w:val="single" w:sz="4" w:space="0" w:color="auto"/>
            </w:tcBorders>
            <w:shd w:val="clear" w:color="auto" w:fill="auto"/>
            <w:hideMark/>
          </w:tcPr>
          <w:p w14:paraId="4495FF4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HS2030.013</w:t>
            </w:r>
          </w:p>
        </w:tc>
        <w:tc>
          <w:tcPr>
            <w:tcW w:w="5834" w:type="dxa"/>
            <w:tcBorders>
              <w:top w:val="nil"/>
              <w:left w:val="nil"/>
              <w:bottom w:val="single" w:sz="4" w:space="0" w:color="auto"/>
              <w:right w:val="single" w:sz="4" w:space="0" w:color="auto"/>
            </w:tcBorders>
            <w:shd w:val="clear" w:color="auto" w:fill="auto"/>
            <w:vAlign w:val="center"/>
            <w:hideMark/>
          </w:tcPr>
          <w:p w14:paraId="496E8A0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25319A" w:rsidRPr="008C123C" w14:paraId="4D6E219B"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72F5DD6" w14:textId="27250FE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F2FB7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st30.014</w:t>
            </w:r>
          </w:p>
        </w:tc>
        <w:tc>
          <w:tcPr>
            <w:tcW w:w="1834" w:type="dxa"/>
            <w:tcBorders>
              <w:top w:val="nil"/>
              <w:left w:val="nil"/>
              <w:bottom w:val="single" w:sz="4" w:space="0" w:color="auto"/>
              <w:right w:val="single" w:sz="4" w:space="0" w:color="auto"/>
            </w:tcBorders>
            <w:shd w:val="clear" w:color="auto" w:fill="auto"/>
            <w:hideMark/>
          </w:tcPr>
          <w:p w14:paraId="5494254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HS2030.014</w:t>
            </w:r>
          </w:p>
        </w:tc>
        <w:tc>
          <w:tcPr>
            <w:tcW w:w="5834" w:type="dxa"/>
            <w:tcBorders>
              <w:top w:val="nil"/>
              <w:left w:val="nil"/>
              <w:bottom w:val="single" w:sz="4" w:space="0" w:color="auto"/>
              <w:right w:val="single" w:sz="4" w:space="0" w:color="auto"/>
            </w:tcBorders>
            <w:shd w:val="clear" w:color="auto" w:fill="auto"/>
            <w:vAlign w:val="center"/>
            <w:hideMark/>
          </w:tcPr>
          <w:p w14:paraId="5266D10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25319A" w:rsidRPr="008C123C" w14:paraId="02E9792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50C2143" w14:textId="53E0AA3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64B4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st30.015</w:t>
            </w:r>
          </w:p>
        </w:tc>
        <w:tc>
          <w:tcPr>
            <w:tcW w:w="1834" w:type="dxa"/>
            <w:tcBorders>
              <w:top w:val="nil"/>
              <w:left w:val="nil"/>
              <w:bottom w:val="single" w:sz="4" w:space="0" w:color="auto"/>
              <w:right w:val="single" w:sz="4" w:space="0" w:color="auto"/>
            </w:tcBorders>
            <w:shd w:val="clear" w:color="auto" w:fill="auto"/>
            <w:hideMark/>
          </w:tcPr>
          <w:p w14:paraId="6B74003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HS2030.015</w:t>
            </w:r>
          </w:p>
        </w:tc>
        <w:tc>
          <w:tcPr>
            <w:tcW w:w="5834" w:type="dxa"/>
            <w:tcBorders>
              <w:top w:val="nil"/>
              <w:left w:val="nil"/>
              <w:bottom w:val="single" w:sz="4" w:space="0" w:color="auto"/>
              <w:right w:val="single" w:sz="4" w:space="0" w:color="auto"/>
            </w:tcBorders>
            <w:shd w:val="clear" w:color="auto" w:fill="auto"/>
            <w:vAlign w:val="center"/>
            <w:hideMark/>
          </w:tcPr>
          <w:p w14:paraId="5C389C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25319A" w:rsidRPr="008C123C" w14:paraId="52C33DC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1D8CDF0" w14:textId="6CEE3BB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56160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st31.002</w:t>
            </w:r>
          </w:p>
        </w:tc>
        <w:tc>
          <w:tcPr>
            <w:tcW w:w="1834" w:type="dxa"/>
            <w:tcBorders>
              <w:top w:val="nil"/>
              <w:left w:val="nil"/>
              <w:bottom w:val="single" w:sz="4" w:space="0" w:color="auto"/>
              <w:right w:val="single" w:sz="4" w:space="0" w:color="auto"/>
            </w:tcBorders>
            <w:shd w:val="clear" w:color="auto" w:fill="auto"/>
            <w:hideMark/>
          </w:tcPr>
          <w:p w14:paraId="03AEF13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HS2031.002</w:t>
            </w:r>
          </w:p>
        </w:tc>
        <w:tc>
          <w:tcPr>
            <w:tcW w:w="5834" w:type="dxa"/>
            <w:tcBorders>
              <w:top w:val="nil"/>
              <w:left w:val="nil"/>
              <w:bottom w:val="single" w:sz="4" w:space="0" w:color="auto"/>
              <w:right w:val="single" w:sz="4" w:space="0" w:color="auto"/>
            </w:tcBorders>
            <w:shd w:val="clear" w:color="auto" w:fill="auto"/>
            <w:vAlign w:val="center"/>
            <w:hideMark/>
          </w:tcPr>
          <w:p w14:paraId="6967EB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25319A" w:rsidRPr="008C123C" w14:paraId="7AA1429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7261426" w14:textId="0A75EFD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ADFBE4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st31.003</w:t>
            </w:r>
          </w:p>
        </w:tc>
        <w:tc>
          <w:tcPr>
            <w:tcW w:w="1834" w:type="dxa"/>
            <w:tcBorders>
              <w:top w:val="nil"/>
              <w:left w:val="nil"/>
              <w:bottom w:val="single" w:sz="4" w:space="0" w:color="auto"/>
              <w:right w:val="single" w:sz="4" w:space="0" w:color="auto"/>
            </w:tcBorders>
            <w:shd w:val="clear" w:color="auto" w:fill="auto"/>
            <w:hideMark/>
          </w:tcPr>
          <w:p w14:paraId="7492DC9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HS2031.003</w:t>
            </w:r>
          </w:p>
        </w:tc>
        <w:tc>
          <w:tcPr>
            <w:tcW w:w="5834" w:type="dxa"/>
            <w:tcBorders>
              <w:top w:val="nil"/>
              <w:left w:val="nil"/>
              <w:bottom w:val="single" w:sz="4" w:space="0" w:color="auto"/>
              <w:right w:val="single" w:sz="4" w:space="0" w:color="auto"/>
            </w:tcBorders>
            <w:shd w:val="clear" w:color="auto" w:fill="auto"/>
            <w:vAlign w:val="center"/>
            <w:hideMark/>
          </w:tcPr>
          <w:p w14:paraId="41266FF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25319A" w:rsidRPr="008C123C" w14:paraId="6854B5B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784BD74" w14:textId="697ED7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A64C4E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st31.004</w:t>
            </w:r>
          </w:p>
        </w:tc>
        <w:tc>
          <w:tcPr>
            <w:tcW w:w="1834" w:type="dxa"/>
            <w:tcBorders>
              <w:top w:val="nil"/>
              <w:left w:val="nil"/>
              <w:bottom w:val="single" w:sz="4" w:space="0" w:color="auto"/>
              <w:right w:val="single" w:sz="4" w:space="0" w:color="auto"/>
            </w:tcBorders>
            <w:shd w:val="clear" w:color="auto" w:fill="auto"/>
            <w:hideMark/>
          </w:tcPr>
          <w:p w14:paraId="66E2FA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HS2031.004</w:t>
            </w:r>
          </w:p>
        </w:tc>
        <w:tc>
          <w:tcPr>
            <w:tcW w:w="5834" w:type="dxa"/>
            <w:tcBorders>
              <w:top w:val="nil"/>
              <w:left w:val="nil"/>
              <w:bottom w:val="single" w:sz="4" w:space="0" w:color="auto"/>
              <w:right w:val="single" w:sz="4" w:space="0" w:color="auto"/>
            </w:tcBorders>
            <w:shd w:val="clear" w:color="auto" w:fill="auto"/>
            <w:vAlign w:val="center"/>
            <w:hideMark/>
          </w:tcPr>
          <w:p w14:paraId="2CA59BB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25319A" w:rsidRPr="008C123C" w14:paraId="2DA83CA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CC2AB0" w14:textId="421C80D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78E696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st31.005</w:t>
            </w:r>
          </w:p>
        </w:tc>
        <w:tc>
          <w:tcPr>
            <w:tcW w:w="1834" w:type="dxa"/>
            <w:tcBorders>
              <w:top w:val="nil"/>
              <w:left w:val="nil"/>
              <w:bottom w:val="single" w:sz="4" w:space="0" w:color="auto"/>
              <w:right w:val="single" w:sz="4" w:space="0" w:color="auto"/>
            </w:tcBorders>
            <w:shd w:val="clear" w:color="auto" w:fill="auto"/>
            <w:hideMark/>
          </w:tcPr>
          <w:p w14:paraId="2D6F12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HS2031.005</w:t>
            </w:r>
          </w:p>
        </w:tc>
        <w:tc>
          <w:tcPr>
            <w:tcW w:w="5834" w:type="dxa"/>
            <w:tcBorders>
              <w:top w:val="nil"/>
              <w:left w:val="nil"/>
              <w:bottom w:val="single" w:sz="4" w:space="0" w:color="auto"/>
              <w:right w:val="single" w:sz="4" w:space="0" w:color="auto"/>
            </w:tcBorders>
            <w:shd w:val="clear" w:color="auto" w:fill="auto"/>
            <w:vAlign w:val="center"/>
            <w:hideMark/>
          </w:tcPr>
          <w:p w14:paraId="192B4FF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25319A" w:rsidRPr="008C123C" w14:paraId="2272584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A2CB9A7" w14:textId="01A9B81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0DAF85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st31.006</w:t>
            </w:r>
          </w:p>
        </w:tc>
        <w:tc>
          <w:tcPr>
            <w:tcW w:w="1834" w:type="dxa"/>
            <w:tcBorders>
              <w:top w:val="nil"/>
              <w:left w:val="nil"/>
              <w:bottom w:val="single" w:sz="4" w:space="0" w:color="auto"/>
              <w:right w:val="single" w:sz="4" w:space="0" w:color="auto"/>
            </w:tcBorders>
            <w:shd w:val="clear" w:color="auto" w:fill="auto"/>
            <w:hideMark/>
          </w:tcPr>
          <w:p w14:paraId="3B76C03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HS2031.006</w:t>
            </w:r>
          </w:p>
        </w:tc>
        <w:tc>
          <w:tcPr>
            <w:tcW w:w="5834" w:type="dxa"/>
            <w:tcBorders>
              <w:top w:val="nil"/>
              <w:left w:val="nil"/>
              <w:bottom w:val="single" w:sz="4" w:space="0" w:color="auto"/>
              <w:right w:val="single" w:sz="4" w:space="0" w:color="auto"/>
            </w:tcBorders>
            <w:shd w:val="clear" w:color="auto" w:fill="auto"/>
            <w:vAlign w:val="center"/>
            <w:hideMark/>
          </w:tcPr>
          <w:p w14:paraId="55B8827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25319A" w:rsidRPr="008C123C" w14:paraId="1501CBD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7B0E94B" w14:textId="1234764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8F2ABB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st31.007</w:t>
            </w:r>
          </w:p>
        </w:tc>
        <w:tc>
          <w:tcPr>
            <w:tcW w:w="1834" w:type="dxa"/>
            <w:tcBorders>
              <w:top w:val="nil"/>
              <w:left w:val="nil"/>
              <w:bottom w:val="single" w:sz="4" w:space="0" w:color="auto"/>
              <w:right w:val="single" w:sz="4" w:space="0" w:color="auto"/>
            </w:tcBorders>
            <w:shd w:val="clear" w:color="auto" w:fill="auto"/>
            <w:hideMark/>
          </w:tcPr>
          <w:p w14:paraId="10B3C5D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HS2031.007</w:t>
            </w:r>
          </w:p>
        </w:tc>
        <w:tc>
          <w:tcPr>
            <w:tcW w:w="5834" w:type="dxa"/>
            <w:tcBorders>
              <w:top w:val="nil"/>
              <w:left w:val="nil"/>
              <w:bottom w:val="single" w:sz="4" w:space="0" w:color="auto"/>
              <w:right w:val="single" w:sz="4" w:space="0" w:color="auto"/>
            </w:tcBorders>
            <w:shd w:val="clear" w:color="auto" w:fill="auto"/>
            <w:vAlign w:val="center"/>
            <w:hideMark/>
          </w:tcPr>
          <w:p w14:paraId="5BBA4BF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25319A" w:rsidRPr="008C123C" w14:paraId="1DA7BA8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0F55039" w14:textId="279B771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1343C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st31.008</w:t>
            </w:r>
          </w:p>
        </w:tc>
        <w:tc>
          <w:tcPr>
            <w:tcW w:w="1834" w:type="dxa"/>
            <w:tcBorders>
              <w:top w:val="nil"/>
              <w:left w:val="nil"/>
              <w:bottom w:val="single" w:sz="4" w:space="0" w:color="auto"/>
              <w:right w:val="single" w:sz="4" w:space="0" w:color="auto"/>
            </w:tcBorders>
            <w:shd w:val="clear" w:color="auto" w:fill="auto"/>
            <w:hideMark/>
          </w:tcPr>
          <w:p w14:paraId="241BA4B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HS2031.008</w:t>
            </w:r>
          </w:p>
        </w:tc>
        <w:tc>
          <w:tcPr>
            <w:tcW w:w="5834" w:type="dxa"/>
            <w:tcBorders>
              <w:top w:val="nil"/>
              <w:left w:val="nil"/>
              <w:bottom w:val="single" w:sz="4" w:space="0" w:color="auto"/>
              <w:right w:val="single" w:sz="4" w:space="0" w:color="auto"/>
            </w:tcBorders>
            <w:shd w:val="clear" w:color="auto" w:fill="auto"/>
            <w:vAlign w:val="center"/>
            <w:hideMark/>
          </w:tcPr>
          <w:p w14:paraId="538B2F7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25319A" w:rsidRPr="008C123C" w14:paraId="1673A9B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6AC650D" w14:textId="0551A1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AD758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st31.009</w:t>
            </w:r>
          </w:p>
        </w:tc>
        <w:tc>
          <w:tcPr>
            <w:tcW w:w="1834" w:type="dxa"/>
            <w:tcBorders>
              <w:top w:val="nil"/>
              <w:left w:val="nil"/>
              <w:bottom w:val="single" w:sz="4" w:space="0" w:color="auto"/>
              <w:right w:val="single" w:sz="4" w:space="0" w:color="auto"/>
            </w:tcBorders>
            <w:shd w:val="clear" w:color="auto" w:fill="auto"/>
            <w:hideMark/>
          </w:tcPr>
          <w:p w14:paraId="3F833C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HS2031.009</w:t>
            </w:r>
          </w:p>
        </w:tc>
        <w:tc>
          <w:tcPr>
            <w:tcW w:w="5834" w:type="dxa"/>
            <w:tcBorders>
              <w:top w:val="nil"/>
              <w:left w:val="nil"/>
              <w:bottom w:val="single" w:sz="4" w:space="0" w:color="auto"/>
              <w:right w:val="single" w:sz="4" w:space="0" w:color="auto"/>
            </w:tcBorders>
            <w:shd w:val="clear" w:color="auto" w:fill="auto"/>
            <w:vAlign w:val="center"/>
            <w:hideMark/>
          </w:tcPr>
          <w:p w14:paraId="28C130A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25319A" w:rsidRPr="008C123C" w14:paraId="319A99A9"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E42BCC6" w14:textId="4DE92C3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150FC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st31.010</w:t>
            </w:r>
          </w:p>
        </w:tc>
        <w:tc>
          <w:tcPr>
            <w:tcW w:w="1834" w:type="dxa"/>
            <w:tcBorders>
              <w:top w:val="nil"/>
              <w:left w:val="nil"/>
              <w:bottom w:val="single" w:sz="4" w:space="0" w:color="auto"/>
              <w:right w:val="single" w:sz="4" w:space="0" w:color="auto"/>
            </w:tcBorders>
            <w:shd w:val="clear" w:color="auto" w:fill="auto"/>
            <w:hideMark/>
          </w:tcPr>
          <w:p w14:paraId="6AECFAD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HS2031.010</w:t>
            </w:r>
          </w:p>
        </w:tc>
        <w:tc>
          <w:tcPr>
            <w:tcW w:w="5834" w:type="dxa"/>
            <w:tcBorders>
              <w:top w:val="nil"/>
              <w:left w:val="nil"/>
              <w:bottom w:val="single" w:sz="4" w:space="0" w:color="auto"/>
              <w:right w:val="single" w:sz="4" w:space="0" w:color="auto"/>
            </w:tcBorders>
            <w:shd w:val="clear" w:color="auto" w:fill="auto"/>
            <w:vAlign w:val="center"/>
            <w:hideMark/>
          </w:tcPr>
          <w:p w14:paraId="2060835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25319A" w:rsidRPr="008C123C" w14:paraId="3553F9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305BD11" w14:textId="7035757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32F26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st31.015</w:t>
            </w:r>
          </w:p>
        </w:tc>
        <w:tc>
          <w:tcPr>
            <w:tcW w:w="1834" w:type="dxa"/>
            <w:tcBorders>
              <w:top w:val="nil"/>
              <w:left w:val="nil"/>
              <w:bottom w:val="single" w:sz="4" w:space="0" w:color="auto"/>
              <w:right w:val="single" w:sz="4" w:space="0" w:color="auto"/>
            </w:tcBorders>
            <w:shd w:val="clear" w:color="auto" w:fill="auto"/>
            <w:hideMark/>
          </w:tcPr>
          <w:p w14:paraId="6389CF8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CS2031.015</w:t>
            </w:r>
          </w:p>
        </w:tc>
        <w:tc>
          <w:tcPr>
            <w:tcW w:w="5834" w:type="dxa"/>
            <w:tcBorders>
              <w:top w:val="nil"/>
              <w:left w:val="nil"/>
              <w:bottom w:val="single" w:sz="4" w:space="0" w:color="auto"/>
              <w:right w:val="single" w:sz="4" w:space="0" w:color="auto"/>
            </w:tcBorders>
            <w:shd w:val="clear" w:color="auto" w:fill="auto"/>
            <w:vAlign w:val="center"/>
            <w:hideMark/>
          </w:tcPr>
          <w:p w14:paraId="38EB48C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Остеомиелит (уровень 3)</w:t>
            </w:r>
          </w:p>
        </w:tc>
      </w:tr>
      <w:tr w:rsidR="0025319A" w:rsidRPr="008C123C" w14:paraId="1A97AF2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18CCE01" w14:textId="64FD9B2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1C7F57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st31.019</w:t>
            </w:r>
          </w:p>
        </w:tc>
        <w:tc>
          <w:tcPr>
            <w:tcW w:w="1834" w:type="dxa"/>
            <w:tcBorders>
              <w:top w:val="nil"/>
              <w:left w:val="nil"/>
              <w:bottom w:val="single" w:sz="4" w:space="0" w:color="auto"/>
              <w:right w:val="single" w:sz="4" w:space="0" w:color="auto"/>
            </w:tcBorders>
            <w:shd w:val="clear" w:color="auto" w:fill="auto"/>
            <w:hideMark/>
          </w:tcPr>
          <w:p w14:paraId="2F2004A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HS2031.019</w:t>
            </w:r>
          </w:p>
        </w:tc>
        <w:tc>
          <w:tcPr>
            <w:tcW w:w="5834" w:type="dxa"/>
            <w:tcBorders>
              <w:top w:val="nil"/>
              <w:left w:val="nil"/>
              <w:bottom w:val="single" w:sz="4" w:space="0" w:color="auto"/>
              <w:right w:val="single" w:sz="4" w:space="0" w:color="auto"/>
            </w:tcBorders>
            <w:shd w:val="clear" w:color="auto" w:fill="auto"/>
            <w:vAlign w:val="center"/>
            <w:hideMark/>
          </w:tcPr>
          <w:p w14:paraId="7A5E9C1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25319A" w:rsidRPr="008C123C" w14:paraId="637B843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827EC19" w14:textId="72A953B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994F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st32.001</w:t>
            </w:r>
          </w:p>
        </w:tc>
        <w:tc>
          <w:tcPr>
            <w:tcW w:w="1834" w:type="dxa"/>
            <w:tcBorders>
              <w:top w:val="nil"/>
              <w:left w:val="nil"/>
              <w:bottom w:val="single" w:sz="4" w:space="0" w:color="auto"/>
              <w:right w:val="single" w:sz="4" w:space="0" w:color="auto"/>
            </w:tcBorders>
            <w:shd w:val="clear" w:color="auto" w:fill="auto"/>
            <w:hideMark/>
          </w:tcPr>
          <w:p w14:paraId="1A789DA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HS2032.001</w:t>
            </w:r>
          </w:p>
        </w:tc>
        <w:tc>
          <w:tcPr>
            <w:tcW w:w="5834" w:type="dxa"/>
            <w:tcBorders>
              <w:top w:val="nil"/>
              <w:left w:val="nil"/>
              <w:bottom w:val="single" w:sz="4" w:space="0" w:color="auto"/>
              <w:right w:val="single" w:sz="4" w:space="0" w:color="auto"/>
            </w:tcBorders>
            <w:shd w:val="clear" w:color="auto" w:fill="auto"/>
            <w:vAlign w:val="center"/>
            <w:hideMark/>
          </w:tcPr>
          <w:p w14:paraId="2043C8D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25319A" w:rsidRPr="008C123C" w14:paraId="418162D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8B2139" w14:textId="0DBBA4A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8863D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st32.002</w:t>
            </w:r>
          </w:p>
        </w:tc>
        <w:tc>
          <w:tcPr>
            <w:tcW w:w="1834" w:type="dxa"/>
            <w:tcBorders>
              <w:top w:val="nil"/>
              <w:left w:val="nil"/>
              <w:bottom w:val="single" w:sz="4" w:space="0" w:color="auto"/>
              <w:right w:val="single" w:sz="4" w:space="0" w:color="auto"/>
            </w:tcBorders>
            <w:shd w:val="clear" w:color="auto" w:fill="auto"/>
            <w:hideMark/>
          </w:tcPr>
          <w:p w14:paraId="1100C71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HS2032.002</w:t>
            </w:r>
          </w:p>
        </w:tc>
        <w:tc>
          <w:tcPr>
            <w:tcW w:w="5834" w:type="dxa"/>
            <w:tcBorders>
              <w:top w:val="nil"/>
              <w:left w:val="nil"/>
              <w:bottom w:val="single" w:sz="4" w:space="0" w:color="auto"/>
              <w:right w:val="single" w:sz="4" w:space="0" w:color="auto"/>
            </w:tcBorders>
            <w:shd w:val="clear" w:color="auto" w:fill="auto"/>
            <w:vAlign w:val="center"/>
            <w:hideMark/>
          </w:tcPr>
          <w:p w14:paraId="65E29BD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25319A" w:rsidRPr="008C123C" w14:paraId="6DCCF5B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BB8D25B" w14:textId="0117EBB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C6AAC2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st32.003</w:t>
            </w:r>
          </w:p>
        </w:tc>
        <w:tc>
          <w:tcPr>
            <w:tcW w:w="1834" w:type="dxa"/>
            <w:tcBorders>
              <w:top w:val="nil"/>
              <w:left w:val="nil"/>
              <w:bottom w:val="single" w:sz="4" w:space="0" w:color="auto"/>
              <w:right w:val="single" w:sz="4" w:space="0" w:color="auto"/>
            </w:tcBorders>
            <w:shd w:val="clear" w:color="auto" w:fill="auto"/>
            <w:hideMark/>
          </w:tcPr>
          <w:p w14:paraId="435B056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HS2032.003</w:t>
            </w:r>
          </w:p>
        </w:tc>
        <w:tc>
          <w:tcPr>
            <w:tcW w:w="5834" w:type="dxa"/>
            <w:tcBorders>
              <w:top w:val="nil"/>
              <w:left w:val="nil"/>
              <w:bottom w:val="single" w:sz="4" w:space="0" w:color="auto"/>
              <w:right w:val="single" w:sz="4" w:space="0" w:color="auto"/>
            </w:tcBorders>
            <w:shd w:val="clear" w:color="auto" w:fill="auto"/>
            <w:vAlign w:val="center"/>
            <w:hideMark/>
          </w:tcPr>
          <w:p w14:paraId="15EADA7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25319A" w:rsidRPr="008C123C" w14:paraId="604C7F8B"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AFAE3BD" w14:textId="24197E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5FFB2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st32.004</w:t>
            </w:r>
          </w:p>
        </w:tc>
        <w:tc>
          <w:tcPr>
            <w:tcW w:w="1834" w:type="dxa"/>
            <w:tcBorders>
              <w:top w:val="nil"/>
              <w:left w:val="nil"/>
              <w:bottom w:val="single" w:sz="4" w:space="0" w:color="auto"/>
              <w:right w:val="single" w:sz="4" w:space="0" w:color="auto"/>
            </w:tcBorders>
            <w:shd w:val="clear" w:color="auto" w:fill="auto"/>
            <w:hideMark/>
          </w:tcPr>
          <w:p w14:paraId="2D6F1D6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HS2032.004</w:t>
            </w:r>
          </w:p>
        </w:tc>
        <w:tc>
          <w:tcPr>
            <w:tcW w:w="5834" w:type="dxa"/>
            <w:tcBorders>
              <w:top w:val="nil"/>
              <w:left w:val="nil"/>
              <w:bottom w:val="single" w:sz="4" w:space="0" w:color="auto"/>
              <w:right w:val="single" w:sz="4" w:space="0" w:color="auto"/>
            </w:tcBorders>
            <w:shd w:val="clear" w:color="auto" w:fill="auto"/>
            <w:vAlign w:val="center"/>
            <w:hideMark/>
          </w:tcPr>
          <w:p w14:paraId="1AC7066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25319A" w:rsidRPr="008C123C" w14:paraId="2F2E364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1C5DC32" w14:textId="42ADE43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E9D6F2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st32.005</w:t>
            </w:r>
          </w:p>
        </w:tc>
        <w:tc>
          <w:tcPr>
            <w:tcW w:w="1834" w:type="dxa"/>
            <w:tcBorders>
              <w:top w:val="nil"/>
              <w:left w:val="nil"/>
              <w:bottom w:val="single" w:sz="4" w:space="0" w:color="auto"/>
              <w:right w:val="single" w:sz="4" w:space="0" w:color="auto"/>
            </w:tcBorders>
            <w:shd w:val="clear" w:color="auto" w:fill="auto"/>
            <w:hideMark/>
          </w:tcPr>
          <w:p w14:paraId="08BE619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HS2032.005</w:t>
            </w:r>
          </w:p>
        </w:tc>
        <w:tc>
          <w:tcPr>
            <w:tcW w:w="5834" w:type="dxa"/>
            <w:tcBorders>
              <w:top w:val="nil"/>
              <w:left w:val="nil"/>
              <w:bottom w:val="single" w:sz="4" w:space="0" w:color="auto"/>
              <w:right w:val="single" w:sz="4" w:space="0" w:color="auto"/>
            </w:tcBorders>
            <w:shd w:val="clear" w:color="auto" w:fill="auto"/>
            <w:vAlign w:val="center"/>
            <w:hideMark/>
          </w:tcPr>
          <w:p w14:paraId="0AB3CF8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25319A" w:rsidRPr="008C123C" w14:paraId="6FC1199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E61F43" w14:textId="1D1827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4A076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st32.006</w:t>
            </w:r>
          </w:p>
        </w:tc>
        <w:tc>
          <w:tcPr>
            <w:tcW w:w="1834" w:type="dxa"/>
            <w:tcBorders>
              <w:top w:val="nil"/>
              <w:left w:val="nil"/>
              <w:bottom w:val="single" w:sz="4" w:space="0" w:color="auto"/>
              <w:right w:val="single" w:sz="4" w:space="0" w:color="auto"/>
            </w:tcBorders>
            <w:shd w:val="clear" w:color="auto" w:fill="auto"/>
            <w:hideMark/>
          </w:tcPr>
          <w:p w14:paraId="780B18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HS2032.006</w:t>
            </w:r>
          </w:p>
        </w:tc>
        <w:tc>
          <w:tcPr>
            <w:tcW w:w="5834" w:type="dxa"/>
            <w:tcBorders>
              <w:top w:val="nil"/>
              <w:left w:val="nil"/>
              <w:bottom w:val="single" w:sz="4" w:space="0" w:color="auto"/>
              <w:right w:val="single" w:sz="4" w:space="0" w:color="auto"/>
            </w:tcBorders>
            <w:shd w:val="clear" w:color="auto" w:fill="auto"/>
            <w:vAlign w:val="center"/>
            <w:hideMark/>
          </w:tcPr>
          <w:p w14:paraId="5CACE45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25319A" w:rsidRPr="008C123C" w14:paraId="7643E10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DFFF8AB" w14:textId="1CC719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132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FF39C2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st32.007</w:t>
            </w:r>
          </w:p>
        </w:tc>
        <w:tc>
          <w:tcPr>
            <w:tcW w:w="1834" w:type="dxa"/>
            <w:tcBorders>
              <w:top w:val="nil"/>
              <w:left w:val="nil"/>
              <w:bottom w:val="single" w:sz="4" w:space="0" w:color="auto"/>
              <w:right w:val="single" w:sz="4" w:space="0" w:color="auto"/>
            </w:tcBorders>
            <w:shd w:val="clear" w:color="auto" w:fill="auto"/>
            <w:hideMark/>
          </w:tcPr>
          <w:p w14:paraId="7FBA4A7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CS2032.007</w:t>
            </w:r>
          </w:p>
        </w:tc>
        <w:tc>
          <w:tcPr>
            <w:tcW w:w="5834" w:type="dxa"/>
            <w:tcBorders>
              <w:top w:val="nil"/>
              <w:left w:val="nil"/>
              <w:bottom w:val="single" w:sz="4" w:space="0" w:color="auto"/>
              <w:right w:val="single" w:sz="4" w:space="0" w:color="auto"/>
            </w:tcBorders>
            <w:shd w:val="clear" w:color="auto" w:fill="auto"/>
            <w:vAlign w:val="center"/>
            <w:hideMark/>
          </w:tcPr>
          <w:p w14:paraId="28C7062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Панкреатит, хирургическое лечение</w:t>
            </w:r>
          </w:p>
        </w:tc>
      </w:tr>
      <w:tr w:rsidR="0025319A" w:rsidRPr="008C123C" w14:paraId="6BA7830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51DBC97" w14:textId="7FD801B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D8B2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st32.008</w:t>
            </w:r>
          </w:p>
        </w:tc>
        <w:tc>
          <w:tcPr>
            <w:tcW w:w="1834" w:type="dxa"/>
            <w:tcBorders>
              <w:top w:val="nil"/>
              <w:left w:val="nil"/>
              <w:bottom w:val="single" w:sz="4" w:space="0" w:color="auto"/>
              <w:right w:val="single" w:sz="4" w:space="0" w:color="auto"/>
            </w:tcBorders>
            <w:shd w:val="clear" w:color="auto" w:fill="auto"/>
            <w:hideMark/>
          </w:tcPr>
          <w:p w14:paraId="14548E7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HS2032.008</w:t>
            </w:r>
          </w:p>
        </w:tc>
        <w:tc>
          <w:tcPr>
            <w:tcW w:w="5834" w:type="dxa"/>
            <w:tcBorders>
              <w:top w:val="nil"/>
              <w:left w:val="nil"/>
              <w:bottom w:val="single" w:sz="4" w:space="0" w:color="auto"/>
              <w:right w:val="single" w:sz="4" w:space="0" w:color="auto"/>
            </w:tcBorders>
            <w:shd w:val="clear" w:color="auto" w:fill="auto"/>
            <w:vAlign w:val="center"/>
            <w:hideMark/>
          </w:tcPr>
          <w:p w14:paraId="0AEAC58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25319A" w:rsidRPr="008C123C" w14:paraId="0E5E863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5B46C1" w14:textId="46F6A9A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CB61E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st32.009</w:t>
            </w:r>
          </w:p>
        </w:tc>
        <w:tc>
          <w:tcPr>
            <w:tcW w:w="1834" w:type="dxa"/>
            <w:tcBorders>
              <w:top w:val="nil"/>
              <w:left w:val="nil"/>
              <w:bottom w:val="single" w:sz="4" w:space="0" w:color="auto"/>
              <w:right w:val="single" w:sz="4" w:space="0" w:color="auto"/>
            </w:tcBorders>
            <w:shd w:val="clear" w:color="auto" w:fill="auto"/>
            <w:hideMark/>
          </w:tcPr>
          <w:p w14:paraId="41C94DC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HS2032.009</w:t>
            </w:r>
          </w:p>
        </w:tc>
        <w:tc>
          <w:tcPr>
            <w:tcW w:w="5834" w:type="dxa"/>
            <w:tcBorders>
              <w:top w:val="nil"/>
              <w:left w:val="nil"/>
              <w:bottom w:val="single" w:sz="4" w:space="0" w:color="auto"/>
              <w:right w:val="single" w:sz="4" w:space="0" w:color="auto"/>
            </w:tcBorders>
            <w:shd w:val="clear" w:color="auto" w:fill="auto"/>
            <w:vAlign w:val="center"/>
            <w:hideMark/>
          </w:tcPr>
          <w:p w14:paraId="62B9D64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25319A" w:rsidRPr="008C123C" w14:paraId="6DF90DC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4EA6D8" w14:textId="796230C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3638A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st32.010</w:t>
            </w:r>
          </w:p>
        </w:tc>
        <w:tc>
          <w:tcPr>
            <w:tcW w:w="1834" w:type="dxa"/>
            <w:tcBorders>
              <w:top w:val="nil"/>
              <w:left w:val="nil"/>
              <w:bottom w:val="single" w:sz="4" w:space="0" w:color="auto"/>
              <w:right w:val="single" w:sz="4" w:space="0" w:color="auto"/>
            </w:tcBorders>
            <w:shd w:val="clear" w:color="auto" w:fill="auto"/>
            <w:hideMark/>
          </w:tcPr>
          <w:p w14:paraId="4CBCAF8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HS2032.010</w:t>
            </w:r>
          </w:p>
        </w:tc>
        <w:tc>
          <w:tcPr>
            <w:tcW w:w="5834" w:type="dxa"/>
            <w:tcBorders>
              <w:top w:val="nil"/>
              <w:left w:val="nil"/>
              <w:bottom w:val="single" w:sz="4" w:space="0" w:color="auto"/>
              <w:right w:val="single" w:sz="4" w:space="0" w:color="auto"/>
            </w:tcBorders>
            <w:shd w:val="clear" w:color="auto" w:fill="auto"/>
            <w:vAlign w:val="center"/>
            <w:hideMark/>
          </w:tcPr>
          <w:p w14:paraId="7DA6402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25319A" w:rsidRPr="008C123C" w14:paraId="524A36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691BECC" w14:textId="1DFFCCD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513A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st32.011</w:t>
            </w:r>
          </w:p>
        </w:tc>
        <w:tc>
          <w:tcPr>
            <w:tcW w:w="1834" w:type="dxa"/>
            <w:tcBorders>
              <w:top w:val="nil"/>
              <w:left w:val="nil"/>
              <w:bottom w:val="single" w:sz="4" w:space="0" w:color="auto"/>
              <w:right w:val="single" w:sz="4" w:space="0" w:color="auto"/>
            </w:tcBorders>
            <w:shd w:val="clear" w:color="auto" w:fill="auto"/>
            <w:hideMark/>
          </w:tcPr>
          <w:p w14:paraId="6732A92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HS2032.011</w:t>
            </w:r>
          </w:p>
        </w:tc>
        <w:tc>
          <w:tcPr>
            <w:tcW w:w="5834" w:type="dxa"/>
            <w:tcBorders>
              <w:top w:val="nil"/>
              <w:left w:val="nil"/>
              <w:bottom w:val="single" w:sz="4" w:space="0" w:color="auto"/>
              <w:right w:val="single" w:sz="4" w:space="0" w:color="auto"/>
            </w:tcBorders>
            <w:shd w:val="clear" w:color="auto" w:fill="auto"/>
            <w:vAlign w:val="center"/>
            <w:hideMark/>
          </w:tcPr>
          <w:p w14:paraId="1D90AD0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1)</w:t>
            </w:r>
          </w:p>
        </w:tc>
      </w:tr>
      <w:tr w:rsidR="0025319A" w:rsidRPr="008C123C" w14:paraId="35E79CA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419308E" w14:textId="525EE83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56874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st32.012</w:t>
            </w:r>
          </w:p>
        </w:tc>
        <w:tc>
          <w:tcPr>
            <w:tcW w:w="1834" w:type="dxa"/>
            <w:tcBorders>
              <w:top w:val="nil"/>
              <w:left w:val="nil"/>
              <w:bottom w:val="single" w:sz="4" w:space="0" w:color="auto"/>
              <w:right w:val="single" w:sz="4" w:space="0" w:color="auto"/>
            </w:tcBorders>
            <w:shd w:val="clear" w:color="auto" w:fill="auto"/>
            <w:hideMark/>
          </w:tcPr>
          <w:p w14:paraId="234D26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834" w:type="dxa"/>
            <w:tcBorders>
              <w:top w:val="nil"/>
              <w:left w:val="nil"/>
              <w:bottom w:val="single" w:sz="4" w:space="0" w:color="auto"/>
              <w:right w:val="single" w:sz="4" w:space="0" w:color="auto"/>
            </w:tcBorders>
            <w:shd w:val="clear" w:color="auto" w:fill="auto"/>
            <w:vAlign w:val="center"/>
            <w:hideMark/>
          </w:tcPr>
          <w:p w14:paraId="61B9F4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2)</w:t>
            </w:r>
          </w:p>
        </w:tc>
      </w:tr>
      <w:tr w:rsidR="0025319A" w:rsidRPr="008C123C" w14:paraId="7DB199CF"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171FEA0" w14:textId="5E8C95E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D4203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st32.013</w:t>
            </w:r>
          </w:p>
        </w:tc>
        <w:tc>
          <w:tcPr>
            <w:tcW w:w="1834" w:type="dxa"/>
            <w:tcBorders>
              <w:top w:val="nil"/>
              <w:left w:val="nil"/>
              <w:bottom w:val="single" w:sz="4" w:space="0" w:color="auto"/>
              <w:right w:val="single" w:sz="4" w:space="0" w:color="auto"/>
            </w:tcBorders>
            <w:shd w:val="clear" w:color="auto" w:fill="auto"/>
            <w:hideMark/>
          </w:tcPr>
          <w:p w14:paraId="489DD06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HS2032.013</w:t>
            </w:r>
          </w:p>
        </w:tc>
        <w:tc>
          <w:tcPr>
            <w:tcW w:w="5834" w:type="dxa"/>
            <w:tcBorders>
              <w:top w:val="nil"/>
              <w:left w:val="nil"/>
              <w:bottom w:val="single" w:sz="4" w:space="0" w:color="auto"/>
              <w:right w:val="single" w:sz="4" w:space="0" w:color="auto"/>
            </w:tcBorders>
            <w:shd w:val="clear" w:color="auto" w:fill="auto"/>
            <w:vAlign w:val="center"/>
            <w:hideMark/>
          </w:tcPr>
          <w:p w14:paraId="6951AE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1)</w:t>
            </w:r>
          </w:p>
        </w:tc>
      </w:tr>
      <w:tr w:rsidR="0025319A" w:rsidRPr="008C123C" w14:paraId="5300E87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1668BDE" w14:textId="6D3327D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6108C4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st32.014</w:t>
            </w:r>
          </w:p>
        </w:tc>
        <w:tc>
          <w:tcPr>
            <w:tcW w:w="1834" w:type="dxa"/>
            <w:tcBorders>
              <w:top w:val="nil"/>
              <w:left w:val="nil"/>
              <w:bottom w:val="single" w:sz="4" w:space="0" w:color="auto"/>
              <w:right w:val="single" w:sz="4" w:space="0" w:color="auto"/>
            </w:tcBorders>
            <w:shd w:val="clear" w:color="auto" w:fill="auto"/>
            <w:hideMark/>
          </w:tcPr>
          <w:p w14:paraId="73E173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HS2032.014</w:t>
            </w:r>
          </w:p>
        </w:tc>
        <w:tc>
          <w:tcPr>
            <w:tcW w:w="5834" w:type="dxa"/>
            <w:tcBorders>
              <w:top w:val="nil"/>
              <w:left w:val="nil"/>
              <w:bottom w:val="single" w:sz="4" w:space="0" w:color="auto"/>
              <w:right w:val="single" w:sz="4" w:space="0" w:color="auto"/>
            </w:tcBorders>
            <w:shd w:val="clear" w:color="auto" w:fill="auto"/>
            <w:vAlign w:val="center"/>
            <w:hideMark/>
          </w:tcPr>
          <w:p w14:paraId="2B255A2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2)</w:t>
            </w:r>
          </w:p>
        </w:tc>
      </w:tr>
      <w:tr w:rsidR="0025319A" w:rsidRPr="008C123C" w14:paraId="7BC4157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4E38DC0" w14:textId="42525FD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8C1DB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st32.015</w:t>
            </w:r>
          </w:p>
        </w:tc>
        <w:tc>
          <w:tcPr>
            <w:tcW w:w="1834" w:type="dxa"/>
            <w:tcBorders>
              <w:top w:val="nil"/>
              <w:left w:val="nil"/>
              <w:bottom w:val="single" w:sz="4" w:space="0" w:color="auto"/>
              <w:right w:val="single" w:sz="4" w:space="0" w:color="auto"/>
            </w:tcBorders>
            <w:shd w:val="clear" w:color="auto" w:fill="auto"/>
            <w:hideMark/>
          </w:tcPr>
          <w:p w14:paraId="1000A6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HS2032.015</w:t>
            </w:r>
          </w:p>
        </w:tc>
        <w:tc>
          <w:tcPr>
            <w:tcW w:w="5834" w:type="dxa"/>
            <w:tcBorders>
              <w:top w:val="nil"/>
              <w:left w:val="nil"/>
              <w:bottom w:val="single" w:sz="4" w:space="0" w:color="auto"/>
              <w:right w:val="single" w:sz="4" w:space="0" w:color="auto"/>
            </w:tcBorders>
            <w:shd w:val="clear" w:color="auto" w:fill="auto"/>
            <w:vAlign w:val="center"/>
            <w:hideMark/>
          </w:tcPr>
          <w:p w14:paraId="03F226B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3)</w:t>
            </w:r>
          </w:p>
        </w:tc>
      </w:tr>
      <w:tr w:rsidR="0025319A" w:rsidRPr="008C123C" w14:paraId="53D538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C777D86" w14:textId="5A88849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F173FB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st32.016</w:t>
            </w:r>
          </w:p>
        </w:tc>
        <w:tc>
          <w:tcPr>
            <w:tcW w:w="1834" w:type="dxa"/>
            <w:tcBorders>
              <w:top w:val="nil"/>
              <w:left w:val="nil"/>
              <w:bottom w:val="single" w:sz="4" w:space="0" w:color="auto"/>
              <w:right w:val="single" w:sz="4" w:space="0" w:color="auto"/>
            </w:tcBorders>
            <w:shd w:val="clear" w:color="auto" w:fill="auto"/>
            <w:hideMark/>
          </w:tcPr>
          <w:p w14:paraId="39F3441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HS2032.016</w:t>
            </w:r>
          </w:p>
        </w:tc>
        <w:tc>
          <w:tcPr>
            <w:tcW w:w="5834" w:type="dxa"/>
            <w:tcBorders>
              <w:top w:val="nil"/>
              <w:left w:val="nil"/>
              <w:bottom w:val="single" w:sz="4" w:space="0" w:color="auto"/>
              <w:right w:val="single" w:sz="4" w:space="0" w:color="auto"/>
            </w:tcBorders>
            <w:shd w:val="clear" w:color="auto" w:fill="auto"/>
            <w:vAlign w:val="center"/>
            <w:hideMark/>
          </w:tcPr>
          <w:p w14:paraId="4488EC1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25319A" w:rsidRPr="008C123C" w14:paraId="526B733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EDBDF1" w14:textId="670721D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C9C8A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st32.017</w:t>
            </w:r>
          </w:p>
        </w:tc>
        <w:tc>
          <w:tcPr>
            <w:tcW w:w="1834" w:type="dxa"/>
            <w:tcBorders>
              <w:top w:val="nil"/>
              <w:left w:val="nil"/>
              <w:bottom w:val="single" w:sz="4" w:space="0" w:color="auto"/>
              <w:right w:val="single" w:sz="4" w:space="0" w:color="auto"/>
            </w:tcBorders>
            <w:shd w:val="clear" w:color="auto" w:fill="auto"/>
            <w:hideMark/>
          </w:tcPr>
          <w:p w14:paraId="1C88F31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HS2032.017</w:t>
            </w:r>
          </w:p>
        </w:tc>
        <w:tc>
          <w:tcPr>
            <w:tcW w:w="5834" w:type="dxa"/>
            <w:tcBorders>
              <w:top w:val="nil"/>
              <w:left w:val="nil"/>
              <w:bottom w:val="single" w:sz="4" w:space="0" w:color="auto"/>
              <w:right w:val="single" w:sz="4" w:space="0" w:color="auto"/>
            </w:tcBorders>
            <w:shd w:val="clear" w:color="auto" w:fill="auto"/>
            <w:vAlign w:val="center"/>
            <w:hideMark/>
          </w:tcPr>
          <w:p w14:paraId="4CE398D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25319A" w:rsidRPr="008C123C" w14:paraId="7D932EF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F307353" w14:textId="17AA21C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C52FA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st32.018</w:t>
            </w:r>
          </w:p>
        </w:tc>
        <w:tc>
          <w:tcPr>
            <w:tcW w:w="1834" w:type="dxa"/>
            <w:tcBorders>
              <w:top w:val="nil"/>
              <w:left w:val="nil"/>
              <w:bottom w:val="single" w:sz="4" w:space="0" w:color="auto"/>
              <w:right w:val="single" w:sz="4" w:space="0" w:color="auto"/>
            </w:tcBorders>
            <w:shd w:val="clear" w:color="auto" w:fill="auto"/>
            <w:hideMark/>
          </w:tcPr>
          <w:p w14:paraId="27C15D0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HS2032.018</w:t>
            </w:r>
          </w:p>
        </w:tc>
        <w:tc>
          <w:tcPr>
            <w:tcW w:w="5834" w:type="dxa"/>
            <w:tcBorders>
              <w:top w:val="nil"/>
              <w:left w:val="nil"/>
              <w:bottom w:val="single" w:sz="4" w:space="0" w:color="auto"/>
              <w:right w:val="single" w:sz="4" w:space="0" w:color="auto"/>
            </w:tcBorders>
            <w:shd w:val="clear" w:color="auto" w:fill="auto"/>
            <w:vAlign w:val="center"/>
            <w:hideMark/>
          </w:tcPr>
          <w:p w14:paraId="401B979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3)</w:t>
            </w:r>
          </w:p>
        </w:tc>
      </w:tr>
      <w:tr w:rsidR="0025319A" w:rsidRPr="008C123C" w14:paraId="33AB714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27EB22C" w14:textId="74DDB69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1860B0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st34.002</w:t>
            </w:r>
          </w:p>
        </w:tc>
        <w:tc>
          <w:tcPr>
            <w:tcW w:w="1834" w:type="dxa"/>
            <w:tcBorders>
              <w:top w:val="nil"/>
              <w:left w:val="nil"/>
              <w:bottom w:val="single" w:sz="4" w:space="0" w:color="auto"/>
              <w:right w:val="single" w:sz="4" w:space="0" w:color="auto"/>
            </w:tcBorders>
            <w:shd w:val="clear" w:color="auto" w:fill="auto"/>
            <w:hideMark/>
          </w:tcPr>
          <w:p w14:paraId="2E625C4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HS2034.002</w:t>
            </w:r>
          </w:p>
        </w:tc>
        <w:tc>
          <w:tcPr>
            <w:tcW w:w="5834" w:type="dxa"/>
            <w:tcBorders>
              <w:top w:val="nil"/>
              <w:left w:val="nil"/>
              <w:bottom w:val="single" w:sz="4" w:space="0" w:color="auto"/>
              <w:right w:val="single" w:sz="4" w:space="0" w:color="auto"/>
            </w:tcBorders>
            <w:shd w:val="clear" w:color="auto" w:fill="auto"/>
            <w:vAlign w:val="center"/>
            <w:hideMark/>
          </w:tcPr>
          <w:p w14:paraId="0E7B850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1)</w:t>
            </w:r>
          </w:p>
        </w:tc>
      </w:tr>
      <w:tr w:rsidR="0025319A" w:rsidRPr="008C123C" w14:paraId="12EE396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6784E" w14:textId="78B291A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5E2204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st34.003</w:t>
            </w:r>
          </w:p>
        </w:tc>
        <w:tc>
          <w:tcPr>
            <w:tcW w:w="1834" w:type="dxa"/>
            <w:tcBorders>
              <w:top w:val="nil"/>
              <w:left w:val="nil"/>
              <w:bottom w:val="single" w:sz="4" w:space="0" w:color="auto"/>
              <w:right w:val="single" w:sz="4" w:space="0" w:color="auto"/>
            </w:tcBorders>
            <w:shd w:val="clear" w:color="auto" w:fill="auto"/>
            <w:hideMark/>
          </w:tcPr>
          <w:p w14:paraId="4EFE0D4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HS2034.003</w:t>
            </w:r>
          </w:p>
        </w:tc>
        <w:tc>
          <w:tcPr>
            <w:tcW w:w="5834" w:type="dxa"/>
            <w:tcBorders>
              <w:top w:val="nil"/>
              <w:left w:val="nil"/>
              <w:bottom w:val="single" w:sz="4" w:space="0" w:color="auto"/>
              <w:right w:val="single" w:sz="4" w:space="0" w:color="auto"/>
            </w:tcBorders>
            <w:shd w:val="clear" w:color="auto" w:fill="auto"/>
            <w:vAlign w:val="center"/>
            <w:hideMark/>
          </w:tcPr>
          <w:p w14:paraId="034F43F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2)</w:t>
            </w:r>
          </w:p>
        </w:tc>
      </w:tr>
      <w:tr w:rsidR="0025319A" w:rsidRPr="008C123C" w14:paraId="5631D7E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81D4836" w14:textId="758A829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66833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st34.004</w:t>
            </w:r>
          </w:p>
        </w:tc>
        <w:tc>
          <w:tcPr>
            <w:tcW w:w="1834" w:type="dxa"/>
            <w:tcBorders>
              <w:top w:val="nil"/>
              <w:left w:val="nil"/>
              <w:bottom w:val="single" w:sz="4" w:space="0" w:color="auto"/>
              <w:right w:val="single" w:sz="4" w:space="0" w:color="auto"/>
            </w:tcBorders>
            <w:shd w:val="clear" w:color="auto" w:fill="auto"/>
            <w:hideMark/>
          </w:tcPr>
          <w:p w14:paraId="1679A31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HS2034.004</w:t>
            </w:r>
          </w:p>
        </w:tc>
        <w:tc>
          <w:tcPr>
            <w:tcW w:w="5834" w:type="dxa"/>
            <w:tcBorders>
              <w:top w:val="nil"/>
              <w:left w:val="nil"/>
              <w:bottom w:val="single" w:sz="4" w:space="0" w:color="auto"/>
              <w:right w:val="single" w:sz="4" w:space="0" w:color="auto"/>
            </w:tcBorders>
            <w:shd w:val="clear" w:color="auto" w:fill="auto"/>
            <w:vAlign w:val="center"/>
            <w:hideMark/>
          </w:tcPr>
          <w:p w14:paraId="5371F78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3)</w:t>
            </w:r>
          </w:p>
        </w:tc>
      </w:tr>
      <w:tr w:rsidR="0025319A" w:rsidRPr="008C123C" w14:paraId="2E7D58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3474EF" w14:textId="5DBFD8D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76E19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st34.005</w:t>
            </w:r>
          </w:p>
        </w:tc>
        <w:tc>
          <w:tcPr>
            <w:tcW w:w="1834" w:type="dxa"/>
            <w:tcBorders>
              <w:top w:val="nil"/>
              <w:left w:val="nil"/>
              <w:bottom w:val="single" w:sz="4" w:space="0" w:color="auto"/>
              <w:right w:val="single" w:sz="4" w:space="0" w:color="auto"/>
            </w:tcBorders>
            <w:shd w:val="clear" w:color="auto" w:fill="auto"/>
            <w:hideMark/>
          </w:tcPr>
          <w:p w14:paraId="3FBA60B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HS2034.005</w:t>
            </w:r>
          </w:p>
        </w:tc>
        <w:tc>
          <w:tcPr>
            <w:tcW w:w="5834" w:type="dxa"/>
            <w:tcBorders>
              <w:top w:val="nil"/>
              <w:left w:val="nil"/>
              <w:bottom w:val="single" w:sz="4" w:space="0" w:color="auto"/>
              <w:right w:val="single" w:sz="4" w:space="0" w:color="auto"/>
            </w:tcBorders>
            <w:shd w:val="clear" w:color="auto" w:fill="auto"/>
            <w:vAlign w:val="center"/>
            <w:hideMark/>
          </w:tcPr>
          <w:p w14:paraId="6C1CF8B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4)</w:t>
            </w:r>
          </w:p>
        </w:tc>
      </w:tr>
      <w:tr w:rsidR="0025319A" w:rsidRPr="008C123C" w14:paraId="64AC1FB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9AE45EC" w14:textId="23EF1D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DBD1F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st36.009</w:t>
            </w:r>
          </w:p>
        </w:tc>
        <w:tc>
          <w:tcPr>
            <w:tcW w:w="1834" w:type="dxa"/>
            <w:tcBorders>
              <w:top w:val="nil"/>
              <w:left w:val="nil"/>
              <w:bottom w:val="single" w:sz="4" w:space="0" w:color="auto"/>
              <w:right w:val="single" w:sz="4" w:space="0" w:color="auto"/>
            </w:tcBorders>
            <w:shd w:val="clear" w:color="auto" w:fill="auto"/>
            <w:hideMark/>
          </w:tcPr>
          <w:p w14:paraId="6B71A7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834" w:type="dxa"/>
            <w:tcBorders>
              <w:top w:val="nil"/>
              <w:left w:val="nil"/>
              <w:bottom w:val="single" w:sz="4" w:space="0" w:color="auto"/>
              <w:right w:val="single" w:sz="4" w:space="0" w:color="auto"/>
            </w:tcBorders>
            <w:shd w:val="clear" w:color="auto" w:fill="auto"/>
            <w:vAlign w:val="center"/>
            <w:hideMark/>
          </w:tcPr>
          <w:p w14:paraId="023FCD1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Реинфузия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аутокрови</w:t>
            </w:r>
            <w:proofErr w:type="spellEnd"/>
          </w:p>
        </w:tc>
      </w:tr>
      <w:tr w:rsidR="0025319A" w:rsidRPr="008C123C" w14:paraId="063E21A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49449D" w14:textId="27591B4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7DA0E0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st36.010</w:t>
            </w:r>
          </w:p>
        </w:tc>
        <w:tc>
          <w:tcPr>
            <w:tcW w:w="1834" w:type="dxa"/>
            <w:tcBorders>
              <w:top w:val="nil"/>
              <w:left w:val="nil"/>
              <w:bottom w:val="single" w:sz="4" w:space="0" w:color="auto"/>
              <w:right w:val="single" w:sz="4" w:space="0" w:color="auto"/>
            </w:tcBorders>
            <w:shd w:val="clear" w:color="auto" w:fill="auto"/>
            <w:hideMark/>
          </w:tcPr>
          <w:p w14:paraId="735A12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834" w:type="dxa"/>
            <w:tcBorders>
              <w:top w:val="nil"/>
              <w:left w:val="nil"/>
              <w:bottom w:val="single" w:sz="4" w:space="0" w:color="auto"/>
              <w:right w:val="single" w:sz="4" w:space="0" w:color="auto"/>
            </w:tcBorders>
            <w:shd w:val="clear" w:color="auto" w:fill="auto"/>
            <w:vAlign w:val="center"/>
            <w:hideMark/>
          </w:tcPr>
          <w:p w14:paraId="6190ACB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8C123C">
              <w:rPr>
                <w:rFonts w:ascii="Times New Roman" w:eastAsia="Times New Roman" w:hAnsi="Times New Roman" w:cs="Times New Roman"/>
                <w:color w:val="000000"/>
                <w:sz w:val="28"/>
                <w:szCs w:val="28"/>
                <w:lang w:eastAsia="ru-RU"/>
              </w:rPr>
              <w:t>контрпульсация</w:t>
            </w:r>
            <w:proofErr w:type="spellEnd"/>
          </w:p>
        </w:tc>
      </w:tr>
      <w:tr w:rsidR="0025319A" w:rsidRPr="008C123C" w14:paraId="4975BB8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89EAABD" w14:textId="20790A0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08D3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st36.011</w:t>
            </w:r>
          </w:p>
        </w:tc>
        <w:tc>
          <w:tcPr>
            <w:tcW w:w="1834" w:type="dxa"/>
            <w:tcBorders>
              <w:top w:val="nil"/>
              <w:left w:val="nil"/>
              <w:bottom w:val="single" w:sz="4" w:space="0" w:color="auto"/>
              <w:right w:val="single" w:sz="4" w:space="0" w:color="auto"/>
            </w:tcBorders>
            <w:shd w:val="clear" w:color="auto" w:fill="auto"/>
            <w:hideMark/>
          </w:tcPr>
          <w:p w14:paraId="5FAD647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834" w:type="dxa"/>
            <w:tcBorders>
              <w:top w:val="nil"/>
              <w:left w:val="nil"/>
              <w:bottom w:val="single" w:sz="4" w:space="0" w:color="auto"/>
              <w:right w:val="single" w:sz="4" w:space="0" w:color="auto"/>
            </w:tcBorders>
            <w:shd w:val="clear" w:color="auto" w:fill="auto"/>
            <w:vAlign w:val="center"/>
            <w:hideMark/>
          </w:tcPr>
          <w:p w14:paraId="19F43A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8C123C">
              <w:rPr>
                <w:rFonts w:ascii="Times New Roman" w:eastAsia="Times New Roman" w:hAnsi="Times New Roman" w:cs="Times New Roman"/>
                <w:color w:val="000000"/>
                <w:sz w:val="28"/>
                <w:szCs w:val="28"/>
                <w:lang w:eastAsia="ru-RU"/>
              </w:rPr>
              <w:t>оксигенация</w:t>
            </w:r>
            <w:proofErr w:type="spellEnd"/>
          </w:p>
        </w:tc>
      </w:tr>
    </w:tbl>
    <w:p w14:paraId="63E0EA79" w14:textId="77777777" w:rsidR="00627A3A" w:rsidRPr="008C123C" w:rsidRDefault="00627A3A" w:rsidP="0025319A">
      <w:pPr>
        <w:spacing w:line="240" w:lineRule="auto"/>
        <w:ind w:firstLine="0"/>
        <w:rPr>
          <w:rFonts w:ascii="Times New Roman" w:eastAsia="Calibri" w:hAnsi="Times New Roman" w:cs="Times New Roman"/>
          <w:b/>
          <w:sz w:val="28"/>
          <w:szCs w:val="28"/>
        </w:rPr>
      </w:pPr>
    </w:p>
    <w:p w14:paraId="54552B96" w14:textId="64927BB9"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Таблица 8</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93300A">
        <w:rPr>
          <w:rFonts w:ascii="Times New Roman" w:hAnsi="Times New Roman" w:cs="Times New Roman"/>
          <w:sz w:val="28"/>
          <w:szCs w:val="28"/>
        </w:rPr>
        <w:t>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w:t>
      </w:r>
      <w:proofErr w:type="spellEnd"/>
      <w:r w:rsidRPr="0093300A">
        <w:rPr>
          <w:rFonts w:ascii="Times New Roman" w:hAnsi="Times New Roman" w:cs="Times New Roman"/>
          <w:sz w:val="28"/>
          <w:szCs w:val="28"/>
        </w:rPr>
        <w:t xml:space="preserve">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41"/>
        <w:gridCol w:w="1276"/>
        <w:gridCol w:w="1984"/>
        <w:gridCol w:w="5533"/>
      </w:tblGrid>
      <w:tr w:rsidR="0025319A" w:rsidRPr="008C123C" w14:paraId="0D83A22B" w14:textId="77777777" w:rsidTr="00AB7938">
        <w:trPr>
          <w:trHeight w:val="262"/>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60C6427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EFEF4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BA29E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Код КСГ</w:t>
            </w:r>
          </w:p>
        </w:tc>
        <w:tc>
          <w:tcPr>
            <w:tcW w:w="5533" w:type="dxa"/>
            <w:tcBorders>
              <w:top w:val="single" w:sz="4" w:space="0" w:color="auto"/>
              <w:left w:val="single" w:sz="4" w:space="0" w:color="auto"/>
              <w:bottom w:val="single" w:sz="4" w:space="0" w:color="auto"/>
              <w:right w:val="single" w:sz="4" w:space="0" w:color="auto"/>
            </w:tcBorders>
            <w:vAlign w:val="center"/>
            <w:hideMark/>
          </w:tcPr>
          <w:p w14:paraId="23E7C52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Наименование КСГ</w:t>
            </w:r>
          </w:p>
        </w:tc>
      </w:tr>
      <w:tr w:rsidR="0025319A" w:rsidRPr="008C123C" w14:paraId="7DC820C6" w14:textId="77777777" w:rsidTr="00AB7938">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0DF11128" w14:textId="77777777" w:rsidR="0025319A" w:rsidRPr="008C123C" w:rsidRDefault="0025319A" w:rsidP="00C1254A">
            <w:pPr>
              <w:spacing w:line="240" w:lineRule="auto"/>
              <w:ind w:firstLine="0"/>
              <w:contextualSpacing/>
              <w:jc w:val="left"/>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42BF49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52FC2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2</w:t>
            </w:r>
          </w:p>
        </w:tc>
        <w:tc>
          <w:tcPr>
            <w:tcW w:w="5533" w:type="dxa"/>
            <w:tcBorders>
              <w:top w:val="single" w:sz="4" w:space="0" w:color="auto"/>
              <w:left w:val="single" w:sz="4" w:space="0" w:color="auto"/>
              <w:bottom w:val="single" w:sz="4" w:space="0" w:color="auto"/>
              <w:right w:val="single" w:sz="4" w:space="0" w:color="auto"/>
            </w:tcBorders>
            <w:vAlign w:val="center"/>
            <w:hideMark/>
          </w:tcPr>
          <w:p w14:paraId="6BA040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3</w:t>
            </w:r>
          </w:p>
        </w:tc>
      </w:tr>
      <w:tr w:rsidR="0025319A" w:rsidRPr="008C123C" w14:paraId="3870F5F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19E4B89" w14:textId="5E836D9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0C4872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ds02.003</w:t>
            </w:r>
          </w:p>
        </w:tc>
        <w:tc>
          <w:tcPr>
            <w:tcW w:w="1984" w:type="dxa"/>
            <w:tcBorders>
              <w:top w:val="single" w:sz="4" w:space="0" w:color="auto"/>
              <w:left w:val="single" w:sz="4" w:space="0" w:color="auto"/>
              <w:bottom w:val="single" w:sz="4" w:space="0" w:color="auto"/>
              <w:right w:val="single" w:sz="4" w:space="0" w:color="auto"/>
            </w:tcBorders>
            <w:hideMark/>
          </w:tcPr>
          <w:p w14:paraId="7E80FE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HD2002.003</w:t>
            </w:r>
          </w:p>
        </w:tc>
        <w:tc>
          <w:tcPr>
            <w:tcW w:w="5533" w:type="dxa"/>
            <w:tcBorders>
              <w:top w:val="single" w:sz="4" w:space="0" w:color="auto"/>
              <w:left w:val="single" w:sz="4" w:space="0" w:color="auto"/>
              <w:bottom w:val="single" w:sz="4" w:space="0" w:color="auto"/>
              <w:right w:val="single" w:sz="4" w:space="0" w:color="auto"/>
            </w:tcBorders>
            <w:hideMark/>
          </w:tcPr>
          <w:p w14:paraId="35A93C0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женских половых органах (уровень 1)</w:t>
            </w:r>
          </w:p>
        </w:tc>
      </w:tr>
      <w:tr w:rsidR="0025319A" w:rsidRPr="008C123C" w14:paraId="199CCF5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098F69F" w14:textId="730FFDAA" w:rsidR="0025319A" w:rsidRPr="008C123C" w:rsidRDefault="0025319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73A0F3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ds02.004</w:t>
            </w:r>
          </w:p>
        </w:tc>
        <w:tc>
          <w:tcPr>
            <w:tcW w:w="1984" w:type="dxa"/>
            <w:tcBorders>
              <w:top w:val="single" w:sz="4" w:space="0" w:color="auto"/>
              <w:left w:val="single" w:sz="4" w:space="0" w:color="auto"/>
              <w:bottom w:val="single" w:sz="4" w:space="0" w:color="auto"/>
              <w:right w:val="single" w:sz="4" w:space="0" w:color="auto"/>
            </w:tcBorders>
            <w:hideMark/>
          </w:tcPr>
          <w:p w14:paraId="3965DE6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HD2002.004</w:t>
            </w:r>
          </w:p>
        </w:tc>
        <w:tc>
          <w:tcPr>
            <w:tcW w:w="5533" w:type="dxa"/>
            <w:tcBorders>
              <w:top w:val="single" w:sz="4" w:space="0" w:color="auto"/>
              <w:left w:val="single" w:sz="4" w:space="0" w:color="auto"/>
              <w:bottom w:val="single" w:sz="4" w:space="0" w:color="auto"/>
              <w:right w:val="single" w:sz="4" w:space="0" w:color="auto"/>
            </w:tcBorders>
            <w:hideMark/>
          </w:tcPr>
          <w:p w14:paraId="1412358B"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женских половых органах (уровень 2)</w:t>
            </w:r>
          </w:p>
        </w:tc>
      </w:tr>
      <w:tr w:rsidR="0025319A" w:rsidRPr="008C123C" w14:paraId="134B1693" w14:textId="77777777" w:rsidTr="009F4E24">
        <w:trPr>
          <w:trHeight w:val="20"/>
        </w:trPr>
        <w:tc>
          <w:tcPr>
            <w:tcW w:w="841" w:type="dxa"/>
            <w:tcBorders>
              <w:top w:val="nil"/>
              <w:left w:val="single" w:sz="4" w:space="0" w:color="auto"/>
              <w:bottom w:val="nil"/>
              <w:right w:val="single" w:sz="4" w:space="0" w:color="auto"/>
            </w:tcBorders>
            <w:hideMark/>
          </w:tcPr>
          <w:p w14:paraId="2FCB1F23" w14:textId="47834B5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51555">
              <w:rPr>
                <w:rFonts w:ascii="Times New Roman" w:eastAsia="Times New Roman" w:hAnsi="Times New Roman" w:cs="Times New Roman"/>
                <w:sz w:val="28"/>
                <w:szCs w:val="28"/>
              </w:rPr>
              <w:t>.</w:t>
            </w:r>
          </w:p>
        </w:tc>
        <w:tc>
          <w:tcPr>
            <w:tcW w:w="1276" w:type="dxa"/>
            <w:tcBorders>
              <w:top w:val="nil"/>
              <w:left w:val="single" w:sz="4" w:space="0" w:color="auto"/>
              <w:bottom w:val="nil"/>
              <w:right w:val="single" w:sz="4" w:space="0" w:color="auto"/>
            </w:tcBorders>
            <w:hideMark/>
          </w:tcPr>
          <w:p w14:paraId="1E76561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ds02.006</w:t>
            </w:r>
          </w:p>
        </w:tc>
        <w:tc>
          <w:tcPr>
            <w:tcW w:w="1984" w:type="dxa"/>
            <w:tcBorders>
              <w:top w:val="nil"/>
              <w:left w:val="single" w:sz="4" w:space="0" w:color="auto"/>
              <w:bottom w:val="nil"/>
              <w:right w:val="single" w:sz="4" w:space="0" w:color="auto"/>
            </w:tcBorders>
            <w:hideMark/>
          </w:tcPr>
          <w:p w14:paraId="3CD151B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CD2002.006</w:t>
            </w:r>
          </w:p>
        </w:tc>
        <w:tc>
          <w:tcPr>
            <w:tcW w:w="5533" w:type="dxa"/>
            <w:tcBorders>
              <w:top w:val="nil"/>
              <w:left w:val="single" w:sz="4" w:space="0" w:color="auto"/>
              <w:bottom w:val="nil"/>
              <w:right w:val="single" w:sz="4" w:space="0" w:color="auto"/>
            </w:tcBorders>
            <w:hideMark/>
          </w:tcPr>
          <w:p w14:paraId="4538135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Искусственное прерывание беременности (аборт)</w:t>
            </w:r>
          </w:p>
        </w:tc>
      </w:tr>
      <w:tr w:rsidR="0025319A" w:rsidRPr="008C123C" w14:paraId="079AA19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2ADC5B1" w14:textId="12EED1C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F85EB4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ds09.001</w:t>
            </w:r>
          </w:p>
        </w:tc>
        <w:tc>
          <w:tcPr>
            <w:tcW w:w="1984" w:type="dxa"/>
            <w:tcBorders>
              <w:top w:val="single" w:sz="4" w:space="0" w:color="auto"/>
              <w:left w:val="single" w:sz="4" w:space="0" w:color="auto"/>
              <w:bottom w:val="single" w:sz="4" w:space="0" w:color="auto"/>
              <w:right w:val="single" w:sz="4" w:space="0" w:color="auto"/>
            </w:tcBorders>
            <w:hideMark/>
          </w:tcPr>
          <w:p w14:paraId="6FA08DD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HD2009.001</w:t>
            </w:r>
          </w:p>
        </w:tc>
        <w:tc>
          <w:tcPr>
            <w:tcW w:w="5533" w:type="dxa"/>
            <w:tcBorders>
              <w:top w:val="single" w:sz="4" w:space="0" w:color="auto"/>
              <w:left w:val="single" w:sz="4" w:space="0" w:color="auto"/>
              <w:bottom w:val="single" w:sz="4" w:space="0" w:color="auto"/>
              <w:right w:val="single" w:sz="4" w:space="0" w:color="auto"/>
            </w:tcBorders>
            <w:hideMark/>
          </w:tcPr>
          <w:p w14:paraId="7D6E32A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Операции на мужских половых органах, </w:t>
            </w:r>
            <w:r w:rsidRPr="008C123C">
              <w:rPr>
                <w:rFonts w:ascii="Times New Roman" w:eastAsia="Times New Roman" w:hAnsi="Times New Roman" w:cs="Times New Roman"/>
                <w:sz w:val="28"/>
                <w:szCs w:val="28"/>
              </w:rPr>
              <w:lastRenderedPageBreak/>
              <w:t>дети</w:t>
            </w:r>
          </w:p>
        </w:tc>
      </w:tr>
      <w:tr w:rsidR="0025319A" w:rsidRPr="008C123C" w14:paraId="58FAE21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234EA40" w14:textId="6EF2927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30B8A6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ds09.002</w:t>
            </w:r>
          </w:p>
        </w:tc>
        <w:tc>
          <w:tcPr>
            <w:tcW w:w="1984" w:type="dxa"/>
            <w:tcBorders>
              <w:top w:val="single" w:sz="4" w:space="0" w:color="auto"/>
              <w:left w:val="single" w:sz="4" w:space="0" w:color="auto"/>
              <w:bottom w:val="single" w:sz="4" w:space="0" w:color="auto"/>
              <w:right w:val="single" w:sz="4" w:space="0" w:color="auto"/>
            </w:tcBorders>
            <w:hideMark/>
          </w:tcPr>
          <w:p w14:paraId="7CC902C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HD2009.002</w:t>
            </w:r>
          </w:p>
        </w:tc>
        <w:tc>
          <w:tcPr>
            <w:tcW w:w="5533" w:type="dxa"/>
            <w:tcBorders>
              <w:top w:val="single" w:sz="4" w:space="0" w:color="auto"/>
              <w:left w:val="single" w:sz="4" w:space="0" w:color="auto"/>
              <w:bottom w:val="single" w:sz="4" w:space="0" w:color="auto"/>
              <w:right w:val="single" w:sz="4" w:space="0" w:color="auto"/>
            </w:tcBorders>
            <w:hideMark/>
          </w:tcPr>
          <w:p w14:paraId="467D88E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дети</w:t>
            </w:r>
          </w:p>
        </w:tc>
      </w:tr>
      <w:tr w:rsidR="0025319A" w:rsidRPr="008C123C" w14:paraId="3633B90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BC1293C" w14:textId="6AE9AA8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C57AD3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ds10.001</w:t>
            </w:r>
          </w:p>
        </w:tc>
        <w:tc>
          <w:tcPr>
            <w:tcW w:w="1984" w:type="dxa"/>
            <w:tcBorders>
              <w:top w:val="single" w:sz="4" w:space="0" w:color="auto"/>
              <w:left w:val="single" w:sz="4" w:space="0" w:color="auto"/>
              <w:bottom w:val="single" w:sz="4" w:space="0" w:color="auto"/>
              <w:right w:val="single" w:sz="4" w:space="0" w:color="auto"/>
            </w:tcBorders>
            <w:hideMark/>
          </w:tcPr>
          <w:p w14:paraId="3A9C658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HD2010.001</w:t>
            </w:r>
          </w:p>
        </w:tc>
        <w:tc>
          <w:tcPr>
            <w:tcW w:w="5533" w:type="dxa"/>
            <w:tcBorders>
              <w:top w:val="single" w:sz="4" w:space="0" w:color="auto"/>
              <w:left w:val="single" w:sz="4" w:space="0" w:color="auto"/>
              <w:bottom w:val="single" w:sz="4" w:space="0" w:color="auto"/>
              <w:right w:val="single" w:sz="4" w:space="0" w:color="auto"/>
            </w:tcBorders>
            <w:hideMark/>
          </w:tcPr>
          <w:p w14:paraId="1CEFCA61"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дети</w:t>
            </w:r>
          </w:p>
        </w:tc>
      </w:tr>
      <w:tr w:rsidR="0025319A" w:rsidRPr="008C123C" w14:paraId="0F4C0496"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94D96C1" w14:textId="2140126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09D752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ds13.002</w:t>
            </w:r>
          </w:p>
        </w:tc>
        <w:tc>
          <w:tcPr>
            <w:tcW w:w="1984" w:type="dxa"/>
            <w:tcBorders>
              <w:top w:val="single" w:sz="4" w:space="0" w:color="auto"/>
              <w:left w:val="single" w:sz="4" w:space="0" w:color="auto"/>
              <w:bottom w:val="single" w:sz="4" w:space="0" w:color="auto"/>
              <w:right w:val="single" w:sz="4" w:space="0" w:color="auto"/>
            </w:tcBorders>
            <w:hideMark/>
          </w:tcPr>
          <w:p w14:paraId="23A5445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CD2013.002</w:t>
            </w:r>
          </w:p>
        </w:tc>
        <w:tc>
          <w:tcPr>
            <w:tcW w:w="5533" w:type="dxa"/>
            <w:tcBorders>
              <w:top w:val="single" w:sz="4" w:space="0" w:color="auto"/>
              <w:left w:val="single" w:sz="4" w:space="0" w:color="auto"/>
              <w:bottom w:val="single" w:sz="4" w:space="0" w:color="auto"/>
              <w:right w:val="single" w:sz="4" w:space="0" w:color="auto"/>
            </w:tcBorders>
            <w:hideMark/>
          </w:tcPr>
          <w:p w14:paraId="163BCD9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Болезни системы кровообращения с применением инвазивных методов</w:t>
            </w:r>
          </w:p>
        </w:tc>
      </w:tr>
      <w:tr w:rsidR="0025319A" w:rsidRPr="008C123C" w14:paraId="52CC8BF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258AE54" w14:textId="320DC72A"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F24C36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ds14.001</w:t>
            </w:r>
          </w:p>
        </w:tc>
        <w:tc>
          <w:tcPr>
            <w:tcW w:w="1984" w:type="dxa"/>
            <w:tcBorders>
              <w:top w:val="single" w:sz="4" w:space="0" w:color="auto"/>
              <w:left w:val="single" w:sz="4" w:space="0" w:color="auto"/>
              <w:bottom w:val="single" w:sz="4" w:space="0" w:color="auto"/>
              <w:right w:val="single" w:sz="4" w:space="0" w:color="auto"/>
            </w:tcBorders>
            <w:hideMark/>
          </w:tcPr>
          <w:p w14:paraId="506A10A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HD2014.001</w:t>
            </w:r>
          </w:p>
        </w:tc>
        <w:tc>
          <w:tcPr>
            <w:tcW w:w="5533" w:type="dxa"/>
            <w:tcBorders>
              <w:top w:val="single" w:sz="4" w:space="0" w:color="auto"/>
              <w:left w:val="single" w:sz="4" w:space="0" w:color="auto"/>
              <w:bottom w:val="single" w:sz="4" w:space="0" w:color="auto"/>
              <w:right w:val="single" w:sz="4" w:space="0" w:color="auto"/>
            </w:tcBorders>
            <w:hideMark/>
          </w:tcPr>
          <w:p w14:paraId="100CB6C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кишечнике и анальной области (уровень 1)</w:t>
            </w:r>
          </w:p>
        </w:tc>
      </w:tr>
      <w:tr w:rsidR="0025319A" w:rsidRPr="008C123C" w14:paraId="32F8E1F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C21775E" w14:textId="559E6B6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AED0A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ds14.002</w:t>
            </w:r>
          </w:p>
        </w:tc>
        <w:tc>
          <w:tcPr>
            <w:tcW w:w="1984" w:type="dxa"/>
            <w:tcBorders>
              <w:top w:val="single" w:sz="4" w:space="0" w:color="auto"/>
              <w:left w:val="single" w:sz="4" w:space="0" w:color="auto"/>
              <w:bottom w:val="single" w:sz="4" w:space="0" w:color="auto"/>
              <w:right w:val="single" w:sz="4" w:space="0" w:color="auto"/>
            </w:tcBorders>
            <w:hideMark/>
          </w:tcPr>
          <w:p w14:paraId="72B1B5F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HD2014.002</w:t>
            </w:r>
          </w:p>
        </w:tc>
        <w:tc>
          <w:tcPr>
            <w:tcW w:w="5533" w:type="dxa"/>
            <w:tcBorders>
              <w:top w:val="single" w:sz="4" w:space="0" w:color="auto"/>
              <w:left w:val="single" w:sz="4" w:space="0" w:color="auto"/>
              <w:bottom w:val="single" w:sz="4" w:space="0" w:color="auto"/>
              <w:right w:val="single" w:sz="4" w:space="0" w:color="auto"/>
            </w:tcBorders>
            <w:hideMark/>
          </w:tcPr>
          <w:p w14:paraId="269EBE5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кишечнике и анальной области (уровень 2)</w:t>
            </w:r>
          </w:p>
        </w:tc>
      </w:tr>
      <w:tr w:rsidR="0025319A" w:rsidRPr="008C123C" w14:paraId="2EC5A8E7"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1011906" w14:textId="398A28E7"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229A4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ds16.002</w:t>
            </w:r>
          </w:p>
        </w:tc>
        <w:tc>
          <w:tcPr>
            <w:tcW w:w="1984" w:type="dxa"/>
            <w:tcBorders>
              <w:top w:val="single" w:sz="4" w:space="0" w:color="auto"/>
              <w:left w:val="single" w:sz="4" w:space="0" w:color="auto"/>
              <w:bottom w:val="single" w:sz="4" w:space="0" w:color="auto"/>
              <w:right w:val="single" w:sz="4" w:space="0" w:color="auto"/>
            </w:tcBorders>
            <w:hideMark/>
          </w:tcPr>
          <w:p w14:paraId="4291868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HD2016.002</w:t>
            </w:r>
          </w:p>
        </w:tc>
        <w:tc>
          <w:tcPr>
            <w:tcW w:w="5533" w:type="dxa"/>
            <w:tcBorders>
              <w:top w:val="single" w:sz="4" w:space="0" w:color="auto"/>
              <w:left w:val="single" w:sz="4" w:space="0" w:color="auto"/>
              <w:bottom w:val="single" w:sz="4" w:space="0" w:color="auto"/>
              <w:right w:val="single" w:sz="4" w:space="0" w:color="auto"/>
            </w:tcBorders>
            <w:hideMark/>
          </w:tcPr>
          <w:p w14:paraId="63E3A1D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периферической нервной системе</w:t>
            </w:r>
          </w:p>
        </w:tc>
      </w:tr>
      <w:tr w:rsidR="0025319A" w:rsidRPr="008C123C" w14:paraId="53F38785"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FED64EE" w14:textId="044FF66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145F57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ds18.003</w:t>
            </w:r>
          </w:p>
        </w:tc>
        <w:tc>
          <w:tcPr>
            <w:tcW w:w="1984" w:type="dxa"/>
            <w:tcBorders>
              <w:top w:val="single" w:sz="4" w:space="0" w:color="auto"/>
              <w:left w:val="single" w:sz="4" w:space="0" w:color="auto"/>
              <w:bottom w:val="single" w:sz="4" w:space="0" w:color="auto"/>
              <w:right w:val="single" w:sz="4" w:space="0" w:color="auto"/>
            </w:tcBorders>
            <w:hideMark/>
          </w:tcPr>
          <w:p w14:paraId="73E6015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CD2018.003</w:t>
            </w:r>
          </w:p>
        </w:tc>
        <w:tc>
          <w:tcPr>
            <w:tcW w:w="5533" w:type="dxa"/>
            <w:tcBorders>
              <w:top w:val="single" w:sz="4" w:space="0" w:color="auto"/>
              <w:left w:val="single" w:sz="4" w:space="0" w:color="auto"/>
              <w:bottom w:val="single" w:sz="4" w:space="0" w:color="auto"/>
              <w:right w:val="single" w:sz="4" w:space="0" w:color="auto"/>
            </w:tcBorders>
            <w:hideMark/>
          </w:tcPr>
          <w:p w14:paraId="59CE21C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Формирование, имплантация, удаление, смена доступа для диализа</w:t>
            </w:r>
          </w:p>
        </w:tc>
      </w:tr>
      <w:tr w:rsidR="0025319A" w:rsidRPr="008C123C" w14:paraId="41EB33C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0A2CF2F" w14:textId="0AAC375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0F31E0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ds19.016</w:t>
            </w:r>
          </w:p>
        </w:tc>
        <w:tc>
          <w:tcPr>
            <w:tcW w:w="1984" w:type="dxa"/>
            <w:tcBorders>
              <w:top w:val="single" w:sz="4" w:space="0" w:color="auto"/>
              <w:left w:val="single" w:sz="4" w:space="0" w:color="auto"/>
              <w:bottom w:val="single" w:sz="4" w:space="0" w:color="auto"/>
              <w:right w:val="single" w:sz="4" w:space="0" w:color="auto"/>
            </w:tcBorders>
            <w:hideMark/>
          </w:tcPr>
          <w:p w14:paraId="49D4F31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OD2019.016</w:t>
            </w:r>
          </w:p>
        </w:tc>
        <w:tc>
          <w:tcPr>
            <w:tcW w:w="5533" w:type="dxa"/>
            <w:tcBorders>
              <w:top w:val="single" w:sz="4" w:space="0" w:color="auto"/>
              <w:left w:val="single" w:sz="4" w:space="0" w:color="auto"/>
              <w:bottom w:val="single" w:sz="4" w:space="0" w:color="auto"/>
              <w:right w:val="single" w:sz="4" w:space="0" w:color="auto"/>
            </w:tcBorders>
            <w:hideMark/>
          </w:tcPr>
          <w:p w14:paraId="097E00A3"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при злокачественных новообразованиях кожи (уровень 1)</w:t>
            </w:r>
          </w:p>
        </w:tc>
      </w:tr>
      <w:tr w:rsidR="0025319A" w:rsidRPr="008C123C" w14:paraId="5735DA0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72EF6FE" w14:textId="0BD2E1D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FC65EF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ds19.017</w:t>
            </w:r>
          </w:p>
        </w:tc>
        <w:tc>
          <w:tcPr>
            <w:tcW w:w="1984" w:type="dxa"/>
            <w:tcBorders>
              <w:top w:val="single" w:sz="4" w:space="0" w:color="auto"/>
              <w:left w:val="single" w:sz="4" w:space="0" w:color="auto"/>
              <w:bottom w:val="single" w:sz="4" w:space="0" w:color="auto"/>
              <w:right w:val="single" w:sz="4" w:space="0" w:color="auto"/>
            </w:tcBorders>
            <w:hideMark/>
          </w:tcPr>
          <w:p w14:paraId="58360AC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OD2019.017</w:t>
            </w:r>
          </w:p>
        </w:tc>
        <w:tc>
          <w:tcPr>
            <w:tcW w:w="5533" w:type="dxa"/>
            <w:tcBorders>
              <w:top w:val="single" w:sz="4" w:space="0" w:color="auto"/>
              <w:left w:val="single" w:sz="4" w:space="0" w:color="auto"/>
              <w:bottom w:val="single" w:sz="4" w:space="0" w:color="auto"/>
              <w:right w:val="single" w:sz="4" w:space="0" w:color="auto"/>
            </w:tcBorders>
            <w:hideMark/>
          </w:tcPr>
          <w:p w14:paraId="2C47BD4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при злокачественных новообразованиях кожи (уровень 2)</w:t>
            </w:r>
          </w:p>
        </w:tc>
      </w:tr>
      <w:tr w:rsidR="0025319A" w:rsidRPr="008C123C" w14:paraId="12595F0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7F970EB" w14:textId="342FA10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76DBA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ds19.028</w:t>
            </w:r>
          </w:p>
        </w:tc>
        <w:tc>
          <w:tcPr>
            <w:tcW w:w="1984" w:type="dxa"/>
            <w:tcBorders>
              <w:top w:val="single" w:sz="4" w:space="0" w:color="auto"/>
              <w:left w:val="single" w:sz="4" w:space="0" w:color="auto"/>
              <w:bottom w:val="single" w:sz="4" w:space="0" w:color="auto"/>
              <w:right w:val="single" w:sz="4" w:space="0" w:color="auto"/>
            </w:tcBorders>
            <w:hideMark/>
          </w:tcPr>
          <w:p w14:paraId="5791923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OD2019.028</w:t>
            </w:r>
          </w:p>
        </w:tc>
        <w:tc>
          <w:tcPr>
            <w:tcW w:w="5533" w:type="dxa"/>
            <w:tcBorders>
              <w:top w:val="single" w:sz="4" w:space="0" w:color="auto"/>
              <w:left w:val="single" w:sz="4" w:space="0" w:color="auto"/>
              <w:bottom w:val="single" w:sz="4" w:space="0" w:color="auto"/>
              <w:right w:val="single" w:sz="4" w:space="0" w:color="auto"/>
            </w:tcBorders>
            <w:hideMark/>
          </w:tcPr>
          <w:p w14:paraId="06A21056" w14:textId="12CE47C0" w:rsidR="0025319A" w:rsidRPr="008C123C" w:rsidRDefault="0025319A" w:rsidP="00634ADC">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Установка, замена порт системы (катетера) для лекарственной терапии злокачественных новообразований </w:t>
            </w:r>
          </w:p>
        </w:tc>
      </w:tr>
      <w:tr w:rsidR="0025319A" w:rsidRPr="008C123C" w14:paraId="697A41F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99E5FD7" w14:textId="224200F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BCF709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ds20.002</w:t>
            </w:r>
          </w:p>
        </w:tc>
        <w:tc>
          <w:tcPr>
            <w:tcW w:w="1984" w:type="dxa"/>
            <w:tcBorders>
              <w:top w:val="single" w:sz="4" w:space="0" w:color="auto"/>
              <w:left w:val="single" w:sz="4" w:space="0" w:color="auto"/>
              <w:bottom w:val="single" w:sz="4" w:space="0" w:color="auto"/>
              <w:right w:val="single" w:sz="4" w:space="0" w:color="auto"/>
            </w:tcBorders>
            <w:hideMark/>
          </w:tcPr>
          <w:p w14:paraId="001FB8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HD2020.002</w:t>
            </w:r>
          </w:p>
        </w:tc>
        <w:tc>
          <w:tcPr>
            <w:tcW w:w="5533" w:type="dxa"/>
            <w:tcBorders>
              <w:top w:val="single" w:sz="4" w:space="0" w:color="auto"/>
              <w:left w:val="single" w:sz="4" w:space="0" w:color="auto"/>
              <w:bottom w:val="single" w:sz="4" w:space="0" w:color="auto"/>
              <w:right w:val="single" w:sz="4" w:space="0" w:color="auto"/>
            </w:tcBorders>
            <w:hideMark/>
          </w:tcPr>
          <w:p w14:paraId="5BEE8BE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1)</w:t>
            </w:r>
          </w:p>
        </w:tc>
      </w:tr>
      <w:tr w:rsidR="0025319A" w:rsidRPr="008C123C" w14:paraId="7807CB8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2424EB2" w14:textId="592B884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4D1B69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ds20.003</w:t>
            </w:r>
          </w:p>
        </w:tc>
        <w:tc>
          <w:tcPr>
            <w:tcW w:w="1984" w:type="dxa"/>
            <w:tcBorders>
              <w:top w:val="single" w:sz="4" w:space="0" w:color="auto"/>
              <w:left w:val="single" w:sz="4" w:space="0" w:color="auto"/>
              <w:bottom w:val="single" w:sz="4" w:space="0" w:color="auto"/>
              <w:right w:val="single" w:sz="4" w:space="0" w:color="auto"/>
            </w:tcBorders>
            <w:hideMark/>
          </w:tcPr>
          <w:p w14:paraId="4C5693F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HD2020.003</w:t>
            </w:r>
          </w:p>
        </w:tc>
        <w:tc>
          <w:tcPr>
            <w:tcW w:w="5533" w:type="dxa"/>
            <w:tcBorders>
              <w:top w:val="single" w:sz="4" w:space="0" w:color="auto"/>
              <w:left w:val="single" w:sz="4" w:space="0" w:color="auto"/>
              <w:bottom w:val="single" w:sz="4" w:space="0" w:color="auto"/>
              <w:right w:val="single" w:sz="4" w:space="0" w:color="auto"/>
            </w:tcBorders>
            <w:hideMark/>
          </w:tcPr>
          <w:p w14:paraId="30779E7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2)</w:t>
            </w:r>
          </w:p>
        </w:tc>
      </w:tr>
      <w:tr w:rsidR="0025319A" w:rsidRPr="008C123C" w14:paraId="3B9A640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E178A4D" w14:textId="7618CEE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82195D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ds20.004</w:t>
            </w:r>
          </w:p>
        </w:tc>
        <w:tc>
          <w:tcPr>
            <w:tcW w:w="1984" w:type="dxa"/>
            <w:tcBorders>
              <w:top w:val="single" w:sz="4" w:space="0" w:color="auto"/>
              <w:left w:val="single" w:sz="4" w:space="0" w:color="auto"/>
              <w:bottom w:val="single" w:sz="4" w:space="0" w:color="auto"/>
              <w:right w:val="single" w:sz="4" w:space="0" w:color="auto"/>
            </w:tcBorders>
            <w:hideMark/>
          </w:tcPr>
          <w:p w14:paraId="4B7E728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HD2020.004</w:t>
            </w:r>
          </w:p>
        </w:tc>
        <w:tc>
          <w:tcPr>
            <w:tcW w:w="5533" w:type="dxa"/>
            <w:tcBorders>
              <w:top w:val="single" w:sz="4" w:space="0" w:color="auto"/>
              <w:left w:val="single" w:sz="4" w:space="0" w:color="auto"/>
              <w:bottom w:val="single" w:sz="4" w:space="0" w:color="auto"/>
              <w:right w:val="single" w:sz="4" w:space="0" w:color="auto"/>
            </w:tcBorders>
            <w:hideMark/>
          </w:tcPr>
          <w:p w14:paraId="4CFDB1C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3)</w:t>
            </w:r>
          </w:p>
        </w:tc>
      </w:tr>
      <w:tr w:rsidR="0025319A" w:rsidRPr="008C123C" w14:paraId="26FF84F9"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CFD467A" w14:textId="30C596EF"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B85848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ds20.005</w:t>
            </w:r>
          </w:p>
        </w:tc>
        <w:tc>
          <w:tcPr>
            <w:tcW w:w="1984" w:type="dxa"/>
            <w:tcBorders>
              <w:top w:val="single" w:sz="4" w:space="0" w:color="auto"/>
              <w:left w:val="single" w:sz="4" w:space="0" w:color="auto"/>
              <w:bottom w:val="single" w:sz="4" w:space="0" w:color="auto"/>
              <w:right w:val="single" w:sz="4" w:space="0" w:color="auto"/>
            </w:tcBorders>
            <w:hideMark/>
          </w:tcPr>
          <w:p w14:paraId="1C3ABA9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HD2020.005</w:t>
            </w:r>
          </w:p>
        </w:tc>
        <w:tc>
          <w:tcPr>
            <w:tcW w:w="5533" w:type="dxa"/>
            <w:tcBorders>
              <w:top w:val="single" w:sz="4" w:space="0" w:color="auto"/>
              <w:left w:val="single" w:sz="4" w:space="0" w:color="auto"/>
              <w:bottom w:val="single" w:sz="4" w:space="0" w:color="auto"/>
              <w:right w:val="single" w:sz="4" w:space="0" w:color="auto"/>
            </w:tcBorders>
            <w:hideMark/>
          </w:tcPr>
          <w:p w14:paraId="1415E504"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4)</w:t>
            </w:r>
          </w:p>
        </w:tc>
      </w:tr>
      <w:tr w:rsidR="0025319A" w:rsidRPr="008C123C" w14:paraId="33AEE38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39D18FA" w14:textId="273C18C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CD4047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ds20.006</w:t>
            </w:r>
          </w:p>
        </w:tc>
        <w:tc>
          <w:tcPr>
            <w:tcW w:w="1984" w:type="dxa"/>
            <w:tcBorders>
              <w:top w:val="single" w:sz="4" w:space="0" w:color="auto"/>
              <w:left w:val="single" w:sz="4" w:space="0" w:color="auto"/>
              <w:bottom w:val="single" w:sz="4" w:space="0" w:color="auto"/>
              <w:right w:val="single" w:sz="4" w:space="0" w:color="auto"/>
            </w:tcBorders>
            <w:hideMark/>
          </w:tcPr>
          <w:p w14:paraId="5CBC144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CD2020.006</w:t>
            </w:r>
          </w:p>
        </w:tc>
        <w:tc>
          <w:tcPr>
            <w:tcW w:w="5533" w:type="dxa"/>
            <w:tcBorders>
              <w:top w:val="single" w:sz="4" w:space="0" w:color="auto"/>
              <w:left w:val="single" w:sz="4" w:space="0" w:color="auto"/>
              <w:bottom w:val="single" w:sz="4" w:space="0" w:color="auto"/>
              <w:right w:val="single" w:sz="4" w:space="0" w:color="auto"/>
            </w:tcBorders>
            <w:hideMark/>
          </w:tcPr>
          <w:p w14:paraId="3663F4B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Замена речевого процессора</w:t>
            </w:r>
          </w:p>
        </w:tc>
      </w:tr>
      <w:tr w:rsidR="0025319A" w:rsidRPr="008C123C" w14:paraId="2C218A0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75C4301" w14:textId="478F6ED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98372B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ds21.002</w:t>
            </w:r>
          </w:p>
        </w:tc>
        <w:tc>
          <w:tcPr>
            <w:tcW w:w="1984" w:type="dxa"/>
            <w:tcBorders>
              <w:top w:val="single" w:sz="4" w:space="0" w:color="auto"/>
              <w:left w:val="single" w:sz="4" w:space="0" w:color="auto"/>
              <w:bottom w:val="single" w:sz="4" w:space="0" w:color="auto"/>
              <w:right w:val="single" w:sz="4" w:space="0" w:color="auto"/>
            </w:tcBorders>
            <w:hideMark/>
          </w:tcPr>
          <w:p w14:paraId="12D428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HD2021.002</w:t>
            </w:r>
          </w:p>
        </w:tc>
        <w:tc>
          <w:tcPr>
            <w:tcW w:w="5533" w:type="dxa"/>
            <w:tcBorders>
              <w:top w:val="single" w:sz="4" w:space="0" w:color="auto"/>
              <w:left w:val="single" w:sz="4" w:space="0" w:color="auto"/>
              <w:bottom w:val="single" w:sz="4" w:space="0" w:color="auto"/>
              <w:right w:val="single" w:sz="4" w:space="0" w:color="auto"/>
            </w:tcBorders>
            <w:hideMark/>
          </w:tcPr>
          <w:p w14:paraId="70133693"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1)</w:t>
            </w:r>
          </w:p>
        </w:tc>
      </w:tr>
      <w:tr w:rsidR="0025319A" w:rsidRPr="008C123C" w14:paraId="4C1AC34D"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DB92CA6" w14:textId="649C4B87"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3F2AAA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ds21.003</w:t>
            </w:r>
          </w:p>
        </w:tc>
        <w:tc>
          <w:tcPr>
            <w:tcW w:w="1984" w:type="dxa"/>
            <w:tcBorders>
              <w:top w:val="single" w:sz="4" w:space="0" w:color="auto"/>
              <w:left w:val="single" w:sz="4" w:space="0" w:color="auto"/>
              <w:bottom w:val="single" w:sz="4" w:space="0" w:color="auto"/>
              <w:right w:val="single" w:sz="4" w:space="0" w:color="auto"/>
            </w:tcBorders>
            <w:hideMark/>
          </w:tcPr>
          <w:p w14:paraId="6F8AAEE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HD2021.003</w:t>
            </w:r>
          </w:p>
        </w:tc>
        <w:tc>
          <w:tcPr>
            <w:tcW w:w="5533" w:type="dxa"/>
            <w:tcBorders>
              <w:top w:val="single" w:sz="4" w:space="0" w:color="auto"/>
              <w:left w:val="single" w:sz="4" w:space="0" w:color="auto"/>
              <w:bottom w:val="single" w:sz="4" w:space="0" w:color="auto"/>
              <w:right w:val="single" w:sz="4" w:space="0" w:color="auto"/>
            </w:tcBorders>
            <w:hideMark/>
          </w:tcPr>
          <w:p w14:paraId="366497A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2)</w:t>
            </w:r>
          </w:p>
        </w:tc>
      </w:tr>
      <w:tr w:rsidR="0025319A" w:rsidRPr="008C123C" w14:paraId="51B632A0"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9C32E73" w14:textId="5B0A6BEF"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FD9C49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ds21.004</w:t>
            </w:r>
          </w:p>
        </w:tc>
        <w:tc>
          <w:tcPr>
            <w:tcW w:w="1984" w:type="dxa"/>
            <w:tcBorders>
              <w:top w:val="single" w:sz="4" w:space="0" w:color="auto"/>
              <w:left w:val="single" w:sz="4" w:space="0" w:color="auto"/>
              <w:bottom w:val="single" w:sz="4" w:space="0" w:color="auto"/>
              <w:right w:val="single" w:sz="4" w:space="0" w:color="auto"/>
            </w:tcBorders>
            <w:hideMark/>
          </w:tcPr>
          <w:p w14:paraId="30570A3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HD2021.004</w:t>
            </w:r>
          </w:p>
        </w:tc>
        <w:tc>
          <w:tcPr>
            <w:tcW w:w="5533" w:type="dxa"/>
            <w:tcBorders>
              <w:top w:val="single" w:sz="4" w:space="0" w:color="auto"/>
              <w:left w:val="single" w:sz="4" w:space="0" w:color="auto"/>
              <w:bottom w:val="single" w:sz="4" w:space="0" w:color="auto"/>
              <w:right w:val="single" w:sz="4" w:space="0" w:color="auto"/>
            </w:tcBorders>
            <w:hideMark/>
          </w:tcPr>
          <w:p w14:paraId="1630303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3)</w:t>
            </w:r>
          </w:p>
        </w:tc>
      </w:tr>
      <w:tr w:rsidR="0025319A" w:rsidRPr="008C123C" w14:paraId="23A2C1C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5C10801" w14:textId="39DB8D4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95CED1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ds21.005</w:t>
            </w:r>
          </w:p>
        </w:tc>
        <w:tc>
          <w:tcPr>
            <w:tcW w:w="1984" w:type="dxa"/>
            <w:tcBorders>
              <w:top w:val="single" w:sz="4" w:space="0" w:color="auto"/>
              <w:left w:val="single" w:sz="4" w:space="0" w:color="auto"/>
              <w:bottom w:val="single" w:sz="4" w:space="0" w:color="auto"/>
              <w:right w:val="single" w:sz="4" w:space="0" w:color="auto"/>
            </w:tcBorders>
            <w:hideMark/>
          </w:tcPr>
          <w:p w14:paraId="2CFFBC2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HD2021.005</w:t>
            </w:r>
          </w:p>
        </w:tc>
        <w:tc>
          <w:tcPr>
            <w:tcW w:w="5533" w:type="dxa"/>
            <w:tcBorders>
              <w:top w:val="single" w:sz="4" w:space="0" w:color="auto"/>
              <w:left w:val="single" w:sz="4" w:space="0" w:color="auto"/>
              <w:bottom w:val="single" w:sz="4" w:space="0" w:color="auto"/>
              <w:right w:val="single" w:sz="4" w:space="0" w:color="auto"/>
            </w:tcBorders>
            <w:hideMark/>
          </w:tcPr>
          <w:p w14:paraId="69E2249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4)</w:t>
            </w:r>
          </w:p>
        </w:tc>
      </w:tr>
      <w:tr w:rsidR="0025319A" w:rsidRPr="008C123C" w14:paraId="4B0F05F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5F17C23" w14:textId="36C70A3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C341A1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ds21.006</w:t>
            </w:r>
          </w:p>
        </w:tc>
        <w:tc>
          <w:tcPr>
            <w:tcW w:w="1984" w:type="dxa"/>
            <w:tcBorders>
              <w:top w:val="single" w:sz="4" w:space="0" w:color="auto"/>
              <w:left w:val="single" w:sz="4" w:space="0" w:color="auto"/>
              <w:bottom w:val="single" w:sz="4" w:space="0" w:color="auto"/>
              <w:right w:val="single" w:sz="4" w:space="0" w:color="auto"/>
            </w:tcBorders>
            <w:hideMark/>
          </w:tcPr>
          <w:p w14:paraId="45D8BF5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HD2021.006</w:t>
            </w:r>
          </w:p>
        </w:tc>
        <w:tc>
          <w:tcPr>
            <w:tcW w:w="5533" w:type="dxa"/>
            <w:tcBorders>
              <w:top w:val="single" w:sz="4" w:space="0" w:color="auto"/>
              <w:left w:val="single" w:sz="4" w:space="0" w:color="auto"/>
              <w:bottom w:val="single" w:sz="4" w:space="0" w:color="auto"/>
              <w:right w:val="single" w:sz="4" w:space="0" w:color="auto"/>
            </w:tcBorders>
            <w:hideMark/>
          </w:tcPr>
          <w:p w14:paraId="27322D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5)</w:t>
            </w:r>
          </w:p>
        </w:tc>
      </w:tr>
      <w:tr w:rsidR="0025319A" w:rsidRPr="008C123C" w14:paraId="2E3DE609"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A6580F9" w14:textId="0CE0001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3117D9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ds25.001</w:t>
            </w:r>
          </w:p>
        </w:tc>
        <w:tc>
          <w:tcPr>
            <w:tcW w:w="1984" w:type="dxa"/>
            <w:tcBorders>
              <w:top w:val="single" w:sz="4" w:space="0" w:color="auto"/>
              <w:left w:val="single" w:sz="4" w:space="0" w:color="auto"/>
              <w:bottom w:val="single" w:sz="4" w:space="0" w:color="auto"/>
              <w:right w:val="single" w:sz="4" w:space="0" w:color="auto"/>
            </w:tcBorders>
            <w:hideMark/>
          </w:tcPr>
          <w:p w14:paraId="110AE47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HD2025.001</w:t>
            </w:r>
          </w:p>
        </w:tc>
        <w:tc>
          <w:tcPr>
            <w:tcW w:w="5533" w:type="dxa"/>
            <w:tcBorders>
              <w:top w:val="single" w:sz="4" w:space="0" w:color="auto"/>
              <w:left w:val="single" w:sz="4" w:space="0" w:color="auto"/>
              <w:bottom w:val="single" w:sz="4" w:space="0" w:color="auto"/>
              <w:right w:val="single" w:sz="4" w:space="0" w:color="auto"/>
            </w:tcBorders>
            <w:hideMark/>
          </w:tcPr>
          <w:p w14:paraId="69EC6DD1" w14:textId="29632C66" w:rsidR="0025319A" w:rsidRPr="008C123C" w:rsidRDefault="0025319A" w:rsidP="00634ADC">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Диагностическое обследование </w:t>
            </w:r>
            <w:r w:rsidR="00634ADC">
              <w:rPr>
                <w:rFonts w:ascii="Times New Roman" w:eastAsia="Times New Roman" w:hAnsi="Times New Roman" w:cs="Times New Roman"/>
                <w:sz w:val="28"/>
                <w:szCs w:val="28"/>
              </w:rPr>
              <w:t>сердечно-сосудистой системы</w:t>
            </w:r>
          </w:p>
        </w:tc>
      </w:tr>
      <w:tr w:rsidR="0025319A" w:rsidRPr="008C123C" w14:paraId="1B9F18E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7AEAB75" w14:textId="0870C5A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2F4663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ds25.002</w:t>
            </w:r>
          </w:p>
        </w:tc>
        <w:tc>
          <w:tcPr>
            <w:tcW w:w="1984" w:type="dxa"/>
            <w:tcBorders>
              <w:top w:val="single" w:sz="4" w:space="0" w:color="auto"/>
              <w:left w:val="single" w:sz="4" w:space="0" w:color="auto"/>
              <w:bottom w:val="single" w:sz="4" w:space="0" w:color="auto"/>
              <w:right w:val="single" w:sz="4" w:space="0" w:color="auto"/>
            </w:tcBorders>
            <w:hideMark/>
          </w:tcPr>
          <w:p w14:paraId="15024D7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HD2025.002</w:t>
            </w:r>
          </w:p>
        </w:tc>
        <w:tc>
          <w:tcPr>
            <w:tcW w:w="5533" w:type="dxa"/>
            <w:tcBorders>
              <w:top w:val="single" w:sz="4" w:space="0" w:color="auto"/>
              <w:left w:val="single" w:sz="4" w:space="0" w:color="auto"/>
              <w:bottom w:val="single" w:sz="4" w:space="0" w:color="auto"/>
              <w:right w:val="single" w:sz="4" w:space="0" w:color="auto"/>
            </w:tcBorders>
            <w:hideMark/>
          </w:tcPr>
          <w:p w14:paraId="1462568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сосудах (уровень 1)</w:t>
            </w:r>
          </w:p>
        </w:tc>
      </w:tr>
      <w:tr w:rsidR="0025319A" w:rsidRPr="008C123C" w14:paraId="632D69F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18BC3F7" w14:textId="695B7A32"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9E9B75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ds25.003</w:t>
            </w:r>
          </w:p>
        </w:tc>
        <w:tc>
          <w:tcPr>
            <w:tcW w:w="1984" w:type="dxa"/>
            <w:tcBorders>
              <w:top w:val="single" w:sz="4" w:space="0" w:color="auto"/>
              <w:left w:val="single" w:sz="4" w:space="0" w:color="auto"/>
              <w:bottom w:val="single" w:sz="4" w:space="0" w:color="auto"/>
              <w:right w:val="single" w:sz="4" w:space="0" w:color="auto"/>
            </w:tcBorders>
            <w:hideMark/>
          </w:tcPr>
          <w:p w14:paraId="062B71E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HD2025.003</w:t>
            </w:r>
          </w:p>
        </w:tc>
        <w:tc>
          <w:tcPr>
            <w:tcW w:w="5533" w:type="dxa"/>
            <w:tcBorders>
              <w:top w:val="single" w:sz="4" w:space="0" w:color="auto"/>
              <w:left w:val="single" w:sz="4" w:space="0" w:color="auto"/>
              <w:bottom w:val="single" w:sz="4" w:space="0" w:color="auto"/>
              <w:right w:val="single" w:sz="4" w:space="0" w:color="auto"/>
            </w:tcBorders>
            <w:hideMark/>
          </w:tcPr>
          <w:p w14:paraId="4BBE6B7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сосудах (уровень 2)</w:t>
            </w:r>
          </w:p>
        </w:tc>
      </w:tr>
      <w:tr w:rsidR="0025319A" w:rsidRPr="008C123C" w14:paraId="748FBAC3"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046988B" w14:textId="756BCAE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F5703B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ds28.001</w:t>
            </w:r>
          </w:p>
        </w:tc>
        <w:tc>
          <w:tcPr>
            <w:tcW w:w="1984" w:type="dxa"/>
            <w:tcBorders>
              <w:top w:val="single" w:sz="4" w:space="0" w:color="auto"/>
              <w:left w:val="single" w:sz="4" w:space="0" w:color="auto"/>
              <w:bottom w:val="single" w:sz="4" w:space="0" w:color="auto"/>
              <w:right w:val="single" w:sz="4" w:space="0" w:color="auto"/>
            </w:tcBorders>
            <w:hideMark/>
          </w:tcPr>
          <w:p w14:paraId="1836103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HD2028.001</w:t>
            </w:r>
          </w:p>
        </w:tc>
        <w:tc>
          <w:tcPr>
            <w:tcW w:w="5533" w:type="dxa"/>
            <w:tcBorders>
              <w:top w:val="single" w:sz="4" w:space="0" w:color="auto"/>
              <w:left w:val="single" w:sz="4" w:space="0" w:color="auto"/>
              <w:bottom w:val="single" w:sz="4" w:space="0" w:color="auto"/>
              <w:right w:val="single" w:sz="4" w:space="0" w:color="auto"/>
            </w:tcBorders>
            <w:hideMark/>
          </w:tcPr>
          <w:p w14:paraId="6D19098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нижних дыхательных путях и легочной ткани, органах средостения</w:t>
            </w:r>
          </w:p>
        </w:tc>
      </w:tr>
      <w:tr w:rsidR="0025319A" w:rsidRPr="008C123C" w14:paraId="357C618A"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8FCBD8E" w14:textId="4353A14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300CE0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ds29.001</w:t>
            </w:r>
          </w:p>
        </w:tc>
        <w:tc>
          <w:tcPr>
            <w:tcW w:w="1984" w:type="dxa"/>
            <w:tcBorders>
              <w:top w:val="single" w:sz="4" w:space="0" w:color="auto"/>
              <w:left w:val="single" w:sz="4" w:space="0" w:color="auto"/>
              <w:bottom w:val="single" w:sz="4" w:space="0" w:color="auto"/>
              <w:right w:val="single" w:sz="4" w:space="0" w:color="auto"/>
            </w:tcBorders>
            <w:hideMark/>
          </w:tcPr>
          <w:p w14:paraId="70EC830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HD2029.001</w:t>
            </w:r>
          </w:p>
        </w:tc>
        <w:tc>
          <w:tcPr>
            <w:tcW w:w="5533" w:type="dxa"/>
            <w:tcBorders>
              <w:top w:val="single" w:sz="4" w:space="0" w:color="auto"/>
              <w:left w:val="single" w:sz="4" w:space="0" w:color="auto"/>
              <w:bottom w:val="single" w:sz="4" w:space="0" w:color="auto"/>
              <w:right w:val="single" w:sz="4" w:space="0" w:color="auto"/>
            </w:tcBorders>
            <w:hideMark/>
          </w:tcPr>
          <w:p w14:paraId="3C6CD03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1)</w:t>
            </w:r>
          </w:p>
        </w:tc>
      </w:tr>
      <w:tr w:rsidR="0025319A" w:rsidRPr="008C123C" w14:paraId="7752CE1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FB6AE44" w14:textId="7A5E5AB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E485D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ds29.002</w:t>
            </w:r>
          </w:p>
        </w:tc>
        <w:tc>
          <w:tcPr>
            <w:tcW w:w="1984" w:type="dxa"/>
            <w:tcBorders>
              <w:top w:val="single" w:sz="4" w:space="0" w:color="auto"/>
              <w:left w:val="single" w:sz="4" w:space="0" w:color="auto"/>
              <w:bottom w:val="single" w:sz="4" w:space="0" w:color="auto"/>
              <w:right w:val="single" w:sz="4" w:space="0" w:color="auto"/>
            </w:tcBorders>
            <w:hideMark/>
          </w:tcPr>
          <w:p w14:paraId="5930B49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HD2029.002</w:t>
            </w:r>
          </w:p>
        </w:tc>
        <w:tc>
          <w:tcPr>
            <w:tcW w:w="5533" w:type="dxa"/>
            <w:tcBorders>
              <w:top w:val="single" w:sz="4" w:space="0" w:color="auto"/>
              <w:left w:val="single" w:sz="4" w:space="0" w:color="auto"/>
              <w:bottom w:val="single" w:sz="4" w:space="0" w:color="auto"/>
              <w:right w:val="single" w:sz="4" w:space="0" w:color="auto"/>
            </w:tcBorders>
            <w:hideMark/>
          </w:tcPr>
          <w:p w14:paraId="3C8C8EE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2)</w:t>
            </w:r>
          </w:p>
        </w:tc>
      </w:tr>
      <w:tr w:rsidR="0025319A" w:rsidRPr="008C123C" w14:paraId="0BAC0323"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EB84B13" w14:textId="10CBBE82"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F24FD2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ds29.003</w:t>
            </w:r>
          </w:p>
        </w:tc>
        <w:tc>
          <w:tcPr>
            <w:tcW w:w="1984" w:type="dxa"/>
            <w:tcBorders>
              <w:top w:val="single" w:sz="4" w:space="0" w:color="auto"/>
              <w:left w:val="single" w:sz="4" w:space="0" w:color="auto"/>
              <w:bottom w:val="single" w:sz="4" w:space="0" w:color="auto"/>
              <w:right w:val="single" w:sz="4" w:space="0" w:color="auto"/>
            </w:tcBorders>
            <w:hideMark/>
          </w:tcPr>
          <w:p w14:paraId="090FC40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HD2029.003</w:t>
            </w:r>
          </w:p>
        </w:tc>
        <w:tc>
          <w:tcPr>
            <w:tcW w:w="5533" w:type="dxa"/>
            <w:tcBorders>
              <w:top w:val="single" w:sz="4" w:space="0" w:color="auto"/>
              <w:left w:val="single" w:sz="4" w:space="0" w:color="auto"/>
              <w:bottom w:val="single" w:sz="4" w:space="0" w:color="auto"/>
              <w:right w:val="single" w:sz="4" w:space="0" w:color="auto"/>
            </w:tcBorders>
            <w:hideMark/>
          </w:tcPr>
          <w:p w14:paraId="3CE0806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3)</w:t>
            </w:r>
          </w:p>
        </w:tc>
      </w:tr>
      <w:tr w:rsidR="0025319A" w:rsidRPr="008C123C" w14:paraId="54786E2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100FCE7" w14:textId="73583D64"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DF303A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ds30.002</w:t>
            </w:r>
          </w:p>
        </w:tc>
        <w:tc>
          <w:tcPr>
            <w:tcW w:w="1984" w:type="dxa"/>
            <w:tcBorders>
              <w:top w:val="single" w:sz="4" w:space="0" w:color="auto"/>
              <w:left w:val="single" w:sz="4" w:space="0" w:color="auto"/>
              <w:bottom w:val="single" w:sz="4" w:space="0" w:color="auto"/>
              <w:right w:val="single" w:sz="4" w:space="0" w:color="auto"/>
            </w:tcBorders>
            <w:hideMark/>
          </w:tcPr>
          <w:p w14:paraId="6EE11B4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HD2030.002</w:t>
            </w:r>
          </w:p>
        </w:tc>
        <w:tc>
          <w:tcPr>
            <w:tcW w:w="5533" w:type="dxa"/>
            <w:tcBorders>
              <w:top w:val="single" w:sz="4" w:space="0" w:color="auto"/>
              <w:left w:val="single" w:sz="4" w:space="0" w:color="auto"/>
              <w:bottom w:val="single" w:sz="4" w:space="0" w:color="auto"/>
              <w:right w:val="single" w:sz="4" w:space="0" w:color="auto"/>
            </w:tcBorders>
            <w:hideMark/>
          </w:tcPr>
          <w:p w14:paraId="4CE05061"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взрослые (уровень 1)</w:t>
            </w:r>
          </w:p>
        </w:tc>
      </w:tr>
      <w:tr w:rsidR="0025319A" w:rsidRPr="008C123C" w14:paraId="269BEEB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B25E079" w14:textId="1B38201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7215EC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ds30.003</w:t>
            </w:r>
          </w:p>
        </w:tc>
        <w:tc>
          <w:tcPr>
            <w:tcW w:w="1984" w:type="dxa"/>
            <w:tcBorders>
              <w:top w:val="single" w:sz="4" w:space="0" w:color="auto"/>
              <w:left w:val="single" w:sz="4" w:space="0" w:color="auto"/>
              <w:bottom w:val="single" w:sz="4" w:space="0" w:color="auto"/>
              <w:right w:val="single" w:sz="4" w:space="0" w:color="auto"/>
            </w:tcBorders>
            <w:hideMark/>
          </w:tcPr>
          <w:p w14:paraId="063E6D9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HD2030.003</w:t>
            </w:r>
          </w:p>
        </w:tc>
        <w:tc>
          <w:tcPr>
            <w:tcW w:w="5533" w:type="dxa"/>
            <w:tcBorders>
              <w:top w:val="single" w:sz="4" w:space="0" w:color="auto"/>
              <w:left w:val="single" w:sz="4" w:space="0" w:color="auto"/>
              <w:bottom w:val="single" w:sz="4" w:space="0" w:color="auto"/>
              <w:right w:val="single" w:sz="4" w:space="0" w:color="auto"/>
            </w:tcBorders>
            <w:hideMark/>
          </w:tcPr>
          <w:p w14:paraId="23FFC7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взрослые (уровень 2)</w:t>
            </w:r>
          </w:p>
        </w:tc>
      </w:tr>
      <w:tr w:rsidR="0025319A" w:rsidRPr="008C123C" w14:paraId="5BE987A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720FB01" w14:textId="5332CDA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74A351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ds30.004</w:t>
            </w:r>
          </w:p>
        </w:tc>
        <w:tc>
          <w:tcPr>
            <w:tcW w:w="1984" w:type="dxa"/>
            <w:tcBorders>
              <w:top w:val="single" w:sz="4" w:space="0" w:color="auto"/>
              <w:left w:val="single" w:sz="4" w:space="0" w:color="auto"/>
              <w:bottom w:val="single" w:sz="4" w:space="0" w:color="auto"/>
              <w:right w:val="single" w:sz="4" w:space="0" w:color="auto"/>
            </w:tcBorders>
            <w:hideMark/>
          </w:tcPr>
          <w:p w14:paraId="54E4C55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HD2030.004</w:t>
            </w:r>
          </w:p>
        </w:tc>
        <w:tc>
          <w:tcPr>
            <w:tcW w:w="5533" w:type="dxa"/>
            <w:tcBorders>
              <w:top w:val="single" w:sz="4" w:space="0" w:color="auto"/>
              <w:left w:val="single" w:sz="4" w:space="0" w:color="auto"/>
              <w:bottom w:val="single" w:sz="4" w:space="0" w:color="auto"/>
              <w:right w:val="single" w:sz="4" w:space="0" w:color="auto"/>
            </w:tcBorders>
            <w:hideMark/>
          </w:tcPr>
          <w:p w14:paraId="6773AE1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1)</w:t>
            </w:r>
          </w:p>
        </w:tc>
      </w:tr>
      <w:tr w:rsidR="0025319A" w:rsidRPr="008C123C" w14:paraId="25453E2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9053A4E" w14:textId="5F08FA6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89A7DC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ds30.005</w:t>
            </w:r>
          </w:p>
        </w:tc>
        <w:tc>
          <w:tcPr>
            <w:tcW w:w="1984" w:type="dxa"/>
            <w:tcBorders>
              <w:top w:val="single" w:sz="4" w:space="0" w:color="auto"/>
              <w:left w:val="single" w:sz="4" w:space="0" w:color="auto"/>
              <w:bottom w:val="single" w:sz="4" w:space="0" w:color="auto"/>
              <w:right w:val="single" w:sz="4" w:space="0" w:color="auto"/>
            </w:tcBorders>
            <w:hideMark/>
          </w:tcPr>
          <w:p w14:paraId="69D7308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HD2030.005</w:t>
            </w:r>
          </w:p>
        </w:tc>
        <w:tc>
          <w:tcPr>
            <w:tcW w:w="5533" w:type="dxa"/>
            <w:tcBorders>
              <w:top w:val="single" w:sz="4" w:space="0" w:color="auto"/>
              <w:left w:val="single" w:sz="4" w:space="0" w:color="auto"/>
              <w:bottom w:val="single" w:sz="4" w:space="0" w:color="auto"/>
              <w:right w:val="single" w:sz="4" w:space="0" w:color="auto"/>
            </w:tcBorders>
            <w:hideMark/>
          </w:tcPr>
          <w:p w14:paraId="7F6D759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2)</w:t>
            </w:r>
          </w:p>
        </w:tc>
      </w:tr>
      <w:tr w:rsidR="0025319A" w:rsidRPr="008C123C" w14:paraId="102C055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C6E5AC5" w14:textId="767A2C3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09D3A6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ds30.006</w:t>
            </w:r>
          </w:p>
        </w:tc>
        <w:tc>
          <w:tcPr>
            <w:tcW w:w="1984" w:type="dxa"/>
            <w:tcBorders>
              <w:top w:val="single" w:sz="4" w:space="0" w:color="auto"/>
              <w:left w:val="single" w:sz="4" w:space="0" w:color="auto"/>
              <w:bottom w:val="single" w:sz="4" w:space="0" w:color="auto"/>
              <w:right w:val="single" w:sz="4" w:space="0" w:color="auto"/>
            </w:tcBorders>
            <w:hideMark/>
          </w:tcPr>
          <w:p w14:paraId="0AD5EDD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HD2030.006</w:t>
            </w:r>
          </w:p>
        </w:tc>
        <w:tc>
          <w:tcPr>
            <w:tcW w:w="5533" w:type="dxa"/>
            <w:tcBorders>
              <w:top w:val="single" w:sz="4" w:space="0" w:color="auto"/>
              <w:left w:val="single" w:sz="4" w:space="0" w:color="auto"/>
              <w:bottom w:val="single" w:sz="4" w:space="0" w:color="auto"/>
              <w:right w:val="single" w:sz="4" w:space="0" w:color="auto"/>
            </w:tcBorders>
            <w:hideMark/>
          </w:tcPr>
          <w:p w14:paraId="4C13017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3)</w:t>
            </w:r>
          </w:p>
        </w:tc>
      </w:tr>
      <w:tr w:rsidR="0025319A" w:rsidRPr="008C123C" w14:paraId="0148D41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3D52BDB" w14:textId="47FFE13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40016D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ds31.002</w:t>
            </w:r>
          </w:p>
        </w:tc>
        <w:tc>
          <w:tcPr>
            <w:tcW w:w="1984" w:type="dxa"/>
            <w:tcBorders>
              <w:top w:val="single" w:sz="4" w:space="0" w:color="auto"/>
              <w:left w:val="single" w:sz="4" w:space="0" w:color="auto"/>
              <w:bottom w:val="single" w:sz="4" w:space="0" w:color="auto"/>
              <w:right w:val="single" w:sz="4" w:space="0" w:color="auto"/>
            </w:tcBorders>
            <w:hideMark/>
          </w:tcPr>
          <w:p w14:paraId="327955B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HD2031.002</w:t>
            </w:r>
          </w:p>
        </w:tc>
        <w:tc>
          <w:tcPr>
            <w:tcW w:w="5533" w:type="dxa"/>
            <w:tcBorders>
              <w:top w:val="single" w:sz="4" w:space="0" w:color="auto"/>
              <w:left w:val="single" w:sz="4" w:space="0" w:color="auto"/>
              <w:bottom w:val="single" w:sz="4" w:space="0" w:color="auto"/>
              <w:right w:val="single" w:sz="4" w:space="0" w:color="auto"/>
            </w:tcBorders>
            <w:hideMark/>
          </w:tcPr>
          <w:p w14:paraId="73D9B02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1)</w:t>
            </w:r>
          </w:p>
        </w:tc>
      </w:tr>
      <w:tr w:rsidR="0025319A" w:rsidRPr="008C123C" w14:paraId="76E152EF"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1FD481A" w14:textId="3E6F2E7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CC3EDC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ds31.003</w:t>
            </w:r>
          </w:p>
        </w:tc>
        <w:tc>
          <w:tcPr>
            <w:tcW w:w="1984" w:type="dxa"/>
            <w:tcBorders>
              <w:top w:val="single" w:sz="4" w:space="0" w:color="auto"/>
              <w:left w:val="single" w:sz="4" w:space="0" w:color="auto"/>
              <w:bottom w:val="single" w:sz="4" w:space="0" w:color="auto"/>
              <w:right w:val="single" w:sz="4" w:space="0" w:color="auto"/>
            </w:tcBorders>
            <w:hideMark/>
          </w:tcPr>
          <w:p w14:paraId="1386CD6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HD2031.003</w:t>
            </w:r>
          </w:p>
        </w:tc>
        <w:tc>
          <w:tcPr>
            <w:tcW w:w="5533" w:type="dxa"/>
            <w:tcBorders>
              <w:top w:val="single" w:sz="4" w:space="0" w:color="auto"/>
              <w:left w:val="single" w:sz="4" w:space="0" w:color="auto"/>
              <w:bottom w:val="single" w:sz="4" w:space="0" w:color="auto"/>
              <w:right w:val="single" w:sz="4" w:space="0" w:color="auto"/>
            </w:tcBorders>
            <w:hideMark/>
          </w:tcPr>
          <w:p w14:paraId="3582D2E4"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2)</w:t>
            </w:r>
          </w:p>
        </w:tc>
      </w:tr>
      <w:tr w:rsidR="0025319A" w:rsidRPr="008C123C" w14:paraId="6702932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D37A06C" w14:textId="4A56ED1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A1223F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ds31.004</w:t>
            </w:r>
          </w:p>
        </w:tc>
        <w:tc>
          <w:tcPr>
            <w:tcW w:w="1984" w:type="dxa"/>
            <w:tcBorders>
              <w:top w:val="single" w:sz="4" w:space="0" w:color="auto"/>
              <w:left w:val="single" w:sz="4" w:space="0" w:color="auto"/>
              <w:bottom w:val="single" w:sz="4" w:space="0" w:color="auto"/>
              <w:right w:val="single" w:sz="4" w:space="0" w:color="auto"/>
            </w:tcBorders>
            <w:hideMark/>
          </w:tcPr>
          <w:p w14:paraId="44FB185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HD2031.004</w:t>
            </w:r>
          </w:p>
        </w:tc>
        <w:tc>
          <w:tcPr>
            <w:tcW w:w="5533" w:type="dxa"/>
            <w:tcBorders>
              <w:top w:val="single" w:sz="4" w:space="0" w:color="auto"/>
              <w:left w:val="single" w:sz="4" w:space="0" w:color="auto"/>
              <w:bottom w:val="single" w:sz="4" w:space="0" w:color="auto"/>
              <w:right w:val="single" w:sz="4" w:space="0" w:color="auto"/>
            </w:tcBorders>
            <w:hideMark/>
          </w:tcPr>
          <w:p w14:paraId="6FE2B33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3)</w:t>
            </w:r>
          </w:p>
        </w:tc>
      </w:tr>
      <w:tr w:rsidR="0025319A" w:rsidRPr="008C123C" w14:paraId="420C971F"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8D5471E" w14:textId="03D16A7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91629F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ds31.005</w:t>
            </w:r>
          </w:p>
        </w:tc>
        <w:tc>
          <w:tcPr>
            <w:tcW w:w="1984" w:type="dxa"/>
            <w:tcBorders>
              <w:top w:val="single" w:sz="4" w:space="0" w:color="auto"/>
              <w:left w:val="single" w:sz="4" w:space="0" w:color="auto"/>
              <w:bottom w:val="single" w:sz="4" w:space="0" w:color="auto"/>
              <w:right w:val="single" w:sz="4" w:space="0" w:color="auto"/>
            </w:tcBorders>
            <w:hideMark/>
          </w:tcPr>
          <w:p w14:paraId="4254709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HD2031.005</w:t>
            </w:r>
          </w:p>
        </w:tc>
        <w:tc>
          <w:tcPr>
            <w:tcW w:w="5533" w:type="dxa"/>
            <w:tcBorders>
              <w:top w:val="single" w:sz="4" w:space="0" w:color="auto"/>
              <w:left w:val="single" w:sz="4" w:space="0" w:color="auto"/>
              <w:bottom w:val="single" w:sz="4" w:space="0" w:color="auto"/>
              <w:right w:val="single" w:sz="4" w:space="0" w:color="auto"/>
            </w:tcBorders>
            <w:hideMark/>
          </w:tcPr>
          <w:p w14:paraId="3C707A32"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кроветворения и иммунной системы</w:t>
            </w:r>
          </w:p>
        </w:tc>
      </w:tr>
      <w:tr w:rsidR="0025319A" w:rsidRPr="008C123C" w14:paraId="4738A166"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80E5A9F" w14:textId="13EEF19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9B7883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ds31.006</w:t>
            </w:r>
          </w:p>
        </w:tc>
        <w:tc>
          <w:tcPr>
            <w:tcW w:w="1984" w:type="dxa"/>
            <w:tcBorders>
              <w:top w:val="single" w:sz="4" w:space="0" w:color="auto"/>
              <w:left w:val="single" w:sz="4" w:space="0" w:color="auto"/>
              <w:bottom w:val="single" w:sz="4" w:space="0" w:color="auto"/>
              <w:right w:val="single" w:sz="4" w:space="0" w:color="auto"/>
            </w:tcBorders>
            <w:hideMark/>
          </w:tcPr>
          <w:p w14:paraId="70F1629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HD2031.006</w:t>
            </w:r>
          </w:p>
        </w:tc>
        <w:tc>
          <w:tcPr>
            <w:tcW w:w="5533" w:type="dxa"/>
            <w:tcBorders>
              <w:top w:val="single" w:sz="4" w:space="0" w:color="auto"/>
              <w:left w:val="single" w:sz="4" w:space="0" w:color="auto"/>
              <w:bottom w:val="single" w:sz="4" w:space="0" w:color="auto"/>
              <w:right w:val="single" w:sz="4" w:space="0" w:color="auto"/>
            </w:tcBorders>
            <w:hideMark/>
          </w:tcPr>
          <w:p w14:paraId="77605F6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молочной железе</w:t>
            </w:r>
          </w:p>
        </w:tc>
      </w:tr>
      <w:tr w:rsidR="0025319A" w:rsidRPr="008C123C" w14:paraId="5BF3BED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2949BB2" w14:textId="50B5E4F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A25ED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ds32.001</w:t>
            </w:r>
          </w:p>
        </w:tc>
        <w:tc>
          <w:tcPr>
            <w:tcW w:w="1984" w:type="dxa"/>
            <w:tcBorders>
              <w:top w:val="single" w:sz="4" w:space="0" w:color="auto"/>
              <w:left w:val="single" w:sz="4" w:space="0" w:color="auto"/>
              <w:bottom w:val="single" w:sz="4" w:space="0" w:color="auto"/>
              <w:right w:val="single" w:sz="4" w:space="0" w:color="auto"/>
            </w:tcBorders>
            <w:hideMark/>
          </w:tcPr>
          <w:p w14:paraId="1C05FEC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HD2032.001</w:t>
            </w:r>
          </w:p>
        </w:tc>
        <w:tc>
          <w:tcPr>
            <w:tcW w:w="5533" w:type="dxa"/>
            <w:tcBorders>
              <w:top w:val="single" w:sz="4" w:space="0" w:color="auto"/>
              <w:left w:val="single" w:sz="4" w:space="0" w:color="auto"/>
              <w:bottom w:val="single" w:sz="4" w:space="0" w:color="auto"/>
              <w:right w:val="single" w:sz="4" w:space="0" w:color="auto"/>
            </w:tcBorders>
            <w:hideMark/>
          </w:tcPr>
          <w:p w14:paraId="2D0CB7CB"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пищеводе, желудке, двенадцатиперстной кишке (уровень 1)</w:t>
            </w:r>
          </w:p>
        </w:tc>
      </w:tr>
      <w:tr w:rsidR="0025319A" w:rsidRPr="008C123C" w14:paraId="7A376505"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0EDEF24" w14:textId="6D1DFF1E"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2FBFD2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ds32.002</w:t>
            </w:r>
          </w:p>
        </w:tc>
        <w:tc>
          <w:tcPr>
            <w:tcW w:w="1984" w:type="dxa"/>
            <w:tcBorders>
              <w:top w:val="single" w:sz="4" w:space="0" w:color="auto"/>
              <w:left w:val="single" w:sz="4" w:space="0" w:color="auto"/>
              <w:bottom w:val="single" w:sz="4" w:space="0" w:color="auto"/>
              <w:right w:val="single" w:sz="4" w:space="0" w:color="auto"/>
            </w:tcBorders>
            <w:hideMark/>
          </w:tcPr>
          <w:p w14:paraId="082BF9D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HD2032.002</w:t>
            </w:r>
          </w:p>
        </w:tc>
        <w:tc>
          <w:tcPr>
            <w:tcW w:w="5533" w:type="dxa"/>
            <w:tcBorders>
              <w:top w:val="single" w:sz="4" w:space="0" w:color="auto"/>
              <w:left w:val="single" w:sz="4" w:space="0" w:color="auto"/>
              <w:bottom w:val="single" w:sz="4" w:space="0" w:color="auto"/>
              <w:right w:val="single" w:sz="4" w:space="0" w:color="auto"/>
            </w:tcBorders>
            <w:hideMark/>
          </w:tcPr>
          <w:p w14:paraId="1A1D89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пищеводе, желудке, двенадцатиперстной кишке (уровень 2)</w:t>
            </w:r>
          </w:p>
        </w:tc>
      </w:tr>
      <w:tr w:rsidR="0025319A" w:rsidRPr="008C123C" w14:paraId="07774BA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A2B7358" w14:textId="32D119D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FF4BAA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ds32.003</w:t>
            </w:r>
          </w:p>
        </w:tc>
        <w:tc>
          <w:tcPr>
            <w:tcW w:w="1984" w:type="dxa"/>
            <w:tcBorders>
              <w:top w:val="single" w:sz="4" w:space="0" w:color="auto"/>
              <w:left w:val="single" w:sz="4" w:space="0" w:color="auto"/>
              <w:bottom w:val="single" w:sz="4" w:space="0" w:color="auto"/>
              <w:right w:val="single" w:sz="4" w:space="0" w:color="auto"/>
            </w:tcBorders>
            <w:hideMark/>
          </w:tcPr>
          <w:p w14:paraId="5AA88D2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HD2032.003</w:t>
            </w:r>
          </w:p>
        </w:tc>
        <w:tc>
          <w:tcPr>
            <w:tcW w:w="5533" w:type="dxa"/>
            <w:tcBorders>
              <w:top w:val="single" w:sz="4" w:space="0" w:color="auto"/>
              <w:left w:val="single" w:sz="4" w:space="0" w:color="auto"/>
              <w:bottom w:val="single" w:sz="4" w:space="0" w:color="auto"/>
              <w:right w:val="single" w:sz="4" w:space="0" w:color="auto"/>
            </w:tcBorders>
            <w:hideMark/>
          </w:tcPr>
          <w:p w14:paraId="0F3BE2C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1)</w:t>
            </w:r>
          </w:p>
        </w:tc>
      </w:tr>
      <w:tr w:rsidR="0025319A" w:rsidRPr="008C123C" w14:paraId="24BE0A7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69D0B7A" w14:textId="1AD9DF6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1CDEC5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ds32.004</w:t>
            </w:r>
          </w:p>
        </w:tc>
        <w:tc>
          <w:tcPr>
            <w:tcW w:w="1984" w:type="dxa"/>
            <w:tcBorders>
              <w:top w:val="single" w:sz="4" w:space="0" w:color="auto"/>
              <w:left w:val="single" w:sz="4" w:space="0" w:color="auto"/>
              <w:bottom w:val="single" w:sz="4" w:space="0" w:color="auto"/>
              <w:right w:val="single" w:sz="4" w:space="0" w:color="auto"/>
            </w:tcBorders>
            <w:hideMark/>
          </w:tcPr>
          <w:p w14:paraId="63F06EB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HD2032.004</w:t>
            </w:r>
          </w:p>
        </w:tc>
        <w:tc>
          <w:tcPr>
            <w:tcW w:w="5533" w:type="dxa"/>
            <w:tcBorders>
              <w:top w:val="single" w:sz="4" w:space="0" w:color="auto"/>
              <w:left w:val="single" w:sz="4" w:space="0" w:color="auto"/>
              <w:bottom w:val="single" w:sz="4" w:space="0" w:color="auto"/>
              <w:right w:val="single" w:sz="4" w:space="0" w:color="auto"/>
            </w:tcBorders>
            <w:hideMark/>
          </w:tcPr>
          <w:p w14:paraId="19D53E2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2)</w:t>
            </w:r>
          </w:p>
        </w:tc>
      </w:tr>
      <w:tr w:rsidR="0025319A" w:rsidRPr="008C123C" w14:paraId="33145FB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9A3C508" w14:textId="335CE53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ACA82E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ds32.005</w:t>
            </w:r>
          </w:p>
        </w:tc>
        <w:tc>
          <w:tcPr>
            <w:tcW w:w="1984" w:type="dxa"/>
            <w:tcBorders>
              <w:top w:val="single" w:sz="4" w:space="0" w:color="auto"/>
              <w:left w:val="single" w:sz="4" w:space="0" w:color="auto"/>
              <w:bottom w:val="single" w:sz="4" w:space="0" w:color="auto"/>
              <w:right w:val="single" w:sz="4" w:space="0" w:color="auto"/>
            </w:tcBorders>
            <w:hideMark/>
          </w:tcPr>
          <w:p w14:paraId="160D685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HD2032.005</w:t>
            </w:r>
          </w:p>
        </w:tc>
        <w:tc>
          <w:tcPr>
            <w:tcW w:w="5533" w:type="dxa"/>
            <w:tcBorders>
              <w:top w:val="single" w:sz="4" w:space="0" w:color="auto"/>
              <w:left w:val="single" w:sz="4" w:space="0" w:color="auto"/>
              <w:bottom w:val="single" w:sz="4" w:space="0" w:color="auto"/>
              <w:right w:val="single" w:sz="4" w:space="0" w:color="auto"/>
            </w:tcBorders>
            <w:hideMark/>
          </w:tcPr>
          <w:p w14:paraId="1B6955F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3)</w:t>
            </w:r>
          </w:p>
        </w:tc>
      </w:tr>
      <w:tr w:rsidR="0025319A" w:rsidRPr="008C123C" w14:paraId="130EC5ED"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FA9C288" w14:textId="0DD129B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E98B25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ds32.006</w:t>
            </w:r>
          </w:p>
        </w:tc>
        <w:tc>
          <w:tcPr>
            <w:tcW w:w="1984" w:type="dxa"/>
            <w:tcBorders>
              <w:top w:val="single" w:sz="4" w:space="0" w:color="auto"/>
              <w:left w:val="single" w:sz="4" w:space="0" w:color="auto"/>
              <w:bottom w:val="single" w:sz="4" w:space="0" w:color="auto"/>
              <w:right w:val="single" w:sz="4" w:space="0" w:color="auto"/>
            </w:tcBorders>
            <w:hideMark/>
          </w:tcPr>
          <w:p w14:paraId="62FDE89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HD2032.006</w:t>
            </w:r>
          </w:p>
        </w:tc>
        <w:tc>
          <w:tcPr>
            <w:tcW w:w="5533" w:type="dxa"/>
            <w:tcBorders>
              <w:top w:val="single" w:sz="4" w:space="0" w:color="auto"/>
              <w:left w:val="single" w:sz="4" w:space="0" w:color="auto"/>
              <w:bottom w:val="single" w:sz="4" w:space="0" w:color="auto"/>
              <w:right w:val="single" w:sz="4" w:space="0" w:color="auto"/>
            </w:tcBorders>
            <w:hideMark/>
          </w:tcPr>
          <w:p w14:paraId="41D13C9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желчном пузыре и желчевыводящих путях</w:t>
            </w:r>
          </w:p>
        </w:tc>
      </w:tr>
      <w:tr w:rsidR="0025319A" w:rsidRPr="008C123C" w14:paraId="72C7A6AB"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8CBD0BE" w14:textId="2C39618A"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E13D2F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ds32.007</w:t>
            </w:r>
          </w:p>
        </w:tc>
        <w:tc>
          <w:tcPr>
            <w:tcW w:w="1984" w:type="dxa"/>
            <w:tcBorders>
              <w:top w:val="single" w:sz="4" w:space="0" w:color="auto"/>
              <w:left w:val="single" w:sz="4" w:space="0" w:color="auto"/>
              <w:bottom w:val="single" w:sz="4" w:space="0" w:color="auto"/>
              <w:right w:val="single" w:sz="4" w:space="0" w:color="auto"/>
            </w:tcBorders>
            <w:hideMark/>
          </w:tcPr>
          <w:p w14:paraId="5991A55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HD2032.007</w:t>
            </w:r>
          </w:p>
        </w:tc>
        <w:tc>
          <w:tcPr>
            <w:tcW w:w="5533" w:type="dxa"/>
            <w:tcBorders>
              <w:top w:val="single" w:sz="4" w:space="0" w:color="auto"/>
              <w:left w:val="single" w:sz="4" w:space="0" w:color="auto"/>
              <w:bottom w:val="single" w:sz="4" w:space="0" w:color="auto"/>
              <w:right w:val="single" w:sz="4" w:space="0" w:color="auto"/>
            </w:tcBorders>
            <w:hideMark/>
          </w:tcPr>
          <w:p w14:paraId="438224B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Другие операции на органах брюшной полости (уровень 1)</w:t>
            </w:r>
          </w:p>
        </w:tc>
      </w:tr>
      <w:tr w:rsidR="0025319A" w:rsidRPr="008C123C" w14:paraId="5C99D6A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051E9AD" w14:textId="305FB6B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17E7FE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ds32.008</w:t>
            </w:r>
          </w:p>
        </w:tc>
        <w:tc>
          <w:tcPr>
            <w:tcW w:w="1984" w:type="dxa"/>
            <w:tcBorders>
              <w:top w:val="single" w:sz="4" w:space="0" w:color="auto"/>
              <w:left w:val="single" w:sz="4" w:space="0" w:color="auto"/>
              <w:bottom w:val="single" w:sz="4" w:space="0" w:color="auto"/>
              <w:right w:val="single" w:sz="4" w:space="0" w:color="auto"/>
            </w:tcBorders>
            <w:hideMark/>
          </w:tcPr>
          <w:p w14:paraId="3CFE2DC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HD2032.008</w:t>
            </w:r>
          </w:p>
        </w:tc>
        <w:tc>
          <w:tcPr>
            <w:tcW w:w="5533" w:type="dxa"/>
            <w:tcBorders>
              <w:top w:val="single" w:sz="4" w:space="0" w:color="auto"/>
              <w:left w:val="single" w:sz="4" w:space="0" w:color="auto"/>
              <w:bottom w:val="single" w:sz="4" w:space="0" w:color="auto"/>
              <w:right w:val="single" w:sz="4" w:space="0" w:color="auto"/>
            </w:tcBorders>
            <w:hideMark/>
          </w:tcPr>
          <w:p w14:paraId="7E2E986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Другие операции на органах брюшной полости (уровень 2)</w:t>
            </w:r>
          </w:p>
        </w:tc>
      </w:tr>
      <w:tr w:rsidR="0025319A" w:rsidRPr="008C123C" w14:paraId="5D43DFD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4CD7F4B" w14:textId="62F22EB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A992EE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ds34.002</w:t>
            </w:r>
          </w:p>
        </w:tc>
        <w:tc>
          <w:tcPr>
            <w:tcW w:w="1984" w:type="dxa"/>
            <w:tcBorders>
              <w:top w:val="single" w:sz="4" w:space="0" w:color="auto"/>
              <w:left w:val="single" w:sz="4" w:space="0" w:color="auto"/>
              <w:bottom w:val="single" w:sz="4" w:space="0" w:color="auto"/>
              <w:right w:val="single" w:sz="4" w:space="0" w:color="auto"/>
            </w:tcBorders>
            <w:hideMark/>
          </w:tcPr>
          <w:p w14:paraId="51A9E2E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HD2034.002</w:t>
            </w:r>
          </w:p>
        </w:tc>
        <w:tc>
          <w:tcPr>
            <w:tcW w:w="5533" w:type="dxa"/>
            <w:tcBorders>
              <w:top w:val="single" w:sz="4" w:space="0" w:color="auto"/>
              <w:left w:val="single" w:sz="4" w:space="0" w:color="auto"/>
              <w:bottom w:val="single" w:sz="4" w:space="0" w:color="auto"/>
              <w:right w:val="single" w:sz="4" w:space="0" w:color="auto"/>
            </w:tcBorders>
            <w:hideMark/>
          </w:tcPr>
          <w:p w14:paraId="7D73C46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полости рта (уровень 1)</w:t>
            </w:r>
          </w:p>
        </w:tc>
      </w:tr>
      <w:tr w:rsidR="0025319A" w:rsidRPr="008C123C" w14:paraId="359FF3C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FEE3AC2" w14:textId="7FF6722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150D22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ds34.003</w:t>
            </w:r>
          </w:p>
        </w:tc>
        <w:tc>
          <w:tcPr>
            <w:tcW w:w="1984" w:type="dxa"/>
            <w:tcBorders>
              <w:top w:val="single" w:sz="4" w:space="0" w:color="auto"/>
              <w:left w:val="single" w:sz="4" w:space="0" w:color="auto"/>
              <w:bottom w:val="single" w:sz="4" w:space="0" w:color="auto"/>
              <w:right w:val="single" w:sz="4" w:space="0" w:color="auto"/>
            </w:tcBorders>
            <w:hideMark/>
          </w:tcPr>
          <w:p w14:paraId="549C274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HD2034.003</w:t>
            </w:r>
          </w:p>
        </w:tc>
        <w:tc>
          <w:tcPr>
            <w:tcW w:w="5533" w:type="dxa"/>
            <w:tcBorders>
              <w:top w:val="single" w:sz="4" w:space="0" w:color="auto"/>
              <w:left w:val="single" w:sz="4" w:space="0" w:color="auto"/>
              <w:bottom w:val="single" w:sz="4" w:space="0" w:color="auto"/>
              <w:right w:val="single" w:sz="4" w:space="0" w:color="auto"/>
            </w:tcBorders>
            <w:hideMark/>
          </w:tcPr>
          <w:p w14:paraId="059B65E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полости рта (уровень 2)</w:t>
            </w:r>
          </w:p>
        </w:tc>
      </w:tr>
    </w:tbl>
    <w:p w14:paraId="050D80E2" w14:textId="77777777" w:rsidR="001E0F62" w:rsidRPr="008C123C"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p>
    <w:p w14:paraId="412097BE" w14:textId="0ACB0782"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28 и 29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proofErr w:type="gramStart"/>
      <w:r w:rsidR="00077455" w:rsidRPr="008C123C">
        <w:rPr>
          <w:rFonts w:ascii="Times New Roman" w:hAnsi="Times New Roman" w:cs="Times New Roman"/>
          <w:sz w:val="28"/>
          <w:szCs w:val="28"/>
        </w:rPr>
        <w:t>описанию схемы лекарственной терапии</w:t>
      </w:r>
      <w:proofErr w:type="gramEnd"/>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w:t>
      </w:r>
      <w:proofErr w:type="gramStart"/>
      <w:r w:rsidR="002D0D41" w:rsidRPr="008C123C">
        <w:rPr>
          <w:rFonts w:ascii="Times New Roman" w:hAnsi="Times New Roman" w:cs="Times New Roman"/>
          <w:sz w:val="28"/>
          <w:szCs w:val="28"/>
        </w:rPr>
        <w:t>описанию схемы лекарственной терапии</w:t>
      </w:r>
      <w:proofErr w:type="gramEnd"/>
      <w:r w:rsidR="002D0D41" w:rsidRPr="008C123C">
        <w:rPr>
          <w:rFonts w:ascii="Times New Roman" w:hAnsi="Times New Roman" w:cs="Times New Roman"/>
          <w:sz w:val="28"/>
          <w:szCs w:val="28"/>
        </w:rPr>
        <w:t xml:space="preserve">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4C5FBE52"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 xml:space="preserve">ификационным критерием отнесения случая оказания медицинской </w:t>
      </w:r>
      <w:r w:rsidR="007A6446" w:rsidRPr="00A11D31">
        <w:rPr>
          <w:rFonts w:ascii="Times New Roman" w:hAnsi="Times New Roman" w:cs="Times New Roman"/>
          <w:sz w:val="28"/>
          <w:szCs w:val="28"/>
        </w:rPr>
        <w:lastRenderedPageBreak/>
        <w:t>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512F5C87" w14:textId="77777777" w:rsidR="00F9038C" w:rsidRPr="00A11D31" w:rsidRDefault="00F9038C" w:rsidP="00E81E36">
      <w:pPr>
        <w:pStyle w:val="ConsPlusNormal"/>
        <w:tabs>
          <w:tab w:val="left" w:pos="1134"/>
        </w:tabs>
        <w:ind w:firstLine="709"/>
        <w:jc w:val="both"/>
        <w:rPr>
          <w:rFonts w:ascii="Times New Roman" w:hAnsi="Times New Roman" w:cs="Times New Roman"/>
          <w:sz w:val="28"/>
          <w:szCs w:val="28"/>
        </w:rPr>
      </w:pPr>
    </w:p>
    <w:p w14:paraId="37D61ABA" w14:textId="5965DCEC"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32</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A11D31">
        <w:rPr>
          <w:rFonts w:ascii="Times New Roman" w:eastAsia="Times New Roman" w:hAnsi="Times New Roman" w:cs="Times New Roman"/>
          <w:sz w:val="28"/>
          <w:szCs w:val="28"/>
          <w:lang w:eastAsia="ru-RU"/>
        </w:rPr>
        <w:t>кохлеарной</w:t>
      </w:r>
      <w:proofErr w:type="spellEnd"/>
      <w:r w:rsidR="0049438C" w:rsidRPr="00A11D31">
        <w:rPr>
          <w:rFonts w:ascii="Times New Roman" w:eastAsia="Times New Roman" w:hAnsi="Times New Roman" w:cs="Times New Roman"/>
          <w:sz w:val="28"/>
          <w:szCs w:val="28"/>
          <w:lang w:eastAsia="ru-RU"/>
        </w:rPr>
        <w:t xml:space="preserve">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701C5ADD"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33</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207EF1C8"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34</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w:t>
      </w:r>
      <w:proofErr w:type="spellStart"/>
      <w:r w:rsidR="00E74BA2" w:rsidRPr="00A11D31">
        <w:rPr>
          <w:rFonts w:ascii="Times New Roman" w:hAnsi="Times New Roman" w:cs="Times New Roman"/>
          <w:sz w:val="28"/>
          <w:szCs w:val="28"/>
        </w:rPr>
        <w:t>нефрологического</w:t>
      </w:r>
      <w:proofErr w:type="spellEnd"/>
      <w:r w:rsidR="00E74BA2" w:rsidRPr="00A11D31">
        <w:rPr>
          <w:rFonts w:ascii="Times New Roman" w:hAnsi="Times New Roman" w:cs="Times New Roman"/>
          <w:sz w:val="28"/>
          <w:szCs w:val="28"/>
        </w:rPr>
        <w:t xml:space="preserve">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479FA8D1"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A11D31">
        <w:rPr>
          <w:rFonts w:ascii="Times New Roman" w:eastAsia="Times New Roman" w:hAnsi="Times New Roman" w:cs="Times New Roman"/>
          <w:sz w:val="28"/>
          <w:szCs w:val="28"/>
          <w:lang w:eastAsia="ru-RU"/>
        </w:rPr>
        <w:t>гемофильтрации</w:t>
      </w:r>
      <w:proofErr w:type="spellEnd"/>
      <w:r w:rsidRPr="00A11D31">
        <w:rPr>
          <w:rFonts w:ascii="Times New Roman" w:eastAsia="Times New Roman" w:hAnsi="Times New Roman" w:cs="Times New Roman"/>
          <w:sz w:val="28"/>
          <w:szCs w:val="28"/>
          <w:lang w:eastAsia="ru-RU"/>
        </w:rPr>
        <w:t>,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4"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 xml:space="preserve">всеми необходимыми </w:t>
      </w:r>
      <w:r w:rsidR="008E3AE7" w:rsidRPr="00A11D31">
        <w:rPr>
          <w:rFonts w:ascii="Times New Roman" w:hAnsi="Times New Roman" w:cs="Times New Roman"/>
          <w:sz w:val="28"/>
          <w:szCs w:val="28"/>
        </w:rPr>
        <w:lastRenderedPageBreak/>
        <w:t>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 xml:space="preserve">ифу медицинской услуги диализа </w:t>
      </w:r>
      <w:proofErr w:type="spellStart"/>
      <w:r w:rsidR="00A021D0" w:rsidRPr="00A11D31">
        <w:rPr>
          <w:rFonts w:ascii="Times New Roman" w:hAnsi="Times New Roman" w:cs="Times New Roman"/>
          <w:sz w:val="28"/>
          <w:szCs w:val="28"/>
        </w:rPr>
        <w:t>КфДТ</w:t>
      </w:r>
      <w:proofErr w:type="spellEnd"/>
      <w:r w:rsidR="00A021D0" w:rsidRPr="00A11D31">
        <w:rPr>
          <w:rFonts w:ascii="Times New Roman" w:hAnsi="Times New Roman" w:cs="Times New Roman"/>
          <w:sz w:val="28"/>
          <w:szCs w:val="28"/>
        </w:rPr>
        <w:t xml:space="preserve"> и </w:t>
      </w:r>
      <w:proofErr w:type="spellStart"/>
      <w:r w:rsidR="00A021D0" w:rsidRPr="00A11D31">
        <w:rPr>
          <w:rFonts w:ascii="Times New Roman" w:hAnsi="Times New Roman" w:cs="Times New Roman"/>
          <w:sz w:val="28"/>
          <w:szCs w:val="28"/>
        </w:rPr>
        <w:t>КфПК</w:t>
      </w:r>
      <w:proofErr w:type="spellEnd"/>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238FC412"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P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proofErr w:type="spellStart"/>
      <w:r w:rsidR="00987306" w:rsidRPr="008C123C">
        <w:rPr>
          <w:rFonts w:ascii="Times New Roman" w:hAnsi="Times New Roman" w:cs="Times New Roman"/>
          <w:sz w:val="28"/>
          <w:szCs w:val="28"/>
        </w:rPr>
        <w:t>ФПдНФ</w:t>
      </w:r>
      <w:proofErr w:type="spellEnd"/>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2C3A9C42" w14:textId="62CAB1D7" w:rsidR="007E2D2A" w:rsidRPr="007E2D2A" w:rsidRDefault="006C27F8" w:rsidP="009873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87306">
        <w:rPr>
          <w:rFonts w:ascii="Times New Roman" w:hAnsi="Times New Roman" w:cs="Times New Roman"/>
          <w:sz w:val="28"/>
          <w:szCs w:val="28"/>
        </w:rPr>
        <w:t>. </w:t>
      </w:r>
      <w:r w:rsidR="001C34E2"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A11D31">
        <w:rPr>
          <w:rFonts w:ascii="Times New Roman" w:hAnsi="Times New Roman" w:cs="Times New Roman"/>
          <w:sz w:val="28"/>
          <w:szCs w:val="28"/>
        </w:rPr>
        <w:t>(</w:t>
      </w:r>
      <w:r w:rsidR="001C34E2" w:rsidRPr="00A11D31">
        <w:rPr>
          <w:rFonts w:ascii="Times New Roman" w:hAnsi="Times New Roman" w:cs="Times New Roman"/>
          <w:sz w:val="28"/>
          <w:szCs w:val="28"/>
        </w:rPr>
        <w:t>по месту вызова бригады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медицинской помощи, в том числе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A11D31">
        <w:rPr>
          <w:rFonts w:ascii="Times New Roman" w:hAnsi="Times New Roman" w:cs="Times New Roman"/>
          <w:sz w:val="28"/>
          <w:szCs w:val="28"/>
        </w:rPr>
        <w:t>)</w:t>
      </w:r>
      <w:r w:rsidR="00CF025C" w:rsidRPr="00A11D31">
        <w:rPr>
          <w:rFonts w:ascii="Times New Roman" w:hAnsi="Times New Roman" w:cs="Times New Roman"/>
          <w:sz w:val="28"/>
          <w:szCs w:val="28"/>
        </w:rPr>
        <w:t xml:space="preserve">, осуществляется по </w:t>
      </w:r>
      <w:proofErr w:type="spellStart"/>
      <w:r w:rsidR="006B3D6F" w:rsidRPr="00A11D31">
        <w:rPr>
          <w:rFonts w:ascii="Times New Roman" w:hAnsi="Times New Roman" w:cs="Times New Roman"/>
          <w:sz w:val="28"/>
          <w:szCs w:val="28"/>
        </w:rPr>
        <w:t>Ф</w:t>
      </w:r>
      <w:r w:rsidR="00CF025C"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в сочетании с оплатой </w:t>
      </w:r>
      <w:r w:rsidR="00FD53DE" w:rsidRPr="00A11D31">
        <w:rPr>
          <w:rFonts w:ascii="Times New Roman" w:hAnsi="Times New Roman" w:cs="Times New Roman"/>
          <w:sz w:val="28"/>
          <w:szCs w:val="28"/>
        </w:rPr>
        <w:t xml:space="preserve">за единицу объема медицинской помощи – </w:t>
      </w:r>
      <w:r w:rsidR="001C34E2" w:rsidRPr="00A11D31">
        <w:rPr>
          <w:rFonts w:ascii="Times New Roman" w:hAnsi="Times New Roman" w:cs="Times New Roman"/>
          <w:sz w:val="28"/>
          <w:szCs w:val="28"/>
        </w:rPr>
        <w:t>за вызов</w:t>
      </w:r>
      <w:r w:rsidR="00AB5AFC" w:rsidRPr="00A11D31">
        <w:rPr>
          <w:rFonts w:ascii="Times New Roman" w:hAnsi="Times New Roman" w:cs="Times New Roman"/>
          <w:sz w:val="28"/>
          <w:szCs w:val="28"/>
        </w:rPr>
        <w:t xml:space="preserve"> скорой медицинской помощи</w:t>
      </w:r>
      <w:r w:rsidR="00FD53DE" w:rsidRPr="00A11D31">
        <w:rPr>
          <w:rFonts w:ascii="Times New Roman" w:hAnsi="Times New Roman" w:cs="Times New Roman"/>
          <w:sz w:val="28"/>
          <w:szCs w:val="28"/>
        </w:rPr>
        <w:t xml:space="preserve"> в связи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 xml:space="preserve">за вызов врачебной специализированной реанимационной </w:t>
      </w:r>
      <w:r w:rsidR="009D1E58" w:rsidRPr="00A11D31">
        <w:rPr>
          <w:rFonts w:ascii="Times New Roman" w:hAnsi="Times New Roman" w:cs="Times New Roman"/>
          <w:sz w:val="28"/>
          <w:szCs w:val="28"/>
        </w:rPr>
        <w:t>бригады</w:t>
      </w:r>
      <w:r w:rsidR="007E2D2A" w:rsidRPr="007E2D2A">
        <w:rPr>
          <w:rFonts w:ascii="Times New Roman" w:hAnsi="Times New Roman" w:cs="Times New Roman"/>
          <w:sz w:val="28"/>
          <w:szCs w:val="28"/>
        </w:rPr>
        <w:t>,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1E7E3EE6"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xml:space="preserve">, финансовое обеспечение которой осуществляется по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77777777"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Оказывают скорую медицинскую помощь при этом 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proofErr w:type="spellStart"/>
      <w:r w:rsidRPr="00A11D31">
        <w:rPr>
          <w:rFonts w:ascii="Times New Roman" w:hAnsi="Times New Roman" w:cs="Times New Roman"/>
          <w:sz w:val="28"/>
          <w:szCs w:val="28"/>
        </w:rPr>
        <w:t>Ессентукская</w:t>
      </w:r>
      <w:proofErr w:type="spellEnd"/>
      <w:r w:rsidRPr="00A11D31">
        <w:rPr>
          <w:rFonts w:ascii="Times New Roman" w:hAnsi="Times New Roman" w:cs="Times New Roman"/>
          <w:sz w:val="28"/>
          <w:szCs w:val="28"/>
        </w:rPr>
        <w:t xml:space="preserve">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1B23ECAA"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proofErr w:type="spellStart"/>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proofErr w:type="spellEnd"/>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w:t>
      </w:r>
      <w:proofErr w:type="spellStart"/>
      <w:r w:rsidR="001C34E2" w:rsidRPr="00A11D31">
        <w:rPr>
          <w:rFonts w:ascii="Times New Roman" w:hAnsi="Times New Roman" w:cs="Times New Roman"/>
          <w:sz w:val="28"/>
          <w:szCs w:val="28"/>
        </w:rPr>
        <w:t>догоспитального</w:t>
      </w:r>
      <w:proofErr w:type="spellEnd"/>
      <w:r w:rsidR="001C34E2" w:rsidRPr="00A11D31">
        <w:rPr>
          <w:rFonts w:ascii="Times New Roman" w:hAnsi="Times New Roman" w:cs="Times New Roman"/>
          <w:sz w:val="28"/>
          <w:szCs w:val="28"/>
        </w:rPr>
        <w:t xml:space="preserve">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proofErr w:type="spellStart"/>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 xml:space="preserve">«Фельдшерская бригада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«Врачебная бригада (</w:t>
      </w:r>
      <w:proofErr w:type="spellStart"/>
      <w:r w:rsidR="002A26CA" w:rsidRPr="00A11D31">
        <w:rPr>
          <w:rFonts w:ascii="Times New Roman" w:hAnsi="Times New Roman" w:cs="Times New Roman"/>
          <w:sz w:val="28"/>
          <w:szCs w:val="28"/>
        </w:rPr>
        <w:t>общепрофильная</w:t>
      </w:r>
      <w:proofErr w:type="spellEnd"/>
      <w:r w:rsidR="002A26CA" w:rsidRPr="00A11D31">
        <w:rPr>
          <w:rFonts w:ascii="Times New Roman" w:hAnsi="Times New Roman" w:cs="Times New Roman"/>
          <w:sz w:val="28"/>
          <w:szCs w:val="28"/>
        </w:rPr>
        <w:t xml:space="preserve">)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 xml:space="preserve">«Врачебная специализированная бригада: реанимационная (интенсивной терапии)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 xml:space="preserve">3. При оплате медицинской помощи по тарифу </w:t>
      </w:r>
      <w:proofErr w:type="spellStart"/>
      <w:r w:rsidRPr="006061C8">
        <w:rPr>
          <w:rFonts w:ascii="Times New Roman" w:hAnsi="Times New Roman" w:cs="Times New Roman"/>
          <w:sz w:val="28"/>
          <w:szCs w:val="28"/>
        </w:rPr>
        <w:t>ФПдНФ</w:t>
      </w:r>
      <w:proofErr w:type="spellEnd"/>
      <w:r w:rsidRPr="006061C8">
        <w:rPr>
          <w:rFonts w:ascii="Times New Roman" w:hAnsi="Times New Roman" w:cs="Times New Roman"/>
          <w:sz w:val="28"/>
          <w:szCs w:val="28"/>
        </w:rPr>
        <w:t xml:space="preserve">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7F5D89D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Законченный случай оказания скорой медицинской помощи </w:t>
      </w:r>
      <w:r w:rsidR="001C34E2" w:rsidRPr="00A11D31">
        <w:rPr>
          <w:rFonts w:ascii="Times New Roman" w:hAnsi="Times New Roman" w:cs="Times New Roman"/>
          <w:sz w:val="28"/>
          <w:szCs w:val="28"/>
        </w:rPr>
        <w:lastRenderedPageBreak/>
        <w:t>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170F6469"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001C34E2" w:rsidRPr="00A11D31">
        <w:rPr>
          <w:rFonts w:ascii="Times New Roman" w:hAnsi="Times New Roman" w:cs="Times New Roman"/>
          <w:sz w:val="28"/>
          <w:szCs w:val="28"/>
        </w:rPr>
        <w:t>неидентифицированным</w:t>
      </w:r>
      <w:proofErr w:type="spellEnd"/>
      <w:r w:rsidR="001C34E2" w:rsidRPr="00A11D31">
        <w:rPr>
          <w:rFonts w:ascii="Times New Roman" w:hAnsi="Times New Roman" w:cs="Times New Roman"/>
          <w:sz w:val="28"/>
          <w:szCs w:val="28"/>
        </w:rPr>
        <w:t xml:space="preserve">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55F2C2B9"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39.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 xml:space="preserve">предоставляемая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Pr="00A11D31" w:rsidRDefault="00017CFE" w:rsidP="00304365">
      <w:pPr>
        <w:pStyle w:val="ConsPlusNormal"/>
        <w:tabs>
          <w:tab w:val="left" w:pos="1134"/>
        </w:tabs>
        <w:ind w:firstLine="709"/>
        <w:jc w:val="both"/>
        <w:rPr>
          <w:rFonts w:ascii="Times New Roman" w:hAnsi="Times New Roman" w:cs="Times New Roman"/>
          <w:sz w:val="28"/>
          <w:szCs w:val="28"/>
        </w:rPr>
      </w:pPr>
    </w:p>
    <w:p w14:paraId="577350FB" w14:textId="790A9D83" w:rsidR="00455290"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EE4256" w:rsidRPr="00A11D31">
        <w:rPr>
          <w:rFonts w:ascii="Times New Roman" w:hAnsi="Times New Roman" w:cs="Times New Roman"/>
          <w:sz w:val="28"/>
          <w:szCs w:val="28"/>
        </w:rPr>
        <w:t xml:space="preserve">Обращение, оплачиваемое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w:t>
      </w:r>
      <w:proofErr w:type="spellStart"/>
      <w:r w:rsidR="00EE4256" w:rsidRPr="00A11D31">
        <w:rPr>
          <w:rFonts w:ascii="Times New Roman" w:hAnsi="Times New Roman" w:cs="Times New Roman"/>
          <w:sz w:val="28"/>
          <w:szCs w:val="28"/>
        </w:rPr>
        <w:t>невынашивания</w:t>
      </w:r>
      <w:proofErr w:type="spellEnd"/>
      <w:r w:rsidR="00EE4256" w:rsidRPr="00A11D31">
        <w:rPr>
          <w:rFonts w:ascii="Times New Roman" w:hAnsi="Times New Roman" w:cs="Times New Roman"/>
          <w:sz w:val="28"/>
          <w:szCs w:val="28"/>
        </w:rPr>
        <w:t xml:space="preserve"> беременности), нуждающимся в сохранении и восстановлении </w:t>
      </w:r>
      <w:proofErr w:type="spellStart"/>
      <w:r w:rsidR="00EE4256" w:rsidRPr="00A11D31">
        <w:rPr>
          <w:rFonts w:ascii="Times New Roman" w:hAnsi="Times New Roman" w:cs="Times New Roman"/>
          <w:sz w:val="28"/>
          <w:szCs w:val="28"/>
        </w:rPr>
        <w:t>анатомофункционального</w:t>
      </w:r>
      <w:proofErr w:type="spellEnd"/>
      <w:r w:rsidR="00EE4256" w:rsidRPr="00A11D31">
        <w:rPr>
          <w:rFonts w:ascii="Times New Roman" w:hAnsi="Times New Roman" w:cs="Times New Roman"/>
          <w:sz w:val="28"/>
          <w:szCs w:val="28"/>
        </w:rPr>
        <w:t xml:space="preserve"> состояния репродуктивной системы,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A11D3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 xml:space="preserve">Медицинская помощь, оказанная в амбулаторных условиях, предоставляемая согласно </w:t>
      </w:r>
      <w:proofErr w:type="spellStart"/>
      <w:r w:rsidR="00455290" w:rsidRPr="00A11D31">
        <w:rPr>
          <w:rFonts w:ascii="Times New Roman" w:hAnsi="Times New Roman" w:cs="Times New Roman"/>
          <w:sz w:val="28"/>
          <w:szCs w:val="28"/>
        </w:rPr>
        <w:t>сверхбазовой</w:t>
      </w:r>
      <w:proofErr w:type="spellEnd"/>
      <w:r w:rsidR="00455290"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A11D31">
        <w:rPr>
          <w:rFonts w:ascii="Times New Roman" w:hAnsi="Times New Roman" w:cs="Times New Roman"/>
          <w:sz w:val="28"/>
          <w:szCs w:val="28"/>
        </w:rPr>
        <w:t>невынашивания</w:t>
      </w:r>
      <w:proofErr w:type="spellEnd"/>
      <w:r w:rsidRPr="00A11D3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применение современных методов профилактики абортов и подготовки к </w:t>
      </w:r>
      <w:r w:rsidRPr="00A11D31">
        <w:rPr>
          <w:rFonts w:ascii="Times New Roman" w:hAnsi="Times New Roman" w:cs="Times New Roman"/>
          <w:sz w:val="28"/>
          <w:szCs w:val="28"/>
        </w:rPr>
        <w:lastRenderedPageBreak/>
        <w:t>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2AB3262E" w14:textId="611A11ED"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1C34E2" w:rsidRPr="00A11D31">
        <w:rPr>
          <w:rFonts w:ascii="Times New Roman" w:hAnsi="Times New Roman" w:cs="Times New Roman"/>
          <w:sz w:val="28"/>
          <w:szCs w:val="28"/>
        </w:rPr>
        <w:t>РАЗМЕР И СТРУКТУРА ТАРИФОВ НА ОПЛАТУ</w:t>
      </w:r>
    </w:p>
    <w:p w14:paraId="35CC7805" w14:textId="77777777" w:rsidR="001C34E2" w:rsidRPr="00A11D31" w:rsidRDefault="001C34E2"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4754A296"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40. </w:t>
      </w:r>
      <w:r w:rsidR="00351F7E" w:rsidRPr="00A11D31">
        <w:rPr>
          <w:rFonts w:ascii="Times New Roman" w:hAnsi="Times New Roman" w:cs="Times New Roman"/>
          <w:sz w:val="28"/>
          <w:szCs w:val="28"/>
        </w:rPr>
        <w:t>Средний размер финансового обеспечения медицинской помощи</w:t>
      </w:r>
    </w:p>
    <w:p w14:paraId="1AC7D39C" w14:textId="77777777" w:rsidR="00351F7E" w:rsidRPr="00A11D31" w:rsidRDefault="00351F7E" w:rsidP="00681811">
      <w:pPr>
        <w:pStyle w:val="ConsPlusNormal"/>
        <w:tabs>
          <w:tab w:val="left" w:pos="1134"/>
          <w:tab w:val="left" w:pos="3750"/>
        </w:tabs>
        <w:ind w:firstLine="709"/>
        <w:rPr>
          <w:rFonts w:ascii="Times New Roman" w:hAnsi="Times New Roman" w:cs="Times New Roman"/>
          <w:sz w:val="28"/>
          <w:szCs w:val="28"/>
        </w:rPr>
      </w:pPr>
      <w:r w:rsidRPr="00A11D31">
        <w:rPr>
          <w:rFonts w:ascii="Times New Roman" w:hAnsi="Times New Roman" w:cs="Times New Roman"/>
          <w:sz w:val="28"/>
          <w:szCs w:val="28"/>
        </w:rPr>
        <w:tab/>
      </w:r>
    </w:p>
    <w:p w14:paraId="7F0DDA8A" w14:textId="44767394"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A11D31">
        <w:rPr>
          <w:rFonts w:ascii="Times New Roman" w:hAnsi="Times New Roman" w:cs="Times New Roman"/>
          <w:sz w:val="28"/>
          <w:szCs w:val="28"/>
        </w:rPr>
        <w:t>9</w:t>
      </w:r>
      <w:r w:rsidRPr="00A11D31">
        <w:rPr>
          <w:rFonts w:ascii="Times New Roman" w:hAnsi="Times New Roman" w:cs="Times New Roman"/>
          <w:sz w:val="28"/>
          <w:szCs w:val="28"/>
        </w:rPr>
        <w:t xml:space="preserve"> настоящего тарифного соглашения.</w:t>
      </w:r>
    </w:p>
    <w:p w14:paraId="30A63084" w14:textId="77777777"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9</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p w14:paraId="69F32254" w14:textId="77777777" w:rsidR="00220FE1" w:rsidRPr="00220FE1" w:rsidRDefault="00220FE1" w:rsidP="00220FE1">
      <w:pPr>
        <w:widowControl w:val="0"/>
        <w:autoSpaceDE w:val="0"/>
        <w:autoSpaceDN w:val="0"/>
        <w:spacing w:line="240" w:lineRule="auto"/>
        <w:ind w:firstLine="0"/>
        <w:rPr>
          <w:rFonts w:ascii="Calibri" w:eastAsia="Times New Roman" w:hAnsi="Calibri" w:cs="Calibri"/>
          <w:szCs w:val="2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115"/>
        <w:gridCol w:w="2268"/>
        <w:gridCol w:w="1843"/>
        <w:gridCol w:w="1559"/>
        <w:gridCol w:w="1276"/>
      </w:tblGrid>
      <w:tr w:rsidR="00220FE1" w:rsidRPr="00220FE1" w14:paraId="72F197DE" w14:textId="77777777" w:rsidTr="0093300A">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115"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Всего согласно территориальной программе ОМС, 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93300A">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115"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proofErr w:type="spellStart"/>
            <w:r w:rsidRPr="00220FE1">
              <w:rPr>
                <w:rFonts w:ascii="Times New Roman" w:eastAsia="Times New Roman" w:hAnsi="Times New Roman" w:cs="Times New Roman"/>
                <w:sz w:val="28"/>
                <w:szCs w:val="28"/>
                <w:lang w:eastAsia="ru-RU"/>
              </w:rPr>
              <w:t>сверхбазовой</w:t>
            </w:r>
            <w:proofErr w:type="spellEnd"/>
            <w:r w:rsidRPr="00220FE1">
              <w:rPr>
                <w:rFonts w:ascii="Times New Roman" w:eastAsia="Times New Roman" w:hAnsi="Times New Roman" w:cs="Times New Roman"/>
                <w:sz w:val="28"/>
                <w:szCs w:val="28"/>
                <w:lang w:eastAsia="ru-RU"/>
              </w:rPr>
              <w:t xml:space="preserve"> программе ОМС</w:t>
            </w:r>
          </w:p>
        </w:tc>
        <w:tc>
          <w:tcPr>
            <w:tcW w:w="1559" w:type="dxa"/>
            <w:vAlign w:val="center"/>
          </w:tcPr>
          <w:p w14:paraId="2A7822B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93300A">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115"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93300A">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115"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4373,08</w:t>
            </w:r>
          </w:p>
        </w:tc>
        <w:tc>
          <w:tcPr>
            <w:tcW w:w="1843" w:type="dxa"/>
          </w:tcPr>
          <w:p w14:paraId="02EE7D03" w14:textId="1C118EFB" w:rsidR="00220FE1" w:rsidRPr="00220FE1" w:rsidRDefault="0093300A"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C16C8">
              <w:rPr>
                <w:rFonts w:ascii="Times New Roman" w:eastAsia="Times New Roman" w:hAnsi="Times New Roman" w:cs="Times New Roman"/>
                <w:sz w:val="28"/>
                <w:szCs w:val="28"/>
                <w:lang w:eastAsia="ru-RU"/>
              </w:rPr>
              <w:t>30</w:t>
            </w:r>
          </w:p>
        </w:tc>
        <w:tc>
          <w:tcPr>
            <w:tcW w:w="1559" w:type="dxa"/>
          </w:tcPr>
          <w:p w14:paraId="123E7E7C"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4360,90</w:t>
            </w:r>
          </w:p>
        </w:tc>
        <w:tc>
          <w:tcPr>
            <w:tcW w:w="1276" w:type="dxa"/>
          </w:tcPr>
          <w:p w14:paraId="02871CD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4306,64</w:t>
            </w:r>
          </w:p>
        </w:tc>
      </w:tr>
      <w:tr w:rsidR="00220FE1" w:rsidRPr="00220FE1" w14:paraId="4395C57F" w14:textId="77777777" w:rsidTr="0093300A">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115"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6152,67</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6152,67</w:t>
            </w:r>
          </w:p>
        </w:tc>
        <w:tc>
          <w:tcPr>
            <w:tcW w:w="1276" w:type="dxa"/>
          </w:tcPr>
          <w:p w14:paraId="02F6729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5695,41</w:t>
            </w:r>
          </w:p>
        </w:tc>
      </w:tr>
      <w:tr w:rsidR="00220FE1" w:rsidRPr="00220FE1" w14:paraId="45D1FC08" w14:textId="77777777" w:rsidTr="0093300A">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115"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1303,66</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1303,66</w:t>
            </w:r>
          </w:p>
        </w:tc>
        <w:tc>
          <w:tcPr>
            <w:tcW w:w="1276" w:type="dxa"/>
          </w:tcPr>
          <w:p w14:paraId="210B33E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1265,67</w:t>
            </w:r>
          </w:p>
        </w:tc>
      </w:tr>
      <w:tr w:rsidR="00220FE1" w:rsidRPr="00220FE1" w14:paraId="316D81D8" w14:textId="77777777" w:rsidTr="0093300A">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115"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 xml:space="preserve">скорой медицинской </w:t>
            </w:r>
            <w:r w:rsidRPr="00220FE1">
              <w:rPr>
                <w:rFonts w:ascii="Times New Roman" w:eastAsia="Times New Roman" w:hAnsi="Times New Roman" w:cs="Times New Roman"/>
                <w:sz w:val="28"/>
                <w:szCs w:val="28"/>
                <w:lang w:eastAsia="ru-RU"/>
              </w:rPr>
              <w:lastRenderedPageBreak/>
              <w:t>помощи, оказываемой вне медицинской организации</w:t>
            </w:r>
          </w:p>
        </w:tc>
        <w:tc>
          <w:tcPr>
            <w:tcW w:w="2268" w:type="dxa"/>
          </w:tcPr>
          <w:p w14:paraId="1FE3F93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lastRenderedPageBreak/>
              <w:t>706,41</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706,41</w:t>
            </w:r>
          </w:p>
        </w:tc>
        <w:tc>
          <w:tcPr>
            <w:tcW w:w="1276" w:type="dxa"/>
          </w:tcPr>
          <w:p w14:paraId="3851B3DA"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687,22</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5AD6D49C"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630D71" w:rsidRPr="00A11D31">
        <w:rPr>
          <w:rFonts w:ascii="Times New Roman" w:hAnsi="Times New Roman" w:cs="Times New Roman"/>
          <w:sz w:val="28"/>
          <w:szCs w:val="28"/>
        </w:rPr>
        <w:t>1</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A11D31">
        <w:rPr>
          <w:rFonts w:ascii="Times New Roman" w:hAnsi="Times New Roman" w:cs="Times New Roman"/>
          <w:sz w:val="28"/>
          <w:szCs w:val="28"/>
        </w:rPr>
        <w:t>затратоемкости</w:t>
      </w:r>
      <w:proofErr w:type="spellEnd"/>
      <w:r w:rsidR="00351F7E" w:rsidRPr="00A11D31">
        <w:rPr>
          <w:rFonts w:ascii="Times New Roman" w:hAnsi="Times New Roman" w:cs="Times New Roman"/>
          <w:sz w:val="28"/>
          <w:szCs w:val="28"/>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7419824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42</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272011F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8A0A43"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A42D68">
        <w:rPr>
          <w:rFonts w:ascii="Times New Roman" w:hAnsi="Times New Roman" w:cs="Times New Roman"/>
          <w:sz w:val="28"/>
          <w:szCs w:val="28"/>
        </w:rPr>
        <w:t>111,82</w:t>
      </w:r>
      <w:r w:rsidR="003553F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w:t>
      </w:r>
      <w:proofErr w:type="spellStart"/>
      <w:r w:rsidR="002825EA" w:rsidRPr="00A11D31">
        <w:rPr>
          <w:rFonts w:ascii="Times New Roman" w:hAnsi="Times New Roman" w:cs="Times New Roman"/>
          <w:sz w:val="28"/>
          <w:szCs w:val="28"/>
        </w:rPr>
        <w:t>ФДпНФ</w:t>
      </w:r>
      <w:proofErr w:type="spellEnd"/>
      <w:r w:rsidR="002825EA" w:rsidRPr="00A11D31">
        <w:rPr>
          <w:rFonts w:ascii="Times New Roman" w:hAnsi="Times New Roman" w:cs="Times New Roman"/>
          <w:sz w:val="28"/>
          <w:szCs w:val="28"/>
        </w:rPr>
        <w:t xml:space="preserve">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w:t>
      </w:r>
      <w:proofErr w:type="spellStart"/>
      <w:r w:rsidR="00677BD0">
        <w:rPr>
          <w:rFonts w:ascii="Times New Roman" w:hAnsi="Times New Roman" w:cs="Times New Roman"/>
          <w:sz w:val="28"/>
          <w:szCs w:val="28"/>
        </w:rPr>
        <w:t>подушевого</w:t>
      </w:r>
      <w:proofErr w:type="spellEnd"/>
      <w:r w:rsidR="00677BD0">
        <w:rPr>
          <w:rFonts w:ascii="Times New Roman" w:hAnsi="Times New Roman" w:cs="Times New Roman"/>
          <w:sz w:val="28"/>
          <w:szCs w:val="28"/>
        </w:rPr>
        <w:t xml:space="preserve">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A35B96"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43</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w:t>
      </w:r>
      <w:r w:rsidRPr="00A11D31">
        <w:rPr>
          <w:rFonts w:ascii="Times New Roman" w:hAnsi="Times New Roman" w:cs="Times New Roman"/>
          <w:sz w:val="28"/>
          <w:szCs w:val="28"/>
        </w:rPr>
        <w:lastRenderedPageBreak/>
        <w:t xml:space="preserve">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30C072B2"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4E6ABDE1"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10</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КфУР</w:t>
      </w:r>
      <w:proofErr w:type="spellEnd"/>
      <w:r w:rsidRPr="00A11D31">
        <w:rPr>
          <w:rFonts w:ascii="Times New Roman" w:eastAsia="Times New Roman" w:hAnsi="Times New Roman" w:cs="Times New Roman"/>
          <w:sz w:val="28"/>
          <w:szCs w:val="28"/>
          <w:lang w:eastAsia="ru-RU"/>
        </w:rPr>
        <w:t xml:space="preserve">),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proofErr w:type="spellStart"/>
            <w:r w:rsidRPr="00A11D31">
              <w:rPr>
                <w:rFonts w:ascii="Times New Roman" w:hAnsi="Times New Roman" w:cs="Times New Roman"/>
                <w:sz w:val="28"/>
                <w:szCs w:val="28"/>
              </w:rPr>
              <w:t>КфУР</w:t>
            </w:r>
            <w:proofErr w:type="spellEnd"/>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22C4B44F"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789217B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6C0800E7"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3F60E9">
              <w:rPr>
                <w:rFonts w:ascii="Times New Roman" w:hAnsi="Times New Roman" w:cs="Times New Roman"/>
                <w:sz w:val="28"/>
                <w:szCs w:val="28"/>
              </w:rPr>
              <w:t>2</w:t>
            </w:r>
            <w:r w:rsidR="005C4350" w:rsidRPr="003F60E9">
              <w:rPr>
                <w:rFonts w:ascii="Times New Roman" w:hAnsi="Times New Roman" w:cs="Times New Roman"/>
                <w:sz w:val="28"/>
                <w:szCs w:val="28"/>
              </w:rPr>
              <w:t>0</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44C078E8"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44</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516775A0"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 xml:space="preserve">рассчитанные с учетом </w:t>
      </w:r>
      <w:proofErr w:type="spellStart"/>
      <w:r w:rsidR="00C83557" w:rsidRPr="00C83557">
        <w:rPr>
          <w:rFonts w:ascii="Times New Roman" w:hAnsi="Times New Roman" w:cs="Times New Roman"/>
          <w:sz w:val="28"/>
          <w:szCs w:val="28"/>
        </w:rPr>
        <w:t>КфД</w:t>
      </w:r>
      <w:proofErr w:type="spellEnd"/>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11</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52AD98D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Таблица </w:t>
      </w:r>
      <w:r w:rsidR="00017CFE" w:rsidRPr="00A11D31">
        <w:rPr>
          <w:rFonts w:ascii="Times New Roman" w:eastAsia="Times New Roman" w:hAnsi="Times New Roman" w:cs="Times New Roman"/>
          <w:sz w:val="28"/>
          <w:szCs w:val="28"/>
          <w:lang w:eastAsia="ru-RU"/>
        </w:rPr>
        <w:t>11</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72DEE756" w:rsidR="00351F7E" w:rsidRPr="003859BB" w:rsidRDefault="007266BD" w:rsidP="000F3C78">
            <w:pPr>
              <w:spacing w:line="240" w:lineRule="auto"/>
              <w:ind w:firstLine="0"/>
              <w:jc w:val="right"/>
              <w:rPr>
                <w:rFonts w:ascii="Times New Roman" w:hAnsi="Times New Roman" w:cs="Times New Roman"/>
                <w:sz w:val="28"/>
                <w:szCs w:val="28"/>
              </w:rPr>
            </w:pPr>
            <w:r w:rsidRPr="003859BB">
              <w:rPr>
                <w:rFonts w:ascii="Times New Roman" w:hAnsi="Times New Roman" w:cs="Times New Roman"/>
                <w:sz w:val="28"/>
                <w:szCs w:val="28"/>
              </w:rPr>
              <w:t>24 770,28</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6057E47D" w:rsidR="00351F7E" w:rsidRPr="003859BB" w:rsidRDefault="003859BB" w:rsidP="005606EF">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7266BD" w:rsidRPr="003859BB">
              <w:rPr>
                <w:rFonts w:ascii="Times New Roman" w:hAnsi="Times New Roman" w:cs="Times New Roman"/>
                <w:sz w:val="28"/>
                <w:szCs w:val="28"/>
              </w:rPr>
              <w:t> 309,4</w:t>
            </w:r>
            <w:r w:rsidR="000F3C78" w:rsidRPr="003859BB">
              <w:rPr>
                <w:rFonts w:ascii="Times New Roman" w:hAnsi="Times New Roman" w:cs="Times New Roman"/>
                <w:sz w:val="28"/>
                <w:szCs w:val="28"/>
              </w:rPr>
              <w:t>6</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491B09B6"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A11D31">
        <w:rPr>
          <w:rFonts w:ascii="Times New Roman" w:hAnsi="Times New Roman" w:cs="Times New Roman"/>
          <w:sz w:val="28"/>
          <w:szCs w:val="28"/>
        </w:rPr>
        <w:t>КфОЗ</w:t>
      </w:r>
      <w:proofErr w:type="spellEnd"/>
      <w:r w:rsidR="00351F7E" w:rsidRPr="00A11D31">
        <w:rPr>
          <w:rFonts w:ascii="Times New Roman" w:hAnsi="Times New Roman" w:cs="Times New Roman"/>
          <w:sz w:val="28"/>
          <w:szCs w:val="28"/>
        </w:rPr>
        <w:t xml:space="preserve"> определяются базовые </w:t>
      </w:r>
      <w:hyperlink r:id="rId25"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D86D94" w:rsidRPr="00A11D31">
        <w:rPr>
          <w:rFonts w:ascii="Times New Roman" w:hAnsi="Times New Roman" w:cs="Times New Roman"/>
          <w:sz w:val="28"/>
          <w:szCs w:val="28"/>
        </w:rPr>
        <w:t>2</w:t>
      </w:r>
      <w:r w:rsidR="003361D7" w:rsidRPr="00A11D31">
        <w:rPr>
          <w:rFonts w:ascii="Times New Roman" w:hAnsi="Times New Roman" w:cs="Times New Roman"/>
          <w:sz w:val="28"/>
          <w:szCs w:val="28"/>
        </w:rPr>
        <w:t xml:space="preserve"> и 1</w:t>
      </w:r>
      <w:r w:rsidR="00D86D94"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к настоящему тарифному соглашению.</w:t>
      </w:r>
    </w:p>
    <w:p w14:paraId="03341955" w14:textId="6F6FE498"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базовым тарифам КСГ на оплату медицинской помощи, оказываемой в стационарных условиях,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w:t>
      </w:r>
    </w:p>
    <w:p w14:paraId="00BC7A92" w14:textId="55901D97"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 xml:space="preserve">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12</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D3E5D99"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12</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proofErr w:type="spellStart"/>
      <w:r w:rsidR="00110235" w:rsidRPr="00A11D31">
        <w:rPr>
          <w:rFonts w:ascii="Times New Roman" w:hAnsi="Times New Roman" w:cs="Times New Roman"/>
          <w:sz w:val="28"/>
          <w:szCs w:val="28"/>
        </w:rPr>
        <w:t>КфСЛ</w:t>
      </w:r>
      <w:proofErr w:type="spellEnd"/>
      <w:r w:rsidR="00110235" w:rsidRPr="00A11D31">
        <w:rPr>
          <w:rFonts w:ascii="Times New Roman" w:hAnsi="Times New Roman" w:cs="Times New Roman"/>
          <w:sz w:val="28"/>
          <w:szCs w:val="28"/>
        </w:rPr>
        <w:t xml:space="preserve">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Код </w:t>
            </w:r>
            <w:proofErr w:type="spellStart"/>
            <w:r w:rsidRPr="00A11D31">
              <w:rPr>
                <w:rFonts w:ascii="Times New Roman" w:hAnsi="Times New Roman" w:cs="Times New Roman"/>
                <w:sz w:val="28"/>
                <w:szCs w:val="28"/>
              </w:rPr>
              <w:t>КфСЛ</w:t>
            </w:r>
            <w:proofErr w:type="spellEnd"/>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КфСЛ</w:t>
            </w:r>
            <w:proofErr w:type="spellEnd"/>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Наименование </w:t>
            </w:r>
            <w:proofErr w:type="spellStart"/>
            <w:r w:rsidRPr="00A11D31">
              <w:rPr>
                <w:rFonts w:ascii="Times New Roman" w:hAnsi="Times New Roman" w:cs="Times New Roman"/>
                <w:sz w:val="28"/>
                <w:szCs w:val="28"/>
              </w:rPr>
              <w:t>КфСЛ</w:t>
            </w:r>
            <w:proofErr w:type="spellEnd"/>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014E3185"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7"/>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1C04A45D"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lastRenderedPageBreak/>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Сложность лечения пациента при наличии у него старческой астении в случаях госпитализации </w:t>
            </w:r>
            <w:proofErr w:type="gramStart"/>
            <w:r w:rsidRPr="00A11D31">
              <w:rPr>
                <w:rFonts w:ascii="Times New Roman" w:hAnsi="Times New Roman" w:cs="Times New Roman"/>
                <w:sz w:val="28"/>
                <w:szCs w:val="28"/>
              </w:rPr>
              <w:t>на  геронтологические</w:t>
            </w:r>
            <w:proofErr w:type="gramEnd"/>
            <w:r w:rsidRPr="00A11D31">
              <w:rPr>
                <w:rFonts w:ascii="Times New Roman" w:hAnsi="Times New Roman" w:cs="Times New Roman"/>
                <w:sz w:val="28"/>
                <w:szCs w:val="28"/>
              </w:rPr>
              <w:t xml:space="preserve"> профильные койки с основным диагнозом,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 xml:space="preserve">Проведение антимикробной терапии инфекций, вызванных </w:t>
            </w:r>
            <w:proofErr w:type="spellStart"/>
            <w:r w:rsidRPr="008C123C">
              <w:rPr>
                <w:rFonts w:ascii="Times New Roman" w:hAnsi="Times New Roman" w:cs="Times New Roman"/>
                <w:sz w:val="28"/>
                <w:szCs w:val="28"/>
              </w:rPr>
              <w:t>полирезистентными</w:t>
            </w:r>
            <w:proofErr w:type="spellEnd"/>
            <w:r w:rsidRPr="008C123C">
              <w:rPr>
                <w:rFonts w:ascii="Times New Roman" w:hAnsi="Times New Roman" w:cs="Times New Roman"/>
                <w:sz w:val="28"/>
                <w:szCs w:val="28"/>
              </w:rPr>
              <w:t xml:space="preserve">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Сложность лечения пациента, связанная с заболеваниями и их осложнениями, вызванными </w:t>
            </w:r>
            <w:proofErr w:type="spellStart"/>
            <w:r w:rsidRPr="008C123C">
              <w:rPr>
                <w:rFonts w:ascii="Times New Roman" w:hAnsi="Times New Roman" w:cs="Times New Roman"/>
                <w:sz w:val="28"/>
                <w:szCs w:val="28"/>
              </w:rPr>
              <w:t>микрорганизмами</w:t>
            </w:r>
            <w:proofErr w:type="spellEnd"/>
            <w:r w:rsidRPr="008C123C">
              <w:rPr>
                <w:rFonts w:ascii="Times New Roman" w:hAnsi="Times New Roman" w:cs="Times New Roman"/>
                <w:sz w:val="28"/>
                <w:szCs w:val="28"/>
              </w:rPr>
              <w:t xml:space="preserve"> с </w:t>
            </w:r>
            <w:proofErr w:type="spellStart"/>
            <w:r w:rsidRPr="008C123C">
              <w:rPr>
                <w:rFonts w:ascii="Times New Roman" w:hAnsi="Times New Roman" w:cs="Times New Roman"/>
                <w:sz w:val="28"/>
                <w:szCs w:val="28"/>
              </w:rPr>
              <w:t>антибиотикрезистентностью</w:t>
            </w:r>
            <w:proofErr w:type="spellEnd"/>
            <w:r w:rsidRPr="008C123C">
              <w:rPr>
                <w:rFonts w:ascii="Times New Roman" w:hAnsi="Times New Roman" w:cs="Times New Roman"/>
                <w:sz w:val="28"/>
                <w:szCs w:val="28"/>
              </w:rPr>
              <w:t>,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lastRenderedPageBreak/>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Проведение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целях </w:t>
            </w:r>
            <w:proofErr w:type="spellStart"/>
            <w:proofErr w:type="gramStart"/>
            <w:r w:rsidRPr="008C123C">
              <w:rPr>
                <w:rFonts w:ascii="Times New Roman" w:hAnsi="Times New Roman" w:cs="Times New Roman"/>
                <w:sz w:val="28"/>
                <w:szCs w:val="28"/>
              </w:rPr>
              <w:t>диагнос</w:t>
            </w:r>
            <w:proofErr w:type="spellEnd"/>
            <w:r w:rsidR="00C1254A">
              <w:rPr>
                <w:rFonts w:ascii="Times New Roman" w:hAnsi="Times New Roman" w:cs="Times New Roman"/>
                <w:sz w:val="28"/>
                <w:szCs w:val="28"/>
              </w:rPr>
              <w:t>-</w:t>
            </w:r>
            <w:r w:rsidRPr="008C123C">
              <w:rPr>
                <w:rFonts w:ascii="Times New Roman" w:hAnsi="Times New Roman" w:cs="Times New Roman"/>
                <w:sz w:val="28"/>
                <w:szCs w:val="28"/>
              </w:rPr>
              <w:t>тики</w:t>
            </w:r>
            <w:proofErr w:type="gramEnd"/>
            <w:r w:rsidRPr="008C123C">
              <w:rPr>
                <w:rFonts w:ascii="Times New Roman" w:hAnsi="Times New Roman" w:cs="Times New Roman"/>
                <w:sz w:val="28"/>
                <w:szCs w:val="28"/>
              </w:rPr>
              <w:t xml:space="preserve"> </w:t>
            </w:r>
            <w:proofErr w:type="spellStart"/>
            <w:r w:rsidRPr="008C123C">
              <w:rPr>
                <w:rFonts w:ascii="Times New Roman" w:hAnsi="Times New Roman" w:cs="Times New Roman"/>
                <w:sz w:val="28"/>
                <w:szCs w:val="28"/>
              </w:rPr>
              <w:t>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w:t>
            </w:r>
            <w:proofErr w:type="spellEnd"/>
            <w:r w:rsidRPr="008C123C">
              <w:rPr>
                <w:rFonts w:ascii="Times New Roman" w:hAnsi="Times New Roman" w:cs="Times New Roman"/>
                <w:sz w:val="28"/>
                <w:szCs w:val="28"/>
              </w:rPr>
              <w:t xml:space="preserve">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В случае проведения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 xml:space="preserve">Суммарное значение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при наличии нескольких оснований применения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7B434BE1"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45</w:t>
      </w:r>
      <w:r w:rsidRPr="00A11D31">
        <w:rPr>
          <w:rFonts w:ascii="Times New Roman" w:hAnsi="Times New Roman" w:cs="Times New Roman"/>
          <w:sz w:val="28"/>
          <w:szCs w:val="28"/>
        </w:rPr>
        <w:t>.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53F58FA9"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Перечень и величины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017CFE"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7F9D713A"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3</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 xml:space="preserve">,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2CFD2D3" w:rsidR="00AD11A2" w:rsidRPr="00AB11DA" w:rsidRDefault="00F227ED" w:rsidP="0097790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0,77</w:t>
            </w:r>
          </w:p>
        </w:tc>
        <w:tc>
          <w:tcPr>
            <w:tcW w:w="2835" w:type="dxa"/>
          </w:tcPr>
          <w:p w14:paraId="704087D9" w14:textId="00E41341"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1361A390"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p>
        </w:tc>
        <w:tc>
          <w:tcPr>
            <w:tcW w:w="2835" w:type="dxa"/>
          </w:tcPr>
          <w:p w14:paraId="1A6988BF" w14:textId="0005FDBE"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892380" w:rsidRPr="00AB11DA">
              <w:rPr>
                <w:rFonts w:ascii="Times New Roman" w:hAnsi="Times New Roman" w:cs="Times New Roman"/>
                <w:sz w:val="28"/>
                <w:szCs w:val="28"/>
              </w:rPr>
              <w:t>0</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7936E563" w:rsidR="00AD11A2" w:rsidRPr="00AB11DA" w:rsidRDefault="00F227ED" w:rsidP="0079342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1,22</w:t>
            </w:r>
          </w:p>
        </w:tc>
        <w:tc>
          <w:tcPr>
            <w:tcW w:w="2835" w:type="dxa"/>
          </w:tcPr>
          <w:p w14:paraId="07B0B7AD" w14:textId="0B089350"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892380" w:rsidRPr="00AB11DA">
              <w:rPr>
                <w:rFonts w:ascii="Times New Roman" w:hAnsi="Times New Roman" w:cs="Times New Roman"/>
                <w:sz w:val="28"/>
                <w:szCs w:val="28"/>
              </w:rPr>
              <w:t>0</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Pr="00A11D31"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 xml:space="preserve">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w:t>
      </w:r>
    </w:p>
    <w:p w14:paraId="41CC4B63" w14:textId="2979DEA3" w:rsidR="00351F7E" w:rsidRPr="00A11D31" w:rsidRDefault="00892380"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3. </w:t>
      </w:r>
      <w:r w:rsidR="0053670C" w:rsidRPr="00A11D31">
        <w:rPr>
          <w:rFonts w:ascii="Times New Roman" w:hAnsi="Times New Roman" w:cs="Times New Roman"/>
          <w:sz w:val="28"/>
          <w:szCs w:val="28"/>
        </w:rPr>
        <w:t>В</w:t>
      </w:r>
      <w:r w:rsidR="00351F7E" w:rsidRPr="00A11D31">
        <w:rPr>
          <w:rFonts w:ascii="Times New Roman" w:hAnsi="Times New Roman" w:cs="Times New Roman"/>
          <w:sz w:val="28"/>
          <w:szCs w:val="28"/>
        </w:rPr>
        <w:t xml:space="preserve">еличины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xml:space="preserve">, применяемые к тарифам на оплату </w:t>
      </w:r>
      <w:r w:rsidRPr="00A11D31">
        <w:rPr>
          <w:rFonts w:ascii="Times New Roman" w:hAnsi="Times New Roman" w:cs="Times New Roman"/>
          <w:sz w:val="28"/>
          <w:szCs w:val="28"/>
        </w:rPr>
        <w:t xml:space="preserve">оказываемой в стационарных условиях </w:t>
      </w:r>
      <w:r w:rsidR="00351F7E" w:rsidRPr="00A11D31">
        <w:rPr>
          <w:rFonts w:ascii="Times New Roman" w:hAnsi="Times New Roman" w:cs="Times New Roman"/>
          <w:sz w:val="28"/>
          <w:szCs w:val="28"/>
        </w:rPr>
        <w:t xml:space="preserve">медицинской помощи,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742" w:history="1">
        <w:r w:rsidR="00351F7E" w:rsidRPr="008C123C">
          <w:rPr>
            <w:rFonts w:ascii="Times New Roman" w:hAnsi="Times New Roman" w:cs="Times New Roman"/>
            <w:sz w:val="28"/>
            <w:szCs w:val="28"/>
          </w:rPr>
          <w:t>приложени</w:t>
        </w:r>
        <w:r w:rsidRPr="008C123C">
          <w:rPr>
            <w:rFonts w:ascii="Times New Roman" w:hAnsi="Times New Roman" w:cs="Times New Roman"/>
            <w:sz w:val="28"/>
            <w:szCs w:val="28"/>
          </w:rPr>
          <w:t>и</w:t>
        </w:r>
        <w:r w:rsidR="00351F7E" w:rsidRPr="008C123C">
          <w:rPr>
            <w:rFonts w:ascii="Times New Roman" w:hAnsi="Times New Roman" w:cs="Times New Roman"/>
            <w:sz w:val="28"/>
            <w:szCs w:val="28"/>
          </w:rPr>
          <w:t xml:space="preserve"> </w:t>
        </w:r>
        <w:r w:rsidR="004B7398" w:rsidRPr="008C123C">
          <w:rPr>
            <w:rFonts w:ascii="Times New Roman" w:hAnsi="Times New Roman" w:cs="Times New Roman"/>
            <w:sz w:val="28"/>
            <w:szCs w:val="28"/>
          </w:rPr>
          <w:t>5</w:t>
        </w:r>
        <w:r w:rsidRPr="008C123C">
          <w:rPr>
            <w:rFonts w:ascii="Times New Roman" w:hAnsi="Times New Roman" w:cs="Times New Roman"/>
            <w:sz w:val="28"/>
            <w:szCs w:val="28"/>
          </w:rPr>
          <w:t xml:space="preserve"> </w:t>
        </w:r>
      </w:hyperlink>
      <w:r w:rsidR="00351F7E" w:rsidRPr="00A11D31">
        <w:rPr>
          <w:rFonts w:ascii="Times New Roman" w:hAnsi="Times New Roman" w:cs="Times New Roman"/>
          <w:sz w:val="28"/>
          <w:szCs w:val="28"/>
        </w:rPr>
        <w:t>к настоящему тарифному соглашению.</w:t>
      </w:r>
    </w:p>
    <w:p w14:paraId="5B565D80" w14:textId="633C2F03" w:rsidR="00892380" w:rsidRPr="00A11D31" w:rsidRDefault="00A72738"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оказании медицинской помощи в стационарных условиях </w:t>
      </w:r>
      <w:proofErr w:type="spellStart"/>
      <w:r w:rsidRPr="00A11D31">
        <w:rPr>
          <w:rFonts w:ascii="Times New Roman" w:hAnsi="Times New Roman" w:cs="Times New Roman"/>
          <w:sz w:val="28"/>
          <w:szCs w:val="28"/>
        </w:rPr>
        <w:t>КфПУ</w:t>
      </w:r>
      <w:proofErr w:type="spellEnd"/>
      <w:r w:rsidR="00266269" w:rsidRPr="00A11D31">
        <w:rPr>
          <w:rFonts w:ascii="Times New Roman" w:hAnsi="Times New Roman" w:cs="Times New Roman"/>
          <w:sz w:val="28"/>
          <w:szCs w:val="28"/>
        </w:rPr>
        <w:t xml:space="preserve"> третьего уровня применяются медицинскими </w:t>
      </w:r>
      <w:r w:rsidR="00725D83" w:rsidRPr="00A11D31">
        <w:rPr>
          <w:rFonts w:ascii="Times New Roman" w:hAnsi="Times New Roman" w:cs="Times New Roman"/>
          <w:sz w:val="28"/>
          <w:szCs w:val="28"/>
        </w:rPr>
        <w:t>организациями</w:t>
      </w:r>
      <w:r w:rsidR="00266269" w:rsidRPr="00A11D31">
        <w:rPr>
          <w:rFonts w:ascii="Times New Roman" w:hAnsi="Times New Roman" w:cs="Times New Roman"/>
          <w:sz w:val="28"/>
          <w:szCs w:val="28"/>
        </w:rPr>
        <w:t xml:space="preserve">, оказывающими </w:t>
      </w:r>
      <w:r w:rsidR="00725D83" w:rsidRPr="00A11D31">
        <w:rPr>
          <w:rFonts w:ascii="Times New Roman" w:hAnsi="Times New Roman" w:cs="Times New Roman"/>
          <w:sz w:val="28"/>
          <w:szCs w:val="28"/>
        </w:rPr>
        <w:t>ВМП</w:t>
      </w:r>
      <w:r w:rsidRPr="00A11D31">
        <w:rPr>
          <w:rFonts w:ascii="Times New Roman" w:hAnsi="Times New Roman" w:cs="Times New Roman"/>
          <w:sz w:val="28"/>
          <w:szCs w:val="28"/>
        </w:rPr>
        <w:t>,</w:t>
      </w:r>
      <w:r w:rsidR="00725D83" w:rsidRPr="00A11D31">
        <w:rPr>
          <w:rFonts w:ascii="Times New Roman" w:hAnsi="Times New Roman" w:cs="Times New Roman"/>
          <w:sz w:val="28"/>
          <w:szCs w:val="28"/>
        </w:rPr>
        <w:t xml:space="preserve"> </w:t>
      </w:r>
      <w:r w:rsidR="00266269" w:rsidRPr="00A11D31">
        <w:rPr>
          <w:rFonts w:ascii="Times New Roman" w:hAnsi="Times New Roman" w:cs="Times New Roman"/>
          <w:sz w:val="28"/>
          <w:szCs w:val="28"/>
        </w:rPr>
        <w:t>к тарифам КСГ,</w:t>
      </w:r>
      <w:r w:rsidR="008A6F9D" w:rsidRPr="00A11D31">
        <w:rPr>
          <w:rFonts w:ascii="Times New Roman" w:hAnsi="Times New Roman" w:cs="Times New Roman"/>
          <w:sz w:val="28"/>
          <w:szCs w:val="28"/>
        </w:rPr>
        <w:t xml:space="preserve"> выполняемым </w:t>
      </w:r>
      <w:r w:rsidRPr="00A11D31">
        <w:rPr>
          <w:rFonts w:ascii="Times New Roman" w:hAnsi="Times New Roman" w:cs="Times New Roman"/>
          <w:sz w:val="28"/>
          <w:szCs w:val="28"/>
        </w:rPr>
        <w:t xml:space="preserve">ими </w:t>
      </w:r>
      <w:r w:rsidR="008A6F9D" w:rsidRPr="00A11D31">
        <w:rPr>
          <w:rFonts w:ascii="Times New Roman" w:hAnsi="Times New Roman" w:cs="Times New Roman"/>
          <w:sz w:val="28"/>
          <w:szCs w:val="28"/>
        </w:rPr>
        <w:t>на койках профиля, соответствующего</w:t>
      </w:r>
      <w:r w:rsidR="00916D7B" w:rsidRPr="00A11D31">
        <w:rPr>
          <w:rFonts w:ascii="Times New Roman" w:hAnsi="Times New Roman" w:cs="Times New Roman"/>
          <w:sz w:val="28"/>
          <w:szCs w:val="28"/>
        </w:rPr>
        <w:t xml:space="preserve"> профилю оказываемой ВМП, </w:t>
      </w:r>
      <w:r w:rsidRPr="00A11D31">
        <w:rPr>
          <w:rFonts w:ascii="Times New Roman" w:hAnsi="Times New Roman" w:cs="Times New Roman"/>
          <w:sz w:val="28"/>
          <w:szCs w:val="28"/>
        </w:rPr>
        <w:t xml:space="preserve">а </w:t>
      </w:r>
      <w:r w:rsidR="00916D7B" w:rsidRPr="00A11D31">
        <w:rPr>
          <w:rFonts w:ascii="Times New Roman" w:hAnsi="Times New Roman" w:cs="Times New Roman"/>
          <w:sz w:val="28"/>
          <w:szCs w:val="28"/>
        </w:rPr>
        <w:t xml:space="preserve">к тарифам иных КСГ – </w:t>
      </w:r>
      <w:proofErr w:type="spellStart"/>
      <w:r w:rsidRPr="00A11D31">
        <w:rPr>
          <w:rFonts w:ascii="Times New Roman" w:hAnsi="Times New Roman" w:cs="Times New Roman"/>
          <w:sz w:val="28"/>
          <w:szCs w:val="28"/>
        </w:rPr>
        <w:t>КфПУ</w:t>
      </w:r>
      <w:proofErr w:type="spellEnd"/>
      <w:r w:rsidR="00916D7B" w:rsidRPr="00A11D31">
        <w:rPr>
          <w:rFonts w:ascii="Times New Roman" w:hAnsi="Times New Roman" w:cs="Times New Roman"/>
          <w:sz w:val="28"/>
          <w:szCs w:val="28"/>
        </w:rPr>
        <w:t xml:space="preserve"> втор</w:t>
      </w:r>
      <w:r w:rsidR="00892380" w:rsidRPr="00A11D31">
        <w:rPr>
          <w:rFonts w:ascii="Times New Roman" w:hAnsi="Times New Roman" w:cs="Times New Roman"/>
          <w:sz w:val="28"/>
          <w:szCs w:val="28"/>
        </w:rPr>
        <w:t>ого уровня согласно приложению 4</w:t>
      </w:r>
      <w:r w:rsidR="00916D7B" w:rsidRPr="00A11D31">
        <w:rPr>
          <w:rFonts w:ascii="Times New Roman" w:hAnsi="Times New Roman" w:cs="Times New Roman"/>
          <w:sz w:val="28"/>
          <w:szCs w:val="28"/>
        </w:rPr>
        <w:t xml:space="preserve"> к настоящему тарифному соглашению.</w:t>
      </w:r>
    </w:p>
    <w:p w14:paraId="1B4DD610" w14:textId="77777777" w:rsidR="00892380" w:rsidRPr="00A11D31" w:rsidRDefault="00892380" w:rsidP="001F0207">
      <w:pPr>
        <w:pStyle w:val="ConsPlusNormal"/>
        <w:tabs>
          <w:tab w:val="left" w:pos="1134"/>
        </w:tabs>
        <w:ind w:firstLine="709"/>
        <w:jc w:val="both"/>
        <w:rPr>
          <w:rFonts w:ascii="Times New Roman" w:hAnsi="Times New Roman" w:cs="Times New Roman"/>
          <w:sz w:val="28"/>
          <w:szCs w:val="28"/>
        </w:rPr>
      </w:pPr>
    </w:p>
    <w:p w14:paraId="047E098B" w14:textId="19695844"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46</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43421A0C"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47</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0C65D3C3"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480AA1" w:rsidRPr="00A11D31">
        <w:rPr>
          <w:rFonts w:ascii="Times New Roman" w:hAnsi="Times New Roman" w:cs="Times New Roman"/>
          <w:sz w:val="28"/>
          <w:szCs w:val="28"/>
        </w:rPr>
        <w:t xml:space="preserve"> </w:t>
      </w:r>
      <w:r w:rsidR="00460446">
        <w:rPr>
          <w:rFonts w:ascii="Times New Roman" w:hAnsi="Times New Roman" w:cs="Times New Roman"/>
          <w:sz w:val="28"/>
          <w:szCs w:val="28"/>
        </w:rPr>
        <w:t>5 286,20</w:t>
      </w:r>
      <w:r w:rsidR="00480AA1" w:rsidRPr="00A11D31">
        <w:rPr>
          <w:rFonts w:ascii="Times New Roman" w:hAnsi="Times New Roman" w:cs="Times New Roman"/>
          <w:sz w:val="28"/>
          <w:szCs w:val="28"/>
        </w:rPr>
        <w:t xml:space="preserve"> рублей</w:t>
      </w:r>
      <w:r w:rsidRPr="00A11D31">
        <w:rPr>
          <w:rFonts w:ascii="Times New Roman" w:hAnsi="Times New Roman" w:cs="Times New Roman"/>
          <w:sz w:val="28"/>
          <w:szCs w:val="28"/>
        </w:rPr>
        <w:t xml:space="preserve">; </w:t>
      </w:r>
    </w:p>
    <w:p w14:paraId="0EF705B8" w14:textId="66E6A4E6" w:rsidR="00012318" w:rsidRPr="00A11D31" w:rsidRDefault="00012318" w:rsidP="00480AA1">
      <w:pPr>
        <w:autoSpaceDE w:val="0"/>
        <w:autoSpaceDN w:val="0"/>
        <w:adjustRightInd w:val="0"/>
        <w:spacing w:line="240" w:lineRule="auto"/>
        <w:rPr>
          <w:rFonts w:ascii="Times New Roman" w:hAnsi="Times New Roman" w:cs="Times New Roman"/>
          <w:sz w:val="28"/>
          <w:szCs w:val="28"/>
        </w:rPr>
      </w:pP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 </w:t>
      </w:r>
      <w:r w:rsidR="00800B42"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4 620,13</w:t>
      </w:r>
      <w:r w:rsidRPr="00A11D31">
        <w:rPr>
          <w:rFonts w:ascii="Times New Roman" w:hAnsi="Times New Roman" w:cs="Times New Roman"/>
          <w:sz w:val="28"/>
          <w:szCs w:val="28"/>
        </w:rPr>
        <w:t xml:space="preserve"> 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 xml:space="preserve">коэффициенты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6C66A4A8"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48</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5F7CB0D9"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составляет </w:t>
      </w:r>
      <w:r w:rsidR="00A42D68" w:rsidRPr="008C123C">
        <w:rPr>
          <w:rFonts w:ascii="Times New Roman" w:hAnsi="Times New Roman" w:cs="Times New Roman"/>
          <w:sz w:val="28"/>
          <w:szCs w:val="28"/>
        </w:rPr>
        <w:t>53,02</w:t>
      </w:r>
      <w:r w:rsidR="00781EDC" w:rsidRPr="008C123C">
        <w:rPr>
          <w:rFonts w:ascii="Times New Roman" w:hAnsi="Times New Roman" w:cs="Times New Roman"/>
          <w:sz w:val="28"/>
          <w:szCs w:val="28"/>
        </w:rPr>
        <w:t xml:space="preserve">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w:t>
      </w:r>
      <w:proofErr w:type="spellStart"/>
      <w:r w:rsidR="00B2379D" w:rsidRPr="00A11D31">
        <w:rPr>
          <w:rFonts w:ascii="Times New Roman" w:hAnsi="Times New Roman" w:cs="Times New Roman"/>
          <w:sz w:val="28"/>
          <w:szCs w:val="28"/>
        </w:rPr>
        <w:t>ФДпНФ</w:t>
      </w:r>
      <w:proofErr w:type="spellEnd"/>
      <w:r w:rsidR="00B2379D" w:rsidRPr="00A11D31">
        <w:rPr>
          <w:rFonts w:ascii="Times New Roman" w:hAnsi="Times New Roman" w:cs="Times New Roman"/>
          <w:sz w:val="28"/>
          <w:szCs w:val="28"/>
        </w:rPr>
        <w:t xml:space="preserve"> скорой медицинской помощи, приведены в приложении 16 к настоящему тарифному соглашению. </w:t>
      </w:r>
    </w:p>
    <w:p w14:paraId="735F1F08" w14:textId="1D2F823A"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применяется </w:t>
      </w:r>
      <w:proofErr w:type="spellStart"/>
      <w:r w:rsidR="00CB1269" w:rsidRPr="00A11D31">
        <w:rPr>
          <w:rFonts w:ascii="Times New Roman" w:hAnsi="Times New Roman" w:cs="Times New Roman"/>
          <w:sz w:val="28"/>
          <w:szCs w:val="28"/>
        </w:rPr>
        <w:t>КфПДинт</w:t>
      </w:r>
      <w:proofErr w:type="spellEnd"/>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AC26F1" w:rsidRPr="00A11D31">
        <w:rPr>
          <w:rFonts w:ascii="Times New Roman" w:hAnsi="Times New Roman" w:cs="Times New Roman"/>
          <w:sz w:val="28"/>
          <w:szCs w:val="28"/>
        </w:rPr>
        <w:t>6</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6C7E9F"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49</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3FCF7A65"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w:t>
      </w:r>
      <w:proofErr w:type="spellStart"/>
      <w:r w:rsidR="004F7F12" w:rsidRPr="00A11D31">
        <w:rPr>
          <w:rFonts w:ascii="Times New Roman" w:hAnsi="Times New Roman" w:cs="Times New Roman"/>
          <w:sz w:val="28"/>
          <w:szCs w:val="28"/>
        </w:rPr>
        <w:t>тромболитической</w:t>
      </w:r>
      <w:proofErr w:type="spellEnd"/>
      <w:r w:rsidR="004F7F12" w:rsidRPr="00A11D31">
        <w:rPr>
          <w:rFonts w:ascii="Times New Roman" w:hAnsi="Times New Roman" w:cs="Times New Roman"/>
          <w:sz w:val="28"/>
          <w:szCs w:val="28"/>
        </w:rPr>
        <w:t xml:space="preserve">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w:t>
      </w:r>
      <w:r w:rsidR="004F7F12" w:rsidRPr="00A11D31">
        <w:rPr>
          <w:rFonts w:ascii="Times New Roman" w:hAnsi="Times New Roman" w:cs="Times New Roman"/>
          <w:sz w:val="28"/>
          <w:szCs w:val="28"/>
        </w:rPr>
        <w:lastRenderedPageBreak/>
        <w:t xml:space="preserve">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B2379D" w:rsidRPr="00A11D31">
        <w:rPr>
          <w:rFonts w:ascii="Times New Roman" w:hAnsi="Times New Roman" w:cs="Times New Roman"/>
          <w:sz w:val="28"/>
          <w:szCs w:val="28"/>
        </w:rPr>
        <w:t>17</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F922CA" w:rsidP="001F0207">
      <w:pPr>
        <w:pStyle w:val="ConsPlusNormal"/>
        <w:tabs>
          <w:tab w:val="left" w:pos="1134"/>
        </w:tabs>
        <w:ind w:firstLine="709"/>
        <w:jc w:val="both"/>
        <w:rPr>
          <w:rFonts w:ascii="Times New Roman" w:hAnsi="Times New Roman" w:cs="Times New Roman"/>
          <w:sz w:val="28"/>
          <w:szCs w:val="28"/>
        </w:rPr>
      </w:pPr>
      <w:hyperlink r:id="rId26"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78CAE051"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65F02389"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896317" w:rsidRPr="00A11D31">
        <w:rPr>
          <w:rFonts w:ascii="Times New Roman" w:hAnsi="Times New Roman" w:cs="Times New Roman"/>
          <w:sz w:val="28"/>
          <w:szCs w:val="28"/>
        </w:rPr>
        <w:t>1</w:t>
      </w:r>
      <w:r w:rsidR="00B2379D" w:rsidRPr="00A11D31">
        <w:rPr>
          <w:rFonts w:ascii="Times New Roman" w:hAnsi="Times New Roman" w:cs="Times New Roman"/>
          <w:sz w:val="28"/>
          <w:szCs w:val="28"/>
        </w:rPr>
        <w:t xml:space="preserve">8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4</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7</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6A4BDE1A"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4</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07B38B0C"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5</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6629DAAB"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6</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5F259445"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7</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proofErr w:type="spellStart"/>
      <w:r w:rsidRPr="00A11D31">
        <w:rPr>
          <w:rFonts w:ascii="Times New Roman" w:hAnsi="Times New Roman" w:cs="Times New Roman"/>
          <w:sz w:val="28"/>
          <w:szCs w:val="28"/>
        </w:rPr>
        <w:t>КфПУ</w:t>
      </w:r>
      <w:proofErr w:type="spellEnd"/>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proofErr w:type="spellStart"/>
      <w:r w:rsidR="00351F7E"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69356ABD"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B03443" w:rsidRPr="00A11D31">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w:t>
      </w:r>
      <w:proofErr w:type="spellStart"/>
      <w:r w:rsidR="00351F7E" w:rsidRPr="00A11D31">
        <w:rPr>
          <w:rFonts w:ascii="Times New Roman" w:hAnsi="Times New Roman" w:cs="Times New Roman"/>
          <w:sz w:val="28"/>
          <w:szCs w:val="28"/>
        </w:rPr>
        <w:t>сверхбазовой</w:t>
      </w:r>
      <w:proofErr w:type="spellEnd"/>
      <w:r w:rsidR="00351F7E" w:rsidRPr="00A11D31">
        <w:rPr>
          <w:rFonts w:ascii="Times New Roman" w:hAnsi="Times New Roman" w:cs="Times New Roman"/>
          <w:sz w:val="28"/>
          <w:szCs w:val="28"/>
        </w:rPr>
        <w:t xml:space="preserve">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76296B65"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A11D31">
          <w:rPr>
            <w:rFonts w:ascii="Times New Roman" w:hAnsi="Times New Roman" w:cs="Times New Roman"/>
            <w:sz w:val="28"/>
            <w:szCs w:val="28"/>
          </w:rPr>
          <w:t>таблиц</w:t>
        </w:r>
        <w:r w:rsidR="000524DD" w:rsidRPr="00A11D31">
          <w:rPr>
            <w:rFonts w:ascii="Times New Roman" w:hAnsi="Times New Roman" w:cs="Times New Roman"/>
            <w:sz w:val="28"/>
            <w:szCs w:val="28"/>
          </w:rPr>
          <w:t>е 1</w:t>
        </w:r>
      </w:hyperlink>
      <w:r w:rsidR="00017CFE" w:rsidRPr="00A11D31">
        <w:rPr>
          <w:rFonts w:ascii="Times New Roman" w:hAnsi="Times New Roman" w:cs="Times New Roman"/>
          <w:sz w:val="28"/>
          <w:szCs w:val="28"/>
        </w:rPr>
        <w:t>8</w:t>
      </w:r>
      <w:r w:rsidR="00351F7E" w:rsidRPr="00A11D31">
        <w:rPr>
          <w:rFonts w:ascii="Times New Roman" w:hAnsi="Times New Roman" w:cs="Times New Roman"/>
          <w:sz w:val="28"/>
          <w:szCs w:val="28"/>
        </w:rPr>
        <w:t xml:space="preserve">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46A30A5C"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017CFE" w:rsidRPr="00A11D31">
        <w:rPr>
          <w:rFonts w:ascii="Times New Roman" w:hAnsi="Times New Roman" w:cs="Times New Roman"/>
          <w:sz w:val="28"/>
          <w:szCs w:val="28"/>
        </w:rPr>
        <w:t>1</w:t>
      </w:r>
      <w:r w:rsidR="00C107E5" w:rsidRPr="00A11D31">
        <w:rPr>
          <w:rFonts w:ascii="Times New Roman" w:hAnsi="Times New Roman" w:cs="Times New Roman"/>
          <w:sz w:val="28"/>
          <w:szCs w:val="28"/>
        </w:rPr>
        <w:t>8</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6EE2366" w14:textId="77777777" w:rsidR="00BB4550" w:rsidRPr="00A11D31" w:rsidRDefault="00BB4550" w:rsidP="001B4CBE">
      <w:pPr>
        <w:pStyle w:val="ConsPlusNormal"/>
        <w:ind w:firstLine="539"/>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B41AB7" w:rsidRPr="00A11D31"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273" w:type="dxa"/>
            <w:vMerge w:val="restart"/>
            <w:vAlign w:val="center"/>
          </w:tcPr>
          <w:p w14:paraId="031FE320"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14:paraId="7958FB31"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14:paraId="65A98C5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w:t>
            </w:r>
          </w:p>
        </w:tc>
      </w:tr>
      <w:tr w:rsidR="00B41AB7" w:rsidRPr="00A11D31" w14:paraId="5D994F1C" w14:textId="77777777" w:rsidTr="00DC089C">
        <w:trPr>
          <w:trHeight w:val="20"/>
        </w:trPr>
        <w:tc>
          <w:tcPr>
            <w:tcW w:w="704" w:type="dxa"/>
            <w:vMerge/>
            <w:tcBorders>
              <w:left w:val="single" w:sz="4" w:space="0" w:color="auto"/>
            </w:tcBorders>
          </w:tcPr>
          <w:p w14:paraId="1C19272B"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14:paraId="0C0058F1"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14:paraId="0460D17F"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14:paraId="1151B49B"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14:paraId="068A4C05"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дети</w:t>
            </w:r>
          </w:p>
        </w:tc>
      </w:tr>
      <w:tr w:rsidR="00B41AB7" w:rsidRPr="00A11D31" w14:paraId="64C94B39" w14:textId="77777777" w:rsidTr="00DC089C">
        <w:trPr>
          <w:trHeight w:val="227"/>
        </w:trPr>
        <w:tc>
          <w:tcPr>
            <w:tcW w:w="704" w:type="dxa"/>
            <w:vMerge/>
            <w:tcBorders>
              <w:left w:val="single" w:sz="4" w:space="0" w:color="auto"/>
            </w:tcBorders>
          </w:tcPr>
          <w:p w14:paraId="15684264"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14:paraId="5BC7A096"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4253" w:type="dxa"/>
          </w:tcPr>
          <w:p w14:paraId="1468856B"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08D31511"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189" w:type="dxa"/>
            <w:tcBorders>
              <w:right w:val="single" w:sz="4" w:space="0" w:color="auto"/>
            </w:tcBorders>
          </w:tcPr>
          <w:p w14:paraId="24DBF3AF"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r>
      <w:tr w:rsidR="00B41AB7" w:rsidRPr="00A11D31" w14:paraId="6B3F1342" w14:textId="77777777" w:rsidTr="005610BB">
        <w:tc>
          <w:tcPr>
            <w:tcW w:w="704" w:type="dxa"/>
            <w:tcBorders>
              <w:left w:val="single" w:sz="4" w:space="0" w:color="auto"/>
            </w:tcBorders>
          </w:tcPr>
          <w:p w14:paraId="2B159846" w14:textId="139B73D7"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F353A" w:rsidRPr="00A11D31">
              <w:rPr>
                <w:rFonts w:ascii="Times New Roman" w:eastAsia="Times New Roman" w:hAnsi="Times New Roman" w:cs="Times New Roman"/>
                <w:sz w:val="28"/>
                <w:szCs w:val="28"/>
                <w:lang w:eastAsia="ru-RU"/>
              </w:rPr>
              <w:t>.</w:t>
            </w:r>
          </w:p>
        </w:tc>
        <w:tc>
          <w:tcPr>
            <w:tcW w:w="2273" w:type="dxa"/>
          </w:tcPr>
          <w:p w14:paraId="767F834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B04.001.002.001.1</w:t>
            </w:r>
          </w:p>
        </w:tc>
        <w:tc>
          <w:tcPr>
            <w:tcW w:w="4253" w:type="dxa"/>
          </w:tcPr>
          <w:p w14:paraId="14DC306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D0F09C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663,43</w:t>
            </w:r>
          </w:p>
        </w:tc>
        <w:tc>
          <w:tcPr>
            <w:tcW w:w="1189" w:type="dxa"/>
          </w:tcPr>
          <w:p w14:paraId="10CB8F40" w14:textId="7B7D888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E88ADA3" w14:textId="77777777" w:rsidTr="005610BB">
        <w:tc>
          <w:tcPr>
            <w:tcW w:w="704" w:type="dxa"/>
            <w:tcBorders>
              <w:left w:val="single" w:sz="4" w:space="0" w:color="auto"/>
            </w:tcBorders>
          </w:tcPr>
          <w:p w14:paraId="461DAB42" w14:textId="1EB7885C"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FF353A" w:rsidRPr="00A11D31">
              <w:rPr>
                <w:rFonts w:ascii="Times New Roman" w:eastAsia="Times New Roman" w:hAnsi="Times New Roman" w:cs="Times New Roman"/>
                <w:sz w:val="28"/>
                <w:szCs w:val="28"/>
                <w:lang w:eastAsia="ru-RU"/>
              </w:rPr>
              <w:t>.</w:t>
            </w:r>
          </w:p>
        </w:tc>
        <w:tc>
          <w:tcPr>
            <w:tcW w:w="2273" w:type="dxa"/>
          </w:tcPr>
          <w:p w14:paraId="7B3FD76B"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B04.005.002.001.1</w:t>
            </w:r>
          </w:p>
        </w:tc>
        <w:tc>
          <w:tcPr>
            <w:tcW w:w="4253" w:type="dxa"/>
          </w:tcPr>
          <w:p w14:paraId="5B3818E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14:paraId="122071FF" w14:textId="249CF2A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188,04</w:t>
            </w:r>
          </w:p>
        </w:tc>
        <w:tc>
          <w:tcPr>
            <w:tcW w:w="1189" w:type="dxa"/>
          </w:tcPr>
          <w:p w14:paraId="01C204D4" w14:textId="70DF3E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48AD32" w14:textId="77777777" w:rsidTr="005610BB">
        <w:tc>
          <w:tcPr>
            <w:tcW w:w="704" w:type="dxa"/>
            <w:tcBorders>
              <w:left w:val="single" w:sz="4" w:space="0" w:color="auto"/>
            </w:tcBorders>
          </w:tcPr>
          <w:p w14:paraId="04A7C93A" w14:textId="7902AE5A"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F353A" w:rsidRPr="00A11D31">
              <w:rPr>
                <w:rFonts w:ascii="Times New Roman" w:eastAsia="Times New Roman" w:hAnsi="Times New Roman" w:cs="Times New Roman"/>
                <w:sz w:val="28"/>
                <w:szCs w:val="28"/>
                <w:lang w:eastAsia="ru-RU"/>
              </w:rPr>
              <w:t>.</w:t>
            </w:r>
          </w:p>
        </w:tc>
        <w:tc>
          <w:tcPr>
            <w:tcW w:w="2273" w:type="dxa"/>
          </w:tcPr>
          <w:p w14:paraId="33DF65E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B04.006.002.001.1</w:t>
            </w:r>
          </w:p>
        </w:tc>
        <w:tc>
          <w:tcPr>
            <w:tcW w:w="4253" w:type="dxa"/>
          </w:tcPr>
          <w:p w14:paraId="1C5417D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14:paraId="61248327" w14:textId="7C18EC0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400,15</w:t>
            </w:r>
          </w:p>
        </w:tc>
        <w:tc>
          <w:tcPr>
            <w:tcW w:w="1189" w:type="dxa"/>
          </w:tcPr>
          <w:p w14:paraId="50C85166" w14:textId="7399028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9BFF339" w14:textId="77777777" w:rsidTr="005610BB">
        <w:tc>
          <w:tcPr>
            <w:tcW w:w="704" w:type="dxa"/>
            <w:tcBorders>
              <w:left w:val="single" w:sz="4" w:space="0" w:color="auto"/>
            </w:tcBorders>
          </w:tcPr>
          <w:p w14:paraId="60D5F0A8" w14:textId="2FAD827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353A" w:rsidRPr="00A11D31">
              <w:rPr>
                <w:rFonts w:ascii="Times New Roman" w:eastAsia="Times New Roman" w:hAnsi="Times New Roman" w:cs="Times New Roman"/>
                <w:sz w:val="28"/>
                <w:szCs w:val="28"/>
                <w:lang w:eastAsia="ru-RU"/>
              </w:rPr>
              <w:t>.</w:t>
            </w:r>
          </w:p>
        </w:tc>
        <w:tc>
          <w:tcPr>
            <w:tcW w:w="2273" w:type="dxa"/>
          </w:tcPr>
          <w:p w14:paraId="0A7E496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B04.034.002.001.1</w:t>
            </w:r>
          </w:p>
        </w:tc>
        <w:tc>
          <w:tcPr>
            <w:tcW w:w="4253" w:type="dxa"/>
          </w:tcPr>
          <w:p w14:paraId="29D1DAB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3C7B907"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491,95</w:t>
            </w:r>
          </w:p>
        </w:tc>
        <w:tc>
          <w:tcPr>
            <w:tcW w:w="1189" w:type="dxa"/>
          </w:tcPr>
          <w:p w14:paraId="01F0E80B" w14:textId="688221E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3BDA6AA5" w14:textId="77777777" w:rsidTr="005610BB">
        <w:tc>
          <w:tcPr>
            <w:tcW w:w="704" w:type="dxa"/>
            <w:tcBorders>
              <w:left w:val="single" w:sz="4" w:space="0" w:color="auto"/>
            </w:tcBorders>
          </w:tcPr>
          <w:p w14:paraId="42981F35" w14:textId="2C051A5F"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F353A" w:rsidRPr="00A11D31">
              <w:rPr>
                <w:rFonts w:ascii="Times New Roman" w:eastAsia="Times New Roman" w:hAnsi="Times New Roman" w:cs="Times New Roman"/>
                <w:sz w:val="28"/>
                <w:szCs w:val="28"/>
                <w:lang w:eastAsia="ru-RU"/>
              </w:rPr>
              <w:t>.</w:t>
            </w:r>
          </w:p>
        </w:tc>
        <w:tc>
          <w:tcPr>
            <w:tcW w:w="2273" w:type="dxa"/>
          </w:tcPr>
          <w:p w14:paraId="60F1FA8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B04.057.002.001.1</w:t>
            </w:r>
          </w:p>
        </w:tc>
        <w:tc>
          <w:tcPr>
            <w:tcW w:w="4253" w:type="dxa"/>
          </w:tcPr>
          <w:p w14:paraId="3E25422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14:paraId="36676041" w14:textId="6431535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487,41</w:t>
            </w:r>
          </w:p>
        </w:tc>
        <w:tc>
          <w:tcPr>
            <w:tcW w:w="1189" w:type="dxa"/>
          </w:tcPr>
          <w:p w14:paraId="36E47D26" w14:textId="009199A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186BB8B3" w14:textId="77777777" w:rsidTr="005610BB">
        <w:tc>
          <w:tcPr>
            <w:tcW w:w="704" w:type="dxa"/>
            <w:tcBorders>
              <w:left w:val="single" w:sz="4" w:space="0" w:color="auto"/>
            </w:tcBorders>
          </w:tcPr>
          <w:p w14:paraId="3673475E" w14:textId="31AE0A49"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F353A" w:rsidRPr="00A11D31">
              <w:rPr>
                <w:rFonts w:ascii="Times New Roman" w:eastAsia="Times New Roman" w:hAnsi="Times New Roman" w:cs="Times New Roman"/>
                <w:sz w:val="28"/>
                <w:szCs w:val="28"/>
                <w:lang w:eastAsia="ru-RU"/>
              </w:rPr>
              <w:t>.</w:t>
            </w:r>
          </w:p>
        </w:tc>
        <w:tc>
          <w:tcPr>
            <w:tcW w:w="2273" w:type="dxa"/>
          </w:tcPr>
          <w:p w14:paraId="7F85A21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B04.053.002.001.1</w:t>
            </w:r>
          </w:p>
        </w:tc>
        <w:tc>
          <w:tcPr>
            <w:tcW w:w="4253" w:type="dxa"/>
          </w:tcPr>
          <w:p w14:paraId="44A8F88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5D85BF89"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437,72</w:t>
            </w:r>
          </w:p>
        </w:tc>
        <w:tc>
          <w:tcPr>
            <w:tcW w:w="1189" w:type="dxa"/>
          </w:tcPr>
          <w:p w14:paraId="017446F8" w14:textId="1B763AE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4C8DDE1" w14:textId="77777777" w:rsidTr="005610BB">
        <w:tc>
          <w:tcPr>
            <w:tcW w:w="704" w:type="dxa"/>
            <w:tcBorders>
              <w:left w:val="single" w:sz="4" w:space="0" w:color="auto"/>
            </w:tcBorders>
          </w:tcPr>
          <w:p w14:paraId="524CA6B7" w14:textId="6D10F621"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53A" w:rsidRPr="00A11D31">
              <w:rPr>
                <w:rFonts w:ascii="Times New Roman" w:eastAsia="Times New Roman" w:hAnsi="Times New Roman" w:cs="Times New Roman"/>
                <w:sz w:val="28"/>
                <w:szCs w:val="28"/>
                <w:lang w:eastAsia="ru-RU"/>
              </w:rPr>
              <w:t>.</w:t>
            </w:r>
          </w:p>
        </w:tc>
        <w:tc>
          <w:tcPr>
            <w:tcW w:w="2273" w:type="dxa"/>
          </w:tcPr>
          <w:p w14:paraId="61A49A5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B12.001.001.001.1</w:t>
            </w:r>
          </w:p>
        </w:tc>
        <w:tc>
          <w:tcPr>
            <w:tcW w:w="4253" w:type="dxa"/>
          </w:tcPr>
          <w:p w14:paraId="02C0D51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14:paraId="3ABCA283" w14:textId="13E2F68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3 654,83</w:t>
            </w:r>
          </w:p>
        </w:tc>
        <w:tc>
          <w:tcPr>
            <w:tcW w:w="1189" w:type="dxa"/>
          </w:tcPr>
          <w:p w14:paraId="71B3416C" w14:textId="0809FA66"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35AEBDC" w14:textId="77777777" w:rsidTr="005610BB">
        <w:tc>
          <w:tcPr>
            <w:tcW w:w="704" w:type="dxa"/>
            <w:tcBorders>
              <w:left w:val="single" w:sz="4" w:space="0" w:color="auto"/>
            </w:tcBorders>
          </w:tcPr>
          <w:p w14:paraId="372CB203" w14:textId="4B26C88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F353A" w:rsidRPr="00A11D31">
              <w:rPr>
                <w:rFonts w:ascii="Times New Roman" w:eastAsia="Times New Roman" w:hAnsi="Times New Roman" w:cs="Times New Roman"/>
                <w:sz w:val="28"/>
                <w:szCs w:val="28"/>
                <w:lang w:eastAsia="ru-RU"/>
              </w:rPr>
              <w:t>.</w:t>
            </w:r>
          </w:p>
        </w:tc>
        <w:tc>
          <w:tcPr>
            <w:tcW w:w="2273" w:type="dxa"/>
          </w:tcPr>
          <w:p w14:paraId="48B5F28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B12.005.001.001.1</w:t>
            </w:r>
          </w:p>
        </w:tc>
        <w:tc>
          <w:tcPr>
            <w:tcW w:w="4253" w:type="dxa"/>
          </w:tcPr>
          <w:p w14:paraId="072541C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14:paraId="3B58BC31" w14:textId="5170EE2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4 513,42</w:t>
            </w:r>
          </w:p>
        </w:tc>
        <w:tc>
          <w:tcPr>
            <w:tcW w:w="1189" w:type="dxa"/>
          </w:tcPr>
          <w:p w14:paraId="56388249" w14:textId="40D7C56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CE10D7C" w14:textId="77777777" w:rsidTr="005610BB">
        <w:tc>
          <w:tcPr>
            <w:tcW w:w="704" w:type="dxa"/>
            <w:tcBorders>
              <w:left w:val="single" w:sz="4" w:space="0" w:color="auto"/>
            </w:tcBorders>
          </w:tcPr>
          <w:p w14:paraId="40740677" w14:textId="5AA526E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F353A" w:rsidRPr="00A11D31">
              <w:rPr>
                <w:rFonts w:ascii="Times New Roman" w:eastAsia="Times New Roman" w:hAnsi="Times New Roman" w:cs="Times New Roman"/>
                <w:sz w:val="28"/>
                <w:szCs w:val="28"/>
                <w:lang w:eastAsia="ru-RU"/>
              </w:rPr>
              <w:t>.</w:t>
            </w:r>
          </w:p>
        </w:tc>
        <w:tc>
          <w:tcPr>
            <w:tcW w:w="2273" w:type="dxa"/>
          </w:tcPr>
          <w:p w14:paraId="3E28EA0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B12.006.001.001.1</w:t>
            </w:r>
          </w:p>
        </w:tc>
        <w:tc>
          <w:tcPr>
            <w:tcW w:w="4253" w:type="dxa"/>
          </w:tcPr>
          <w:p w14:paraId="42A716D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врачу-генетику в связи с заболеванием</w:t>
            </w:r>
          </w:p>
        </w:tc>
        <w:tc>
          <w:tcPr>
            <w:tcW w:w="1276" w:type="dxa"/>
          </w:tcPr>
          <w:p w14:paraId="1F23F918" w14:textId="07CC41C2"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8 202,22</w:t>
            </w:r>
          </w:p>
        </w:tc>
        <w:tc>
          <w:tcPr>
            <w:tcW w:w="1189" w:type="dxa"/>
          </w:tcPr>
          <w:p w14:paraId="4217D008" w14:textId="184B2D0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7EFA4090" w14:textId="77777777" w:rsidTr="005610BB">
        <w:tc>
          <w:tcPr>
            <w:tcW w:w="704" w:type="dxa"/>
            <w:tcBorders>
              <w:left w:val="single" w:sz="4" w:space="0" w:color="auto"/>
            </w:tcBorders>
          </w:tcPr>
          <w:p w14:paraId="341AB995" w14:textId="1DF5B498"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F353A" w:rsidRPr="00A11D31">
              <w:rPr>
                <w:rFonts w:ascii="Times New Roman" w:eastAsia="Times New Roman" w:hAnsi="Times New Roman" w:cs="Times New Roman"/>
                <w:sz w:val="28"/>
                <w:szCs w:val="28"/>
                <w:lang w:eastAsia="ru-RU"/>
              </w:rPr>
              <w:t>.</w:t>
            </w:r>
          </w:p>
        </w:tc>
        <w:tc>
          <w:tcPr>
            <w:tcW w:w="2273" w:type="dxa"/>
          </w:tcPr>
          <w:p w14:paraId="004E47C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B12.053.001.001.1</w:t>
            </w:r>
          </w:p>
        </w:tc>
        <w:tc>
          <w:tcPr>
            <w:tcW w:w="4253" w:type="dxa"/>
          </w:tcPr>
          <w:p w14:paraId="562424B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14:paraId="43A13349" w14:textId="49D5C24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2 224,61</w:t>
            </w:r>
          </w:p>
        </w:tc>
        <w:tc>
          <w:tcPr>
            <w:tcW w:w="1189" w:type="dxa"/>
          </w:tcPr>
          <w:p w14:paraId="1A393F3B" w14:textId="0C2497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3EBAA9A" w14:textId="77777777" w:rsidTr="005610BB">
        <w:tc>
          <w:tcPr>
            <w:tcW w:w="704" w:type="dxa"/>
            <w:tcBorders>
              <w:left w:val="single" w:sz="4" w:space="0" w:color="auto"/>
            </w:tcBorders>
          </w:tcPr>
          <w:p w14:paraId="4E5027A9" w14:textId="72DB457F"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F353A" w:rsidRPr="00A11D31">
              <w:rPr>
                <w:rFonts w:ascii="Times New Roman" w:eastAsia="Times New Roman" w:hAnsi="Times New Roman" w:cs="Times New Roman"/>
                <w:sz w:val="28"/>
                <w:szCs w:val="28"/>
                <w:lang w:eastAsia="ru-RU"/>
              </w:rPr>
              <w:t>.</w:t>
            </w:r>
          </w:p>
        </w:tc>
        <w:tc>
          <w:tcPr>
            <w:tcW w:w="2273" w:type="dxa"/>
          </w:tcPr>
          <w:p w14:paraId="740E578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B12.057.001.001.1</w:t>
            </w:r>
          </w:p>
        </w:tc>
        <w:tc>
          <w:tcPr>
            <w:tcW w:w="4253" w:type="dxa"/>
          </w:tcPr>
          <w:p w14:paraId="6541E8A1"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14:paraId="2C86670B" w14:textId="76FA4C5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875,62</w:t>
            </w:r>
          </w:p>
        </w:tc>
        <w:tc>
          <w:tcPr>
            <w:tcW w:w="1189" w:type="dxa"/>
          </w:tcPr>
          <w:p w14:paraId="3B2BE2D2" w14:textId="3F5885BB"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bl>
    <w:p w14:paraId="2E607D64" w14:textId="77777777" w:rsidR="00D031E8" w:rsidRPr="00A11D31" w:rsidRDefault="00D031E8"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204417FE"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17A2DCC7" w14:textId="41722F39"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расходы на оплату труда (расходы на заработную плату, начисления на оплату труда, прочие выплаты);</w:t>
      </w:r>
    </w:p>
    <w:p w14:paraId="39351DC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лекарственных средств и медицинских изделий;</w:t>
      </w:r>
    </w:p>
    <w:p w14:paraId="45C4001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продуктов питания;</w:t>
      </w:r>
    </w:p>
    <w:p w14:paraId="0B440697"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14:paraId="38FE69FE"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4BBD83FB" w14:textId="5CFF7FB7"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407D05B5" w14:textId="59EC5B6A"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F20763" w:rsidRPr="00A11D31">
        <w:rPr>
          <w:rFonts w:ascii="Times New Roman" w:hAnsi="Times New Roman" w:cs="Times New Roman"/>
          <w:sz w:val="28"/>
          <w:szCs w:val="28"/>
        </w:rPr>
        <w:t xml:space="preserve">Медицинскими организациями осуществляются расходы </w:t>
      </w:r>
      <w:r w:rsidR="00C647B2" w:rsidRPr="00A11D31">
        <w:rPr>
          <w:rFonts w:ascii="Times New Roman" w:hAnsi="Times New Roman" w:cs="Times New Roman"/>
          <w:sz w:val="28"/>
          <w:szCs w:val="28"/>
        </w:rPr>
        <w:t xml:space="preserve">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C647B2" w:rsidRPr="00A11D31">
        <w:rPr>
          <w:rFonts w:ascii="Times New Roman" w:hAnsi="Times New Roman" w:cs="Times New Roman"/>
          <w:sz w:val="28"/>
          <w:szCs w:val="28"/>
        </w:rPr>
        <w:t>затратоемкости</w:t>
      </w:r>
      <w:proofErr w:type="spellEnd"/>
      <w:r w:rsidR="00C647B2" w:rsidRPr="00A11D31">
        <w:rPr>
          <w:rFonts w:ascii="Times New Roman" w:hAnsi="Times New Roman" w:cs="Times New Roman"/>
          <w:sz w:val="28"/>
          <w:szCs w:val="28"/>
        </w:rPr>
        <w:t>,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2B6A43"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A11D31" w:rsidRDefault="008C58BC" w:rsidP="00F52DB9">
      <w:pPr>
        <w:pStyle w:val="ConsPlusNormal"/>
        <w:tabs>
          <w:tab w:val="left" w:pos="1134"/>
        </w:tabs>
        <w:ind w:firstLine="709"/>
        <w:jc w:val="both"/>
        <w:rPr>
          <w:rFonts w:ascii="Times New Roman" w:hAnsi="Times New Roman" w:cs="Times New Roman"/>
          <w:sz w:val="28"/>
          <w:szCs w:val="28"/>
        </w:rPr>
      </w:pPr>
    </w:p>
    <w:p w14:paraId="346E6B36" w14:textId="04ED6D2B"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оплату труда</w:t>
      </w:r>
    </w:p>
    <w:p w14:paraId="0B13C9A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6D6C6266" w14:textId="6F0B3FBF" w:rsidR="008A4BDF" w:rsidRPr="00A11D31" w:rsidRDefault="00D13480" w:rsidP="003B7E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F20763" w:rsidRPr="00A11D31">
        <w:rPr>
          <w:rFonts w:ascii="Times New Roman" w:hAnsi="Times New Roman" w:cs="Times New Roman"/>
          <w:sz w:val="28"/>
          <w:szCs w:val="28"/>
        </w:rPr>
        <w:t>Р</w:t>
      </w:r>
      <w:r w:rsidR="00C647B2" w:rsidRPr="00A11D31">
        <w:rPr>
          <w:rFonts w:ascii="Times New Roman" w:hAnsi="Times New Roman" w:cs="Times New Roman"/>
          <w:sz w:val="28"/>
          <w:szCs w:val="28"/>
        </w:rPr>
        <w:t>асход</w:t>
      </w:r>
      <w:r w:rsidR="00F20763" w:rsidRPr="00A11D31">
        <w:rPr>
          <w:rFonts w:ascii="Times New Roman" w:hAnsi="Times New Roman" w:cs="Times New Roman"/>
          <w:sz w:val="28"/>
          <w:szCs w:val="28"/>
        </w:rPr>
        <w:t>ы</w:t>
      </w:r>
      <w:r w:rsidR="00C647B2" w:rsidRPr="00A11D31">
        <w:rPr>
          <w:rFonts w:ascii="Times New Roman" w:hAnsi="Times New Roman" w:cs="Times New Roman"/>
          <w:sz w:val="28"/>
          <w:szCs w:val="28"/>
        </w:rPr>
        <w:t xml:space="preserve"> на оплату труда в медицинских организациях определя</w:t>
      </w:r>
      <w:r w:rsidR="00F20763" w:rsidRPr="00A11D31">
        <w:rPr>
          <w:rFonts w:ascii="Times New Roman" w:hAnsi="Times New Roman" w:cs="Times New Roman"/>
          <w:sz w:val="28"/>
          <w:szCs w:val="28"/>
        </w:rPr>
        <w:t>ю</w:t>
      </w:r>
      <w:r w:rsidR="00C647B2" w:rsidRPr="00A11D3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A11D3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A11D31">
        <w:rPr>
          <w:rFonts w:ascii="Times New Roman" w:hAnsi="Times New Roman" w:cs="Times New Roman"/>
          <w:sz w:val="28"/>
          <w:szCs w:val="28"/>
        </w:rPr>
        <w:t xml:space="preserve">, а </w:t>
      </w:r>
      <w:r w:rsidR="008A4BDF" w:rsidRPr="00A11D31">
        <w:rPr>
          <w:rFonts w:ascii="Times New Roman" w:hAnsi="Times New Roman" w:cs="Times New Roman"/>
          <w:sz w:val="28"/>
          <w:szCs w:val="28"/>
        </w:rPr>
        <w:t>в медицинских организациях государственной формы собственности</w:t>
      </w:r>
      <w:r w:rsidR="003B7E8C" w:rsidRPr="00A11D31">
        <w:rPr>
          <w:rFonts w:ascii="Times New Roman" w:hAnsi="Times New Roman" w:cs="Times New Roman"/>
          <w:sz w:val="28"/>
          <w:szCs w:val="28"/>
        </w:rPr>
        <w:t xml:space="preserve"> Ставропольского края</w:t>
      </w:r>
      <w:r w:rsidR="008A4BDF" w:rsidRPr="00A11D31">
        <w:rPr>
          <w:rFonts w:ascii="Times New Roman" w:hAnsi="Times New Roman" w:cs="Times New Roman"/>
          <w:sz w:val="28"/>
          <w:szCs w:val="28"/>
        </w:rPr>
        <w:t xml:space="preserve"> </w:t>
      </w:r>
      <w:r w:rsidR="003B7E8C" w:rsidRPr="00A11D31">
        <w:rPr>
          <w:rFonts w:ascii="Times New Roman" w:hAnsi="Times New Roman" w:cs="Times New Roman"/>
          <w:sz w:val="28"/>
          <w:szCs w:val="28"/>
        </w:rPr>
        <w:t>определяются</w:t>
      </w:r>
      <w:r w:rsidR="004C3F8C"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 </w:t>
      </w:r>
      <w:r w:rsidR="008A4BDF" w:rsidRPr="00A11D31">
        <w:rPr>
          <w:rFonts w:ascii="Times New Roman" w:hAnsi="Times New Roman" w:cs="Times New Roman"/>
          <w:sz w:val="28"/>
          <w:szCs w:val="28"/>
        </w:rPr>
        <w:t>в том числе:</w:t>
      </w:r>
    </w:p>
    <w:p w14:paraId="0EABEE9A" w14:textId="39FD9EF2" w:rsidR="00631184" w:rsidRPr="00A11D31" w:rsidRDefault="00473655" w:rsidP="00DA016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lastRenderedPageBreak/>
        <w:t>о</w:t>
      </w:r>
      <w:r w:rsidR="00631184" w:rsidRPr="00A11D31">
        <w:rPr>
          <w:rFonts w:ascii="Times New Roman" w:hAnsi="Times New Roman" w:cs="Times New Roman"/>
          <w:sz w:val="28"/>
          <w:szCs w:val="28"/>
        </w:rPr>
        <w:t>траслев</w:t>
      </w:r>
      <w:r w:rsidRPr="00A11D31">
        <w:rPr>
          <w:rFonts w:ascii="Times New Roman" w:hAnsi="Times New Roman" w:cs="Times New Roman"/>
          <w:sz w:val="28"/>
          <w:szCs w:val="28"/>
        </w:rPr>
        <w:t>ым с</w:t>
      </w:r>
      <w:r w:rsidR="00631184" w:rsidRPr="00A11D31">
        <w:rPr>
          <w:rFonts w:ascii="Times New Roman" w:hAnsi="Times New Roman" w:cs="Times New Roman"/>
          <w:sz w:val="28"/>
          <w:szCs w:val="28"/>
        </w:rPr>
        <w:t>оглашение</w:t>
      </w:r>
      <w:r w:rsidRPr="00A11D31">
        <w:rPr>
          <w:rFonts w:ascii="Times New Roman" w:hAnsi="Times New Roman" w:cs="Times New Roman"/>
          <w:sz w:val="28"/>
          <w:szCs w:val="28"/>
        </w:rPr>
        <w:t>м</w:t>
      </w:r>
      <w:r w:rsidR="00631184" w:rsidRPr="00A11D31">
        <w:rPr>
          <w:rFonts w:ascii="Times New Roman" w:hAnsi="Times New Roman" w:cs="Times New Roman"/>
          <w:sz w:val="28"/>
          <w:szCs w:val="28"/>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A11D31">
        <w:rPr>
          <w:rFonts w:ascii="Times New Roman" w:hAnsi="Times New Roman" w:cs="Times New Roman"/>
          <w:sz w:val="28"/>
          <w:szCs w:val="28"/>
        </w:rPr>
        <w:t xml:space="preserve"> </w:t>
      </w:r>
      <w:r w:rsidR="00EA1612" w:rsidRPr="00A11D31">
        <w:rPr>
          <w:rFonts w:ascii="Times New Roman" w:hAnsi="Times New Roman" w:cs="Times New Roman"/>
          <w:sz w:val="28"/>
          <w:szCs w:val="28"/>
        </w:rPr>
        <w:t>на 2019-2021</w:t>
      </w:r>
      <w:r w:rsidR="00DA0161" w:rsidRPr="00A11D31">
        <w:rPr>
          <w:rFonts w:ascii="Times New Roman" w:hAnsi="Times New Roman" w:cs="Times New Roman"/>
          <w:sz w:val="28"/>
          <w:szCs w:val="28"/>
        </w:rPr>
        <w:t xml:space="preserve"> годы, </w:t>
      </w:r>
      <w:r w:rsidRPr="00A11D31">
        <w:rPr>
          <w:rFonts w:ascii="Times New Roman" w:hAnsi="Times New Roman" w:cs="Times New Roman"/>
          <w:sz w:val="28"/>
          <w:szCs w:val="28"/>
        </w:rPr>
        <w:t>утвержденным</w:t>
      </w:r>
      <w:r w:rsidR="00DA0161" w:rsidRPr="00A11D31">
        <w:rPr>
          <w:rFonts w:ascii="Times New Roman" w:hAnsi="Times New Roman" w:cs="Times New Roman"/>
          <w:sz w:val="28"/>
          <w:szCs w:val="28"/>
        </w:rPr>
        <w:t xml:space="preserve"> </w:t>
      </w:r>
      <w:r w:rsidR="00631184" w:rsidRPr="00A11D31">
        <w:rPr>
          <w:rFonts w:ascii="Times New Roman" w:hAnsi="Times New Roman" w:cs="Times New Roman"/>
          <w:sz w:val="28"/>
          <w:szCs w:val="28"/>
        </w:rPr>
        <w:t xml:space="preserve">04.10.2018; </w:t>
      </w:r>
    </w:p>
    <w:p w14:paraId="7207C9EE" w14:textId="77777777" w:rsidR="008A4BDF" w:rsidRPr="00A11D31" w:rsidRDefault="008A4BD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Примерным </w:t>
      </w:r>
      <w:hyperlink r:id="rId27" w:history="1">
        <w:r w:rsidRPr="00A11D31">
          <w:rPr>
            <w:rFonts w:ascii="Times New Roman" w:hAnsi="Times New Roman" w:cs="Times New Roman"/>
            <w:sz w:val="28"/>
            <w:szCs w:val="28"/>
          </w:rPr>
          <w:t>положением</w:t>
        </w:r>
      </w:hyperlink>
      <w:r w:rsidRPr="00A11D3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A11D31" w:rsidRDefault="00F922CA" w:rsidP="008A4BDF">
      <w:pPr>
        <w:pStyle w:val="ConsPlusNormal"/>
        <w:tabs>
          <w:tab w:val="left" w:pos="1134"/>
        </w:tabs>
        <w:ind w:firstLine="709"/>
        <w:jc w:val="both"/>
        <w:rPr>
          <w:rFonts w:ascii="Times New Roman" w:hAnsi="Times New Roman" w:cs="Times New Roman"/>
          <w:sz w:val="28"/>
          <w:szCs w:val="28"/>
        </w:rPr>
      </w:pPr>
      <w:hyperlink r:id="rId28" w:history="1">
        <w:r w:rsidR="008A4BDF" w:rsidRPr="00A11D31">
          <w:rPr>
            <w:rFonts w:ascii="Times New Roman" w:hAnsi="Times New Roman" w:cs="Times New Roman"/>
            <w:sz w:val="28"/>
            <w:szCs w:val="28"/>
          </w:rPr>
          <w:t>Положением</w:t>
        </w:r>
      </w:hyperlink>
      <w:r w:rsidR="008A4BDF" w:rsidRPr="00A11D3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2A247F67" w:rsidR="0032532F" w:rsidRPr="00A11D31" w:rsidRDefault="0032532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w:t>
      </w:r>
      <w:r w:rsidR="006B3D6F" w:rsidRPr="00A11D31">
        <w:rPr>
          <w:rFonts w:ascii="Times New Roman" w:hAnsi="Times New Roman" w:cs="Times New Roman"/>
          <w:sz w:val="28"/>
          <w:szCs w:val="28"/>
        </w:rPr>
        <w:t xml:space="preserve"> в соответствии с Указом Президента Российской Федерации от 07.05.2012 № 597</w:t>
      </w:r>
      <w:r w:rsidRPr="00A11D31">
        <w:rPr>
          <w:rFonts w:ascii="Times New Roman" w:hAnsi="Times New Roman" w:cs="Times New Roman"/>
          <w:sz w:val="28"/>
          <w:szCs w:val="28"/>
        </w:rPr>
        <w:t>, определенного утвержденной министерством «дорожной картой».</w:t>
      </w:r>
    </w:p>
    <w:p w14:paraId="468CF5B0" w14:textId="230EA53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При расчете величины компенсируемых средствами ОМС расходов на 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A11D31">
        <w:rPr>
          <w:rFonts w:ascii="Times New Roman" w:hAnsi="Times New Roman" w:cs="Times New Roman"/>
          <w:sz w:val="28"/>
          <w:szCs w:val="28"/>
        </w:rPr>
        <w:t>–</w:t>
      </w:r>
      <w:r w:rsidR="00C647B2" w:rsidRPr="00A11D31">
        <w:rPr>
          <w:rFonts w:ascii="Times New Roman" w:hAnsi="Times New Roman" w:cs="Times New Roman"/>
          <w:sz w:val="28"/>
          <w:szCs w:val="28"/>
        </w:rPr>
        <w:t xml:space="preserve"> </w:t>
      </w:r>
      <w:proofErr w:type="spellStart"/>
      <w:r w:rsidR="00C647B2" w:rsidRPr="00A11D31">
        <w:rPr>
          <w:rFonts w:ascii="Times New Roman" w:hAnsi="Times New Roman" w:cs="Times New Roman"/>
          <w:sz w:val="28"/>
          <w:szCs w:val="28"/>
        </w:rPr>
        <w:t>общеучрежденческий</w:t>
      </w:r>
      <w:proofErr w:type="spellEnd"/>
      <w:r w:rsidR="00C647B2" w:rsidRPr="00A11D31">
        <w:rPr>
          <w:rFonts w:ascii="Times New Roman" w:hAnsi="Times New Roman" w:cs="Times New Roman"/>
          <w:sz w:val="28"/>
          <w:szCs w:val="28"/>
        </w:rPr>
        <w:t xml:space="preserve">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C647B2" w:rsidRPr="00A11D31">
        <w:rPr>
          <w:rFonts w:ascii="Times New Roman" w:hAnsi="Times New Roman" w:cs="Times New Roman"/>
          <w:sz w:val="28"/>
          <w:szCs w:val="28"/>
        </w:rPr>
        <w:t xml:space="preserve">Расходы на оплату труда медицинского персонала, не участвующего в оказании медицинской помощи по ОМС, и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D13480" w:rsidRPr="00A11D31">
        <w:rPr>
          <w:rFonts w:ascii="Times New Roman" w:hAnsi="Times New Roman" w:cs="Times New Roman"/>
          <w:sz w:val="28"/>
          <w:szCs w:val="28"/>
        </w:rPr>
        <w:t> </w:t>
      </w:r>
      <w:r w:rsidRPr="00A11D31">
        <w:rPr>
          <w:rFonts w:ascii="Times New Roman" w:hAnsi="Times New Roman" w:cs="Times New Roman"/>
          <w:sz w:val="28"/>
          <w:szCs w:val="28"/>
        </w:rPr>
        <w:t>В состав компенсируемых средствами ОМС расходов на заработную плату включаются:</w:t>
      </w:r>
    </w:p>
    <w:p w14:paraId="228A259E"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по должностным окладам (тарифным ставкам);</w:t>
      </w:r>
    </w:p>
    <w:p w14:paraId="180AE66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надбавки к должностному окладу в соответствии с действующей в </w:t>
      </w:r>
      <w:r w:rsidRPr="00A11D31">
        <w:rPr>
          <w:rFonts w:ascii="Times New Roman" w:hAnsi="Times New Roman" w:cs="Times New Roman"/>
          <w:sz w:val="28"/>
          <w:szCs w:val="28"/>
        </w:rPr>
        <w:lastRenderedPageBreak/>
        <w:t>медицинской организации системой оплаты труда;</w:t>
      </w:r>
    </w:p>
    <w:p w14:paraId="7535E68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14:paraId="2FDA3644" w14:textId="40BAE82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A11D3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A11D31">
        <w:rPr>
          <w:rFonts w:ascii="Times New Roman" w:hAnsi="Times New Roman" w:cs="Times New Roman"/>
          <w:sz w:val="28"/>
          <w:szCs w:val="28"/>
        </w:rPr>
        <w:t>.</w:t>
      </w:r>
    </w:p>
    <w:p w14:paraId="6160AB8A" w14:textId="335C319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C647B2" w:rsidRPr="00A11D31">
        <w:rPr>
          <w:rFonts w:ascii="Times New Roman" w:hAnsi="Times New Roman" w:cs="Times New Roman"/>
          <w:sz w:val="28"/>
          <w:szCs w:val="28"/>
        </w:rPr>
        <w:t>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14:paraId="4C515D5A" w14:textId="2100EB76" w:rsidR="00106094" w:rsidRPr="00A11D31" w:rsidRDefault="00106094"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возмещение работникам расходов, связанн</w:t>
      </w:r>
      <w:r w:rsidR="00A67111" w:rsidRPr="00A11D31">
        <w:rPr>
          <w:rFonts w:ascii="Times New Roman" w:hAnsi="Times New Roman" w:cs="Times New Roman"/>
          <w:sz w:val="28"/>
          <w:szCs w:val="28"/>
        </w:rPr>
        <w:t>ых со служебными командировками.</w:t>
      </w:r>
    </w:p>
    <w:p w14:paraId="291285F3" w14:textId="40E10C94"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w:t>
      </w:r>
      <w:r w:rsidR="00C647B2" w:rsidRPr="00A11D31">
        <w:rPr>
          <w:rFonts w:ascii="Times New Roman" w:hAnsi="Times New Roman" w:cs="Times New Roman"/>
          <w:sz w:val="28"/>
          <w:szCs w:val="28"/>
        </w:rPr>
        <w:t>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14:paraId="46A97426" w14:textId="32485C12"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8. </w:t>
      </w:r>
      <w:r w:rsidR="00C647B2" w:rsidRPr="00A11D3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14:paraId="526DC78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A11D31">
        <w:rPr>
          <w:rFonts w:ascii="Times New Roman" w:hAnsi="Times New Roman" w:cs="Times New Roman"/>
          <w:sz w:val="28"/>
          <w:szCs w:val="28"/>
        </w:rPr>
        <w:t>;</w:t>
      </w:r>
    </w:p>
    <w:p w14:paraId="637F048B" w14:textId="2300C5E0" w:rsidR="00D56AB6" w:rsidRPr="00A11D31" w:rsidRDefault="00C647B2" w:rsidP="00CC026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на обяза</w:t>
      </w:r>
      <w:r w:rsidR="00CC0262" w:rsidRPr="00A11D31">
        <w:rPr>
          <w:rFonts w:ascii="Times New Roman" w:hAnsi="Times New Roman" w:cs="Times New Roman"/>
          <w:sz w:val="28"/>
          <w:szCs w:val="28"/>
        </w:rPr>
        <w:t>тельное медицинское страхование;</w:t>
      </w:r>
    </w:p>
    <w:p w14:paraId="7DE3FF6D" w14:textId="504B3817" w:rsidR="00CC0262" w:rsidRPr="00A11D31" w:rsidRDefault="00CC0262" w:rsidP="00CC0262">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пособия, выплачиваемые работодателем за счет средств Фонда социального страхования Российской Федерации штатным работникам (за </w:t>
      </w:r>
      <w:r w:rsidRPr="00A11D31">
        <w:rPr>
          <w:rFonts w:ascii="Times New Roman" w:hAnsi="Times New Roman" w:cs="Times New Roman"/>
          <w:sz w:val="28"/>
          <w:szCs w:val="28"/>
        </w:rPr>
        <w:lastRenderedPageBreak/>
        <w:t>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14:paraId="429C3682" w14:textId="77777777" w:rsidR="00CC0262" w:rsidRPr="00A11D31" w:rsidRDefault="00CC0262" w:rsidP="00CC0262">
      <w:pPr>
        <w:pStyle w:val="ConsPlusNormal"/>
        <w:tabs>
          <w:tab w:val="left" w:pos="1134"/>
        </w:tabs>
        <w:ind w:firstLine="709"/>
        <w:jc w:val="both"/>
        <w:rPr>
          <w:rFonts w:ascii="Times New Roman" w:hAnsi="Times New Roman" w:cs="Times New Roman"/>
          <w:sz w:val="28"/>
          <w:szCs w:val="28"/>
        </w:rPr>
      </w:pPr>
    </w:p>
    <w:p w14:paraId="33C3046B" w14:textId="7C585F00" w:rsidR="00C647B2" w:rsidRPr="00A11D3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5" w:name="P1231"/>
      <w:bookmarkEnd w:id="5"/>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Р</w:t>
      </w:r>
      <w:r w:rsidR="00C647B2" w:rsidRPr="00A11D31">
        <w:rPr>
          <w:rFonts w:ascii="Times New Roman" w:hAnsi="Times New Roman" w:cs="Times New Roman"/>
          <w:sz w:val="28"/>
          <w:szCs w:val="28"/>
        </w:rPr>
        <w:t>асходы на приобретение лекарственных средств и медицинских изделий</w:t>
      </w:r>
    </w:p>
    <w:p w14:paraId="5B8D4C12"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56AC2827" w14:textId="6AA82194"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A11D31">
        <w:rPr>
          <w:rFonts w:ascii="Times New Roman" w:hAnsi="Times New Roman" w:cs="Times New Roman"/>
          <w:sz w:val="28"/>
          <w:szCs w:val="28"/>
        </w:rPr>
        <w:t>–</w:t>
      </w:r>
      <w:r w:rsidRPr="00A11D3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лекарственных препаратов и иных лекарственных средств, используемых для оказания медицинской помощи по ОМС (в том числе питательных смесей для </w:t>
      </w:r>
      <w:proofErr w:type="spellStart"/>
      <w:r w:rsidRPr="00A11D31">
        <w:rPr>
          <w:rFonts w:ascii="Times New Roman" w:hAnsi="Times New Roman" w:cs="Times New Roman"/>
          <w:sz w:val="28"/>
          <w:szCs w:val="28"/>
        </w:rPr>
        <w:t>энтерального</w:t>
      </w:r>
      <w:proofErr w:type="spellEnd"/>
      <w:r w:rsidRPr="00A11D31">
        <w:rPr>
          <w:rFonts w:ascii="Times New Roman" w:hAnsi="Times New Roman" w:cs="Times New Roman"/>
          <w:sz w:val="28"/>
          <w:szCs w:val="28"/>
        </w:rPr>
        <w:t xml:space="preserve"> питания), медицинских изделий;</w:t>
      </w:r>
    </w:p>
    <w:p w14:paraId="375BA05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кровезаменителей;</w:t>
      </w:r>
    </w:p>
    <w:p w14:paraId="5123DCE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реактивов и химикатов, стекла и </w:t>
      </w:r>
      <w:proofErr w:type="spellStart"/>
      <w:r w:rsidRPr="00A11D31">
        <w:rPr>
          <w:rFonts w:ascii="Times New Roman" w:hAnsi="Times New Roman" w:cs="Times New Roman"/>
          <w:sz w:val="28"/>
          <w:szCs w:val="28"/>
        </w:rPr>
        <w:t>химпосуды</w:t>
      </w:r>
      <w:proofErr w:type="spellEnd"/>
      <w:r w:rsidRPr="00A11D31">
        <w:rPr>
          <w:rFonts w:ascii="Times New Roman" w:hAnsi="Times New Roman" w:cs="Times New Roman"/>
          <w:sz w:val="28"/>
          <w:szCs w:val="28"/>
        </w:rPr>
        <w:t xml:space="preserve">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A11D3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w:t>
      </w:r>
      <w:proofErr w:type="spellStart"/>
      <w:r w:rsidRPr="00A11D31">
        <w:rPr>
          <w:rFonts w:ascii="Times New Roman" w:eastAsiaTheme="minorHAnsi" w:hAnsi="Times New Roman" w:cs="Times New Roman"/>
          <w:sz w:val="28"/>
          <w:szCs w:val="28"/>
          <w:lang w:eastAsia="en-US"/>
        </w:rPr>
        <w:t>Росстандарта</w:t>
      </w:r>
      <w:proofErr w:type="spellEnd"/>
      <w:r w:rsidRPr="00A11D31">
        <w:rPr>
          <w:rFonts w:ascii="Times New Roman" w:eastAsiaTheme="minorHAnsi" w:hAnsi="Times New Roman" w:cs="Times New Roman"/>
          <w:sz w:val="28"/>
          <w:szCs w:val="28"/>
          <w:lang w:eastAsia="en-US"/>
        </w:rPr>
        <w:t xml:space="preserve">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средств для дезинфекции медицинского инструментария и оборудования, обработки кожных покровов;</w:t>
      </w:r>
    </w:p>
    <w:p w14:paraId="58988941" w14:textId="16AA0C6C"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A11D3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A11D31">
        <w:rPr>
          <w:rFonts w:ascii="Times New Roman" w:hAnsi="Times New Roman" w:cs="Times New Roman"/>
          <w:sz w:val="28"/>
          <w:szCs w:val="28"/>
        </w:rPr>
        <w:t>;</w:t>
      </w:r>
    </w:p>
    <w:p w14:paraId="6ED66597" w14:textId="6A841E2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A11D31">
        <w:rPr>
          <w:rFonts w:ascii="Times New Roman" w:hAnsi="Times New Roman" w:cs="Times New Roman"/>
          <w:sz w:val="28"/>
          <w:szCs w:val="28"/>
        </w:rPr>
        <w:t>стандарт медицинской помощи</w:t>
      </w:r>
      <w:r w:rsidRPr="00A11D31">
        <w:rPr>
          <w:rFonts w:ascii="Times New Roman" w:hAnsi="Times New Roman" w:cs="Times New Roman"/>
          <w:sz w:val="28"/>
          <w:szCs w:val="28"/>
        </w:rPr>
        <w:t>;</w:t>
      </w:r>
    </w:p>
    <w:p w14:paraId="3204500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бумага со специальными чувствительными слоями;</w:t>
      </w:r>
    </w:p>
    <w:p w14:paraId="2E91E29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14:paraId="2DAF18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гели и средства контактные для диагностики;</w:t>
      </w:r>
    </w:p>
    <w:p w14:paraId="31489EF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4) кислород для медицинских целей;</w:t>
      </w:r>
    </w:p>
    <w:p w14:paraId="4A07E2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халаты, шапочки, бахилы медицинские и т.п.;</w:t>
      </w:r>
    </w:p>
    <w:p w14:paraId="4D764CB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14:paraId="4E69CB51" w14:textId="08AB7CA1"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За счет средств ОМС приобретаются лекарственные препараты для медицин</w:t>
      </w:r>
      <w:r w:rsidR="00027D9C" w:rsidRPr="00A11D31">
        <w:rPr>
          <w:rFonts w:ascii="Times New Roman" w:hAnsi="Times New Roman" w:cs="Times New Roman"/>
          <w:sz w:val="28"/>
          <w:szCs w:val="28"/>
        </w:rPr>
        <w:t>ского применения, включенные в П</w:t>
      </w:r>
      <w:r w:rsidR="00C647B2" w:rsidRPr="00A11D31">
        <w:rPr>
          <w:rFonts w:ascii="Times New Roman" w:hAnsi="Times New Roman" w:cs="Times New Roman"/>
          <w:sz w:val="28"/>
          <w:szCs w:val="28"/>
        </w:rPr>
        <w:t xml:space="preserve">еречень </w:t>
      </w:r>
      <w:proofErr w:type="spellStart"/>
      <w:r w:rsidR="00C647B2" w:rsidRPr="00A11D31">
        <w:rPr>
          <w:rFonts w:ascii="Times New Roman" w:hAnsi="Times New Roman" w:cs="Times New Roman"/>
          <w:sz w:val="28"/>
          <w:szCs w:val="28"/>
        </w:rPr>
        <w:t>ЖНиВЛП</w:t>
      </w:r>
      <w:proofErr w:type="spellEnd"/>
      <w:r w:rsidR="00C647B2" w:rsidRPr="00A11D31">
        <w:rPr>
          <w:rFonts w:ascii="Times New Roman" w:hAnsi="Times New Roman" w:cs="Times New Roman"/>
          <w:sz w:val="28"/>
          <w:szCs w:val="28"/>
        </w:rPr>
        <w:t>,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A11D31">
        <w:rPr>
          <w:rFonts w:ascii="Times New Roman" w:hAnsi="Times New Roman" w:cs="Times New Roman"/>
          <w:sz w:val="28"/>
          <w:szCs w:val="28"/>
        </w:rPr>
        <w:t xml:space="preserve">медицинскими организациями (или формулярными комиссиями медицинских организаций) с учетом </w:t>
      </w:r>
      <w:r w:rsidR="00237283" w:rsidRPr="00A11D31">
        <w:rPr>
          <w:rFonts w:ascii="Times New Roman" w:hAnsi="Times New Roman" w:cs="Times New Roman"/>
          <w:sz w:val="28"/>
          <w:szCs w:val="28"/>
        </w:rPr>
        <w:t xml:space="preserve">методов </w:t>
      </w:r>
      <w:r w:rsidR="00284BFF" w:rsidRPr="00A11D31">
        <w:rPr>
          <w:rFonts w:ascii="Times New Roman" w:hAnsi="Times New Roman" w:cs="Times New Roman"/>
          <w:sz w:val="28"/>
          <w:szCs w:val="28"/>
        </w:rPr>
        <w:t xml:space="preserve">доказательной </w:t>
      </w:r>
      <w:proofErr w:type="spellStart"/>
      <w:r w:rsidR="00284BFF" w:rsidRPr="00A11D31">
        <w:rPr>
          <w:rFonts w:ascii="Times New Roman" w:hAnsi="Times New Roman" w:cs="Times New Roman"/>
          <w:sz w:val="28"/>
          <w:szCs w:val="28"/>
        </w:rPr>
        <w:t>фармакоэкономики</w:t>
      </w:r>
      <w:proofErr w:type="spellEnd"/>
      <w:r w:rsidR="00284BFF" w:rsidRPr="00A11D31">
        <w:rPr>
          <w:rFonts w:ascii="Times New Roman" w:hAnsi="Times New Roman" w:cs="Times New Roman"/>
          <w:sz w:val="28"/>
          <w:szCs w:val="28"/>
        </w:rPr>
        <w:t xml:space="preserve"> и</w:t>
      </w:r>
      <w:r w:rsidR="00237283" w:rsidRPr="00A11D31">
        <w:rPr>
          <w:rFonts w:ascii="Times New Roman" w:hAnsi="Times New Roman" w:cs="Times New Roman"/>
          <w:sz w:val="28"/>
          <w:szCs w:val="28"/>
        </w:rPr>
        <w:t xml:space="preserve"> </w:t>
      </w:r>
      <w:proofErr w:type="spellStart"/>
      <w:r w:rsidR="00237283" w:rsidRPr="00A11D31">
        <w:rPr>
          <w:rFonts w:ascii="Times New Roman" w:hAnsi="Times New Roman" w:cs="Times New Roman"/>
          <w:sz w:val="28"/>
          <w:szCs w:val="28"/>
        </w:rPr>
        <w:t>фармакоэпидемиологии</w:t>
      </w:r>
      <w:proofErr w:type="spellEnd"/>
      <w:r w:rsidR="00237283" w:rsidRPr="00A11D31">
        <w:rPr>
          <w:rFonts w:ascii="Times New Roman" w:hAnsi="Times New Roman" w:cs="Times New Roman"/>
          <w:sz w:val="28"/>
          <w:szCs w:val="28"/>
        </w:rPr>
        <w:t xml:space="preserve">, а также  </w:t>
      </w:r>
      <w:r w:rsidR="00612783" w:rsidRPr="00A11D31">
        <w:rPr>
          <w:rFonts w:ascii="Times New Roman" w:hAnsi="Times New Roman" w:cs="Times New Roman"/>
          <w:sz w:val="28"/>
          <w:szCs w:val="28"/>
        </w:rPr>
        <w:t xml:space="preserve">предоставляемого финансового обсечения </w:t>
      </w:r>
      <w:r w:rsidRPr="00A11D31">
        <w:rPr>
          <w:rFonts w:ascii="Times New Roman" w:hAnsi="Times New Roman" w:cs="Times New Roman"/>
          <w:sz w:val="28"/>
          <w:szCs w:val="28"/>
        </w:rPr>
        <w:t xml:space="preserve">на основе соответствующих порядков оказания медицинской помощи, </w:t>
      </w:r>
      <w:r w:rsidR="00027D9C" w:rsidRPr="00A11D31">
        <w:rPr>
          <w:rFonts w:ascii="Times New Roman" w:hAnsi="Times New Roman" w:cs="Times New Roman"/>
          <w:sz w:val="28"/>
          <w:szCs w:val="28"/>
        </w:rPr>
        <w:t>стандартов медицинской помощи</w:t>
      </w:r>
      <w:r w:rsidRPr="00A11D3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14:paraId="49CACCD3" w14:textId="4929111F"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лекарственных препаратов, не включенных в Перечень </w:t>
      </w:r>
      <w:proofErr w:type="spellStart"/>
      <w:r w:rsidRPr="00A11D31">
        <w:rPr>
          <w:rFonts w:ascii="Times New Roman" w:hAnsi="Times New Roman" w:cs="Times New Roman"/>
          <w:sz w:val="28"/>
          <w:szCs w:val="28"/>
        </w:rPr>
        <w:t>ЖНиВЛП</w:t>
      </w:r>
      <w:proofErr w:type="spellEnd"/>
      <w:r w:rsidRPr="00A11D31">
        <w:rPr>
          <w:rFonts w:ascii="Times New Roman" w:hAnsi="Times New Roman" w:cs="Times New Roman"/>
          <w:sz w:val="28"/>
          <w:szCs w:val="28"/>
        </w:rPr>
        <w:t xml:space="preserve">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A11D31">
        <w:rPr>
          <w:rFonts w:ascii="Times New Roman" w:hAnsi="Times New Roman" w:cs="Times New Roman"/>
          <w:sz w:val="28"/>
          <w:szCs w:val="28"/>
        </w:rPr>
        <w:t xml:space="preserve">зафиксированном в медицинской документации и </w:t>
      </w:r>
      <w:r w:rsidRPr="00A11D31">
        <w:rPr>
          <w:rFonts w:ascii="Times New Roman" w:hAnsi="Times New Roman" w:cs="Times New Roman"/>
          <w:sz w:val="28"/>
          <w:szCs w:val="28"/>
        </w:rPr>
        <w:t xml:space="preserve">оформленным </w:t>
      </w:r>
      <w:r w:rsidR="00A67111" w:rsidRPr="00A11D31">
        <w:rPr>
          <w:rFonts w:ascii="Times New Roman" w:hAnsi="Times New Roman" w:cs="Times New Roman"/>
          <w:sz w:val="28"/>
          <w:szCs w:val="28"/>
        </w:rPr>
        <w:t>необходимыми</w:t>
      </w:r>
      <w:r w:rsidRPr="00A11D31">
        <w:rPr>
          <w:rFonts w:ascii="Times New Roman" w:hAnsi="Times New Roman" w:cs="Times New Roman"/>
          <w:sz w:val="28"/>
          <w:szCs w:val="28"/>
        </w:rPr>
        <w:t xml:space="preserve"> </w:t>
      </w:r>
      <w:r w:rsidR="00A67111" w:rsidRPr="00A11D31">
        <w:rPr>
          <w:rFonts w:ascii="Times New Roman" w:hAnsi="Times New Roman" w:cs="Times New Roman"/>
          <w:sz w:val="28"/>
          <w:szCs w:val="28"/>
        </w:rPr>
        <w:t>документами (записью в журнале врачебной комиссии, протоколом заседания врачебной комиссии с приложением обоснования закупки лекарственных препаратов)</w:t>
      </w:r>
      <w:r w:rsidRPr="00A11D31">
        <w:rPr>
          <w:rFonts w:ascii="Times New Roman" w:hAnsi="Times New Roman" w:cs="Times New Roman"/>
          <w:sz w:val="28"/>
          <w:szCs w:val="28"/>
        </w:rPr>
        <w:t xml:space="preserve">, а при экстренных и неотложных состояниях </w:t>
      </w:r>
      <w:r w:rsidR="000B3305"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A11D31" w:rsidRDefault="0039725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F01FF4" w:rsidRPr="00A11D31">
        <w:rPr>
          <w:rFonts w:ascii="Times New Roman" w:hAnsi="Times New Roman" w:cs="Times New Roman"/>
          <w:sz w:val="28"/>
          <w:szCs w:val="28"/>
        </w:rPr>
        <w:t>. </w:t>
      </w:r>
      <w:r w:rsidR="00C647B2" w:rsidRPr="00A11D31">
        <w:rPr>
          <w:rFonts w:ascii="Times New Roman" w:hAnsi="Times New Roman" w:cs="Times New Roman"/>
          <w:sz w:val="28"/>
          <w:szCs w:val="28"/>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A11D31">
          <w:rPr>
            <w:rFonts w:ascii="Times New Roman" w:hAnsi="Times New Roman" w:cs="Times New Roman"/>
            <w:sz w:val="28"/>
            <w:szCs w:val="28"/>
          </w:rPr>
          <w:t>статье 15</w:t>
        </w:r>
      </w:hyperlink>
      <w:r w:rsidRPr="00A11D31">
        <w:rPr>
          <w:rFonts w:ascii="Times New Roman" w:hAnsi="Times New Roman" w:cs="Times New Roman"/>
          <w:sz w:val="28"/>
          <w:szCs w:val="28"/>
        </w:rPr>
        <w:t xml:space="preserve"> настоящего тарифного соглашения;</w:t>
      </w:r>
    </w:p>
    <w:p w14:paraId="0AB076A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2384FFC0" w14:textId="77777777" w:rsidR="00D379E5" w:rsidRPr="00A11D31" w:rsidRDefault="00D379E5" w:rsidP="00F52DB9">
      <w:pPr>
        <w:pStyle w:val="ConsPlusNormal"/>
        <w:tabs>
          <w:tab w:val="left" w:pos="1134"/>
        </w:tabs>
        <w:ind w:firstLine="709"/>
        <w:jc w:val="both"/>
        <w:rPr>
          <w:rFonts w:ascii="Times New Roman" w:hAnsi="Times New Roman" w:cs="Times New Roman"/>
          <w:sz w:val="28"/>
          <w:szCs w:val="28"/>
        </w:rPr>
      </w:pPr>
    </w:p>
    <w:p w14:paraId="11EEA0F8" w14:textId="03C863FD"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приобретение продуктов питания</w:t>
      </w:r>
    </w:p>
    <w:p w14:paraId="0AA20EF5"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06247DB6" w14:textId="08E390A6"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A11D31">
        <w:rPr>
          <w:rFonts w:ascii="Times New Roman" w:hAnsi="Times New Roman" w:cs="Times New Roman"/>
          <w:sz w:val="28"/>
          <w:szCs w:val="28"/>
        </w:rPr>
        <w:t>х</w:t>
      </w:r>
      <w:r w:rsidR="00C647B2" w:rsidRPr="00A11D31">
        <w:rPr>
          <w:rFonts w:ascii="Times New Roman" w:hAnsi="Times New Roman" w:cs="Times New Roman"/>
          <w:sz w:val="28"/>
          <w:szCs w:val="28"/>
        </w:rPr>
        <w:t xml:space="preserve"> </w:t>
      </w:r>
      <w:r w:rsidR="003C67CE" w:rsidRPr="00A11D3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A11D3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3025AB" w:rsidRPr="00A11D31">
        <w:rPr>
          <w:rFonts w:ascii="Times New Roman" w:hAnsi="Times New Roman" w:cs="Times New Roman"/>
          <w:sz w:val="28"/>
          <w:szCs w:val="28"/>
        </w:rPr>
        <w:t>.</w:t>
      </w:r>
      <w:r w:rsidR="00612783" w:rsidRPr="00A11D31">
        <w:rPr>
          <w:rFonts w:ascii="Times New Roman" w:hAnsi="Times New Roman" w:cs="Times New Roman"/>
          <w:sz w:val="28"/>
          <w:szCs w:val="28"/>
        </w:rPr>
        <w:t> </w:t>
      </w:r>
      <w:r w:rsidR="00F20763" w:rsidRPr="00A11D31">
        <w:rPr>
          <w:rFonts w:ascii="Times New Roman" w:hAnsi="Times New Roman" w:cs="Times New Roman"/>
          <w:sz w:val="28"/>
          <w:szCs w:val="28"/>
        </w:rPr>
        <w:t xml:space="preserve">Медицинские организации при расходовании средств на лечебное питание </w:t>
      </w:r>
      <w:r w:rsidR="00485486" w:rsidRPr="00A11D31">
        <w:rPr>
          <w:rFonts w:ascii="Times New Roman" w:hAnsi="Times New Roman" w:cs="Times New Roman"/>
          <w:sz w:val="28"/>
          <w:szCs w:val="28"/>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14:paraId="5F6304B3" w14:textId="77777777" w:rsidR="00C74590" w:rsidRPr="00A11D31" w:rsidRDefault="00C74590" w:rsidP="00F52DB9">
      <w:pPr>
        <w:pStyle w:val="ConsPlusNormal"/>
        <w:tabs>
          <w:tab w:val="left" w:pos="1134"/>
        </w:tabs>
        <w:ind w:firstLine="709"/>
        <w:rPr>
          <w:rFonts w:ascii="Times New Roman" w:hAnsi="Times New Roman" w:cs="Times New Roman"/>
          <w:sz w:val="28"/>
          <w:szCs w:val="28"/>
        </w:rPr>
      </w:pPr>
    </w:p>
    <w:p w14:paraId="73566F35" w14:textId="5A1A9925"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Прочие расходы, включенные в структуру тарифов</w:t>
      </w:r>
    </w:p>
    <w:p w14:paraId="55F5286F"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1CFE9F" w14:textId="0F5D0439"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9" w:history="1">
        <w:r w:rsidR="00C647B2" w:rsidRPr="00A11D31">
          <w:rPr>
            <w:rFonts w:ascii="Times New Roman" w:hAnsi="Times New Roman" w:cs="Times New Roman"/>
            <w:sz w:val="28"/>
            <w:szCs w:val="28"/>
          </w:rPr>
          <w:t>№ 65</w:t>
        </w:r>
      </w:hyperlink>
      <w:r w:rsidR="004C3F8C" w:rsidRPr="00A11D31">
        <w:rPr>
          <w:rFonts w:ascii="Times New Roman" w:hAnsi="Times New Roman" w:cs="Times New Roman"/>
          <w:sz w:val="28"/>
          <w:szCs w:val="28"/>
        </w:rPr>
        <w:t xml:space="preserve"> «О введении отраслевых норм бесплатной выдачи спецодежды, </w:t>
      </w:r>
      <w:proofErr w:type="spellStart"/>
      <w:r w:rsidR="004C3F8C" w:rsidRPr="00A11D31">
        <w:rPr>
          <w:rFonts w:ascii="Times New Roman" w:hAnsi="Times New Roman" w:cs="Times New Roman"/>
          <w:sz w:val="28"/>
          <w:szCs w:val="28"/>
        </w:rPr>
        <w:t>спецобуви</w:t>
      </w:r>
      <w:proofErr w:type="spellEnd"/>
      <w:r w:rsidR="004C3F8C" w:rsidRPr="00A11D31">
        <w:rPr>
          <w:rFonts w:ascii="Times New Roman" w:hAnsi="Times New Roman" w:cs="Times New Roman"/>
          <w:sz w:val="28"/>
          <w:szCs w:val="28"/>
        </w:rPr>
        <w:t xml:space="preserve"> и других средств индивидуальной защиты, а также норм санитарной одежды и санитарной обуви»</w:t>
      </w:r>
      <w:r w:rsidR="00C647B2" w:rsidRPr="00A11D31">
        <w:rPr>
          <w:rFonts w:ascii="Times New Roman" w:hAnsi="Times New Roman" w:cs="Times New Roman"/>
          <w:sz w:val="28"/>
          <w:szCs w:val="28"/>
        </w:rPr>
        <w:t>, от 15.09.1988 № 710</w:t>
      </w:r>
      <w:r w:rsidR="004C3F8C" w:rsidRPr="00A11D31">
        <w:rPr>
          <w:rFonts w:ascii="Times New Roman" w:hAnsi="Times New Roman" w:cs="Times New Roman"/>
          <w:sz w:val="28"/>
          <w:szCs w:val="28"/>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A11D31">
        <w:rPr>
          <w:rFonts w:ascii="Times New Roman" w:hAnsi="Times New Roman" w:cs="Times New Roman"/>
          <w:sz w:val="28"/>
          <w:szCs w:val="28"/>
        </w:rPr>
        <w:t>).</w:t>
      </w:r>
    </w:p>
    <w:p w14:paraId="2860DA80" w14:textId="51630217"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услуг связи, транспортных и коммунальных услуг;</w:t>
      </w:r>
    </w:p>
    <w:p w14:paraId="118DF1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2F74641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A11D31">
        <w:rPr>
          <w:rFonts w:ascii="Times New Roman" w:hAnsi="Times New Roman" w:cs="Times New Roman"/>
          <w:sz w:val="28"/>
          <w:szCs w:val="28"/>
        </w:rPr>
        <w:t>опытно-технологических, геолого</w:t>
      </w:r>
      <w:r w:rsidRPr="00A11D31">
        <w:rPr>
          <w:rFonts w:ascii="Times New Roman" w:hAnsi="Times New Roman" w:cs="Times New Roman"/>
          <w:sz w:val="28"/>
          <w:szCs w:val="28"/>
        </w:rPr>
        <w:t>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арендную плату за пользование имуществом;</w:t>
      </w:r>
    </w:p>
    <w:p w14:paraId="60DD04E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программного обеспечения и прочих услуг;</w:t>
      </w:r>
    </w:p>
    <w:p w14:paraId="7DC1EDCC" w14:textId="0541CE78" w:rsidR="003C67CE" w:rsidRPr="00A11D31" w:rsidRDefault="003C67CE"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организации питания пациентов при отсутствии </w:t>
      </w:r>
      <w:r w:rsidRPr="00A11D31">
        <w:rPr>
          <w:rFonts w:ascii="Times New Roman" w:hAnsi="Times New Roman" w:cs="Times New Roman"/>
          <w:sz w:val="28"/>
          <w:szCs w:val="28"/>
        </w:rPr>
        <w:lastRenderedPageBreak/>
        <w:t>организованного питания в медицинской организации (</w:t>
      </w:r>
      <w:r w:rsidR="00106094" w:rsidRPr="00A11D3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A11D31">
        <w:rPr>
          <w:rFonts w:ascii="Times New Roman" w:hAnsi="Times New Roman" w:cs="Times New Roman"/>
          <w:sz w:val="28"/>
          <w:szCs w:val="28"/>
        </w:rPr>
        <w:t xml:space="preserve"> на </w:t>
      </w:r>
      <w:r w:rsidR="00106094" w:rsidRPr="00A11D31">
        <w:rPr>
          <w:rFonts w:ascii="Times New Roman" w:hAnsi="Times New Roman" w:cs="Times New Roman"/>
          <w:sz w:val="28"/>
          <w:szCs w:val="28"/>
        </w:rPr>
        <w:t xml:space="preserve">приобретение </w:t>
      </w:r>
      <w:r w:rsidRPr="00A11D31">
        <w:rPr>
          <w:rFonts w:ascii="Times New Roman" w:hAnsi="Times New Roman" w:cs="Times New Roman"/>
          <w:sz w:val="28"/>
          <w:szCs w:val="28"/>
        </w:rPr>
        <w:t>продукт</w:t>
      </w:r>
      <w:r w:rsidR="00106094"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питания</w:t>
      </w:r>
      <w:r w:rsidR="00106094" w:rsidRPr="00A11D31">
        <w:rPr>
          <w:rFonts w:ascii="Times New Roman" w:hAnsi="Times New Roman" w:cs="Times New Roman"/>
          <w:sz w:val="28"/>
          <w:szCs w:val="28"/>
        </w:rPr>
        <w:t xml:space="preserve">, </w:t>
      </w:r>
      <w:r w:rsidRPr="00A11D31">
        <w:rPr>
          <w:rFonts w:ascii="Times New Roman" w:hAnsi="Times New Roman" w:cs="Times New Roman"/>
          <w:sz w:val="28"/>
          <w:szCs w:val="28"/>
        </w:rPr>
        <w:t>приготовлени</w:t>
      </w:r>
      <w:r w:rsidR="00106094" w:rsidRPr="00A11D31">
        <w:rPr>
          <w:rFonts w:ascii="Times New Roman" w:hAnsi="Times New Roman" w:cs="Times New Roman"/>
          <w:sz w:val="28"/>
          <w:szCs w:val="28"/>
        </w:rPr>
        <w:t>е и</w:t>
      </w:r>
      <w:r w:rsidRPr="00A11D31">
        <w:rPr>
          <w:rFonts w:ascii="Times New Roman" w:hAnsi="Times New Roman" w:cs="Times New Roman"/>
          <w:sz w:val="28"/>
          <w:szCs w:val="28"/>
        </w:rPr>
        <w:t xml:space="preserve"> доставк</w:t>
      </w:r>
      <w:r w:rsidR="00106094" w:rsidRPr="00A11D31">
        <w:rPr>
          <w:rFonts w:ascii="Times New Roman" w:hAnsi="Times New Roman" w:cs="Times New Roman"/>
          <w:sz w:val="28"/>
          <w:szCs w:val="28"/>
        </w:rPr>
        <w:t>у</w:t>
      </w:r>
      <w:r w:rsidRPr="00A11D31">
        <w:rPr>
          <w:rFonts w:ascii="Times New Roman" w:hAnsi="Times New Roman" w:cs="Times New Roman"/>
          <w:sz w:val="28"/>
          <w:szCs w:val="28"/>
        </w:rPr>
        <w:t xml:space="preserve"> пищи);</w:t>
      </w:r>
    </w:p>
    <w:p w14:paraId="1A127E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4C7AD1E1"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основных средств (оборудование, производственный и хозяйственный инвентарь)</w:t>
      </w:r>
      <w:r w:rsidR="00CD3BB3" w:rsidRPr="00A11D31">
        <w:rPr>
          <w:rStyle w:val="a6"/>
          <w:rFonts w:ascii="Times New Roman" w:hAnsi="Times New Roman" w:cs="Times New Roman"/>
          <w:sz w:val="28"/>
          <w:szCs w:val="28"/>
        </w:rPr>
        <w:footnoteReference w:id="8"/>
      </w:r>
      <w:r w:rsidRPr="00A11D31">
        <w:rPr>
          <w:rFonts w:ascii="Times New Roman" w:hAnsi="Times New Roman" w:cs="Times New Roman"/>
          <w:sz w:val="28"/>
          <w:szCs w:val="28"/>
        </w:rPr>
        <w:t xml:space="preserve"> стоимостью</w:t>
      </w:r>
      <w:r w:rsidR="0026333E" w:rsidRPr="00A11D31">
        <w:rPr>
          <w:rFonts w:ascii="Times New Roman" w:hAnsi="Times New Roman" w:cs="Times New Roman"/>
          <w:sz w:val="28"/>
          <w:szCs w:val="28"/>
        </w:rPr>
        <w:t xml:space="preserve"> до 100 тысяч рублей за единицу;</w:t>
      </w:r>
    </w:p>
    <w:p w14:paraId="1ACB9570" w14:textId="6A07D93E"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социальные пособия и компенсации персоналу в</w:t>
      </w:r>
      <w:r w:rsidR="009A7A24" w:rsidRPr="00A11D31">
        <w:rPr>
          <w:rFonts w:ascii="Times New Roman" w:hAnsi="Times New Roman" w:cs="Times New Roman"/>
          <w:sz w:val="28"/>
          <w:szCs w:val="28"/>
        </w:rPr>
        <w:t xml:space="preserve"> денежной форме, установленные </w:t>
      </w:r>
      <w:r w:rsidRPr="00A11D31">
        <w:rPr>
          <w:rFonts w:ascii="Times New Roman" w:hAnsi="Times New Roman" w:cs="Times New Roman"/>
          <w:sz w:val="28"/>
          <w:szCs w:val="28"/>
        </w:rPr>
        <w:t>действующим законодательством.</w:t>
      </w:r>
    </w:p>
    <w:p w14:paraId="0F30A496" w14:textId="5DEE4491" w:rsidR="00CD1955" w:rsidRPr="00A11D31" w:rsidRDefault="004D0833"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Также в состав прочих расходов, включенных в структуру тарифов, </w:t>
      </w:r>
      <w:r w:rsidR="00CD1955" w:rsidRPr="00A11D31">
        <w:rPr>
          <w:rFonts w:ascii="Times New Roman" w:hAnsi="Times New Roman" w:cs="Times New Roman"/>
          <w:sz w:val="28"/>
          <w:szCs w:val="28"/>
        </w:rPr>
        <w:t xml:space="preserve">относятся </w:t>
      </w:r>
      <w:r w:rsidR="00456ED4" w:rsidRPr="00A11D31">
        <w:rPr>
          <w:rFonts w:ascii="Times New Roman" w:hAnsi="Times New Roman" w:cs="Times New Roman"/>
          <w:sz w:val="28"/>
          <w:szCs w:val="28"/>
        </w:rPr>
        <w:t xml:space="preserve">следующие </w:t>
      </w:r>
      <w:r w:rsidR="00CD1955" w:rsidRPr="00A11D31">
        <w:rPr>
          <w:rFonts w:ascii="Times New Roman" w:hAnsi="Times New Roman" w:cs="Times New Roman"/>
          <w:sz w:val="28"/>
          <w:szCs w:val="28"/>
        </w:rPr>
        <w:t>расходы:</w:t>
      </w:r>
    </w:p>
    <w:p w14:paraId="5826B920" w14:textId="04376182"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связанных со служебными командировками:</w:t>
      </w:r>
    </w:p>
    <w:p w14:paraId="6098E806" w14:textId="11DF2FBA"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CD1955" w:rsidRPr="00A11D31">
        <w:rPr>
          <w:rFonts w:ascii="Times New Roman" w:hAnsi="Times New Roman" w:cs="Times New Roman"/>
          <w:sz w:val="28"/>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650A217E" w14:textId="6692BFCC"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найму жилых помещений;</w:t>
      </w:r>
    </w:p>
    <w:p w14:paraId="50B3CD84" w14:textId="26D4E4E7"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1CE02CA1" w14:textId="0622BB4D"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на прохождение медицинского осмотра.</w:t>
      </w:r>
    </w:p>
    <w:p w14:paraId="129521CD" w14:textId="77777777" w:rsidR="00CD1955" w:rsidRPr="00A11D31" w:rsidRDefault="00CD1955" w:rsidP="00F52DB9">
      <w:pPr>
        <w:pStyle w:val="ConsPlusNormal"/>
        <w:tabs>
          <w:tab w:val="left" w:pos="1134"/>
        </w:tabs>
        <w:ind w:firstLine="709"/>
        <w:rPr>
          <w:rFonts w:ascii="Times New Roman" w:hAnsi="Times New Roman" w:cs="Times New Roman"/>
          <w:bCs/>
          <w:sz w:val="28"/>
          <w:szCs w:val="28"/>
        </w:rPr>
      </w:pPr>
    </w:p>
    <w:p w14:paraId="6198D6C8" w14:textId="336DE99B" w:rsidR="000365EA" w:rsidRPr="00A11D3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A11D31">
        <w:rPr>
          <w:rFonts w:ascii="Times New Roman" w:hAnsi="Times New Roman" w:cs="Times New Roman"/>
          <w:bCs/>
          <w:sz w:val="28"/>
          <w:szCs w:val="28"/>
        </w:rPr>
        <w:t>Статья </w:t>
      </w:r>
      <w:r w:rsidR="00B03443" w:rsidRPr="00A11D31">
        <w:rPr>
          <w:rFonts w:ascii="Times New Roman" w:hAnsi="Times New Roman" w:cs="Times New Roman"/>
          <w:bCs/>
          <w:sz w:val="28"/>
          <w:szCs w:val="28"/>
        </w:rPr>
        <w:t>5</w:t>
      </w:r>
      <w:r w:rsidR="00BB718B" w:rsidRPr="00A11D31">
        <w:rPr>
          <w:rFonts w:ascii="Times New Roman" w:hAnsi="Times New Roman" w:cs="Times New Roman"/>
          <w:bCs/>
          <w:sz w:val="28"/>
          <w:szCs w:val="28"/>
        </w:rPr>
        <w:t>7</w:t>
      </w:r>
      <w:r w:rsidRPr="00A11D31">
        <w:rPr>
          <w:rFonts w:ascii="Times New Roman" w:hAnsi="Times New Roman" w:cs="Times New Roman"/>
          <w:bCs/>
          <w:sz w:val="28"/>
          <w:szCs w:val="28"/>
        </w:rPr>
        <w:t>. </w:t>
      </w:r>
      <w:r w:rsidR="000365EA" w:rsidRPr="00A11D31">
        <w:rPr>
          <w:rFonts w:ascii="Times New Roman" w:hAnsi="Times New Roman" w:cs="Times New Roman"/>
          <w:bCs/>
          <w:sz w:val="28"/>
          <w:szCs w:val="28"/>
        </w:rPr>
        <w:t>Особенности учета расходов при взаиморасчетах медицинских организаций</w:t>
      </w:r>
    </w:p>
    <w:p w14:paraId="63808133" w14:textId="77777777" w:rsidR="00F928C7" w:rsidRPr="00A11D31" w:rsidRDefault="00F928C7" w:rsidP="00F52DB9">
      <w:pPr>
        <w:pStyle w:val="ConsPlusNormal"/>
        <w:tabs>
          <w:tab w:val="left" w:pos="851"/>
          <w:tab w:val="left" w:pos="1134"/>
        </w:tabs>
        <w:ind w:firstLine="709"/>
        <w:jc w:val="both"/>
        <w:rPr>
          <w:rFonts w:ascii="Times New Roman" w:hAnsi="Times New Roman" w:cs="Times New Roman"/>
          <w:bCs/>
          <w:sz w:val="28"/>
          <w:szCs w:val="28"/>
        </w:rPr>
      </w:pPr>
    </w:p>
    <w:p w14:paraId="1F56E847" w14:textId="32DD4B3A" w:rsidR="00F15045" w:rsidRPr="00A11D3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1. </w:t>
      </w:r>
      <w:r w:rsidR="000365EA" w:rsidRPr="00A11D31">
        <w:rPr>
          <w:rFonts w:ascii="Times New Roman" w:hAnsi="Times New Roman" w:cs="Times New Roman"/>
          <w:bCs/>
          <w:sz w:val="28"/>
          <w:szCs w:val="28"/>
        </w:rPr>
        <w:t xml:space="preserve">С целью предоставления медицинской помощи в соответствии с порядками оказания медицинской помощи и </w:t>
      </w:r>
      <w:r w:rsidR="004D0833" w:rsidRPr="00A11D31">
        <w:rPr>
          <w:rFonts w:ascii="Times New Roman" w:hAnsi="Times New Roman" w:cs="Times New Roman"/>
          <w:bCs/>
          <w:sz w:val="28"/>
          <w:szCs w:val="28"/>
        </w:rPr>
        <w:t xml:space="preserve">клиническим рекомендациями, </w:t>
      </w:r>
      <w:r w:rsidR="000365EA" w:rsidRPr="00A11D31">
        <w:rPr>
          <w:rFonts w:ascii="Times New Roman" w:hAnsi="Times New Roman" w:cs="Times New Roman"/>
          <w:bCs/>
          <w:sz w:val="28"/>
          <w:szCs w:val="28"/>
        </w:rPr>
        <w:t xml:space="preserve">на основе стандартов медицинской помощи за счет средств ОМС, фактически поступивших в медицинскую организацию </w:t>
      </w:r>
      <w:r w:rsidR="00456ED4" w:rsidRPr="00A11D31">
        <w:rPr>
          <w:rFonts w:ascii="Times New Roman" w:hAnsi="Times New Roman" w:cs="Times New Roman"/>
          <w:bCs/>
          <w:sz w:val="28"/>
          <w:szCs w:val="28"/>
        </w:rPr>
        <w:t>по тарифам на оплату оказанной застрахованным лицам медицинской помощи</w:t>
      </w:r>
      <w:r w:rsidR="000365EA" w:rsidRPr="00A11D31">
        <w:rPr>
          <w:rFonts w:ascii="Times New Roman" w:hAnsi="Times New Roman" w:cs="Times New Roman"/>
          <w:bCs/>
          <w:sz w:val="28"/>
          <w:szCs w:val="28"/>
        </w:rPr>
        <w:t xml:space="preserve">, </w:t>
      </w:r>
      <w:r w:rsidR="00F15045" w:rsidRPr="00A11D31">
        <w:rPr>
          <w:rFonts w:ascii="Times New Roman" w:hAnsi="Times New Roman" w:cs="Times New Roman"/>
          <w:bCs/>
          <w:sz w:val="28"/>
          <w:szCs w:val="28"/>
        </w:rPr>
        <w:t xml:space="preserve">медицинские организации </w:t>
      </w:r>
      <w:r w:rsidR="000365EA" w:rsidRPr="00A11D31">
        <w:rPr>
          <w:rFonts w:ascii="Times New Roman" w:hAnsi="Times New Roman" w:cs="Times New Roman"/>
          <w:bCs/>
          <w:sz w:val="28"/>
          <w:szCs w:val="28"/>
        </w:rPr>
        <w:lastRenderedPageBreak/>
        <w:t xml:space="preserve">осуществляют расходы по оплате диагностических </w:t>
      </w:r>
      <w:r w:rsidR="000365EA" w:rsidRPr="00A11D3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A11D31">
        <w:rPr>
          <w:rFonts w:ascii="Times New Roman" w:hAnsi="Times New Roman" w:cs="Times New Roman"/>
          <w:bCs/>
          <w:sz w:val="28"/>
          <w:szCs w:val="28"/>
        </w:rPr>
        <w:t>, консультативных</w:t>
      </w:r>
      <w:r w:rsidR="000365EA" w:rsidRPr="00A11D31">
        <w:rPr>
          <w:rFonts w:ascii="Times New Roman" w:hAnsi="Times New Roman" w:cs="Times New Roman"/>
          <w:bCs/>
          <w:sz w:val="28"/>
          <w:szCs w:val="28"/>
          <w:vertAlign w:val="superscript"/>
        </w:rPr>
        <w:footnoteReference w:id="9"/>
      </w:r>
      <w:r w:rsidR="000365EA" w:rsidRPr="00A11D31">
        <w:rPr>
          <w:rFonts w:ascii="Times New Roman" w:hAnsi="Times New Roman" w:cs="Times New Roman"/>
          <w:bCs/>
          <w:sz w:val="28"/>
          <w:szCs w:val="28"/>
        </w:rPr>
        <w:t xml:space="preserve"> </w:t>
      </w:r>
      <w:r w:rsidR="004D0833" w:rsidRPr="00A11D31">
        <w:rPr>
          <w:rFonts w:ascii="Times New Roman" w:hAnsi="Times New Roman" w:cs="Times New Roman"/>
          <w:bCs/>
          <w:sz w:val="28"/>
          <w:szCs w:val="28"/>
        </w:rPr>
        <w:t xml:space="preserve">(кроме </w:t>
      </w:r>
      <w:r w:rsidR="000D3874" w:rsidRPr="00A11D31">
        <w:rPr>
          <w:rFonts w:ascii="Times New Roman" w:hAnsi="Times New Roman" w:cs="Times New Roman"/>
          <w:bCs/>
          <w:sz w:val="28"/>
          <w:szCs w:val="28"/>
        </w:rPr>
        <w:t xml:space="preserve">консультативных посещений, </w:t>
      </w:r>
      <w:r w:rsidR="004D0833" w:rsidRPr="00A11D31">
        <w:rPr>
          <w:rFonts w:ascii="Times New Roman" w:hAnsi="Times New Roman" w:cs="Times New Roman"/>
          <w:bCs/>
          <w:sz w:val="28"/>
          <w:szCs w:val="28"/>
        </w:rPr>
        <w:t xml:space="preserve">обращений </w:t>
      </w:r>
      <w:r w:rsidR="009345DB" w:rsidRPr="00A11D31">
        <w:rPr>
          <w:rFonts w:ascii="Times New Roman" w:hAnsi="Times New Roman" w:cs="Times New Roman"/>
          <w:bCs/>
          <w:sz w:val="28"/>
          <w:szCs w:val="28"/>
        </w:rPr>
        <w:t xml:space="preserve">к </w:t>
      </w:r>
      <w:r w:rsidR="009345DB" w:rsidRPr="00A11D31">
        <w:rPr>
          <w:rFonts w:ascii="Times New Roman" w:hAnsi="Times New Roman" w:cs="Times New Roman"/>
          <w:sz w:val="28"/>
          <w:szCs w:val="28"/>
        </w:rPr>
        <w:t xml:space="preserve">врачам-специалистам медицинских организаций </w:t>
      </w:r>
      <w:r w:rsidR="00B41AB7" w:rsidRPr="00A11D31">
        <w:rPr>
          <w:rFonts w:ascii="Times New Roman" w:hAnsi="Times New Roman" w:cs="Times New Roman"/>
          <w:sz w:val="28"/>
          <w:szCs w:val="28"/>
        </w:rPr>
        <w:t xml:space="preserve">экспертного </w:t>
      </w:r>
      <w:r w:rsidR="007266BD">
        <w:rPr>
          <w:rFonts w:ascii="Times New Roman" w:hAnsi="Times New Roman" w:cs="Times New Roman"/>
          <w:sz w:val="28"/>
          <w:szCs w:val="28"/>
        </w:rPr>
        <w:t>этапа</w:t>
      </w:r>
      <w:r w:rsidR="009345DB" w:rsidRPr="00A11D31">
        <w:rPr>
          <w:rFonts w:ascii="Times New Roman" w:hAnsi="Times New Roman" w:cs="Times New Roman"/>
          <w:sz w:val="28"/>
          <w:szCs w:val="28"/>
        </w:rPr>
        <w:t xml:space="preserve">, </w:t>
      </w:r>
      <w:r w:rsidR="00DE2908" w:rsidRPr="00A11D31">
        <w:rPr>
          <w:rFonts w:ascii="Times New Roman" w:hAnsi="Times New Roman" w:cs="Times New Roman"/>
          <w:bCs/>
          <w:sz w:val="28"/>
          <w:szCs w:val="28"/>
        </w:rPr>
        <w:t>оплачиваемых</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согласно</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настоящему</w:t>
      </w:r>
      <w:r w:rsidR="004D0833" w:rsidRPr="00A11D31">
        <w:rPr>
          <w:rFonts w:ascii="Times New Roman" w:hAnsi="Times New Roman" w:cs="Times New Roman"/>
          <w:bCs/>
          <w:sz w:val="28"/>
          <w:szCs w:val="28"/>
        </w:rPr>
        <w:t xml:space="preserve"> тарифному </w:t>
      </w:r>
      <w:r w:rsidR="00DE2908" w:rsidRPr="00A11D31">
        <w:rPr>
          <w:rFonts w:ascii="Times New Roman" w:hAnsi="Times New Roman" w:cs="Times New Roman"/>
          <w:bCs/>
          <w:sz w:val="28"/>
          <w:szCs w:val="28"/>
        </w:rPr>
        <w:t>соглашению</w:t>
      </w:r>
      <w:r w:rsidR="004D0833" w:rsidRPr="00A11D31">
        <w:rPr>
          <w:rFonts w:ascii="Times New Roman" w:hAnsi="Times New Roman" w:cs="Times New Roman"/>
          <w:bCs/>
          <w:sz w:val="28"/>
          <w:szCs w:val="28"/>
        </w:rPr>
        <w:t xml:space="preserve">) </w:t>
      </w:r>
      <w:r w:rsidR="000365EA" w:rsidRPr="00A11D31">
        <w:rPr>
          <w:rFonts w:ascii="Times New Roman" w:hAnsi="Times New Roman" w:cs="Times New Roman"/>
          <w:bCs/>
          <w:sz w:val="28"/>
          <w:szCs w:val="28"/>
        </w:rPr>
        <w:t>и иных медицинских услуг, заказываемых в других медицинских организациях</w:t>
      </w:r>
      <w:r w:rsidR="00DE2908" w:rsidRPr="00A11D31">
        <w:rPr>
          <w:rFonts w:ascii="Times New Roman" w:hAnsi="Times New Roman" w:cs="Times New Roman"/>
          <w:bCs/>
          <w:sz w:val="28"/>
          <w:szCs w:val="28"/>
        </w:rPr>
        <w:t xml:space="preserve"> при невозможности</w:t>
      </w:r>
      <w:r w:rsidR="00F15045" w:rsidRPr="00A11D31">
        <w:rPr>
          <w:rFonts w:ascii="Times New Roman" w:hAnsi="Times New Roman" w:cs="Times New Roman"/>
          <w:sz w:val="28"/>
          <w:szCs w:val="28"/>
        </w:rPr>
        <w:t xml:space="preserve"> оказать пациенту необходимый объем услуг для достижения результата обращения за медицинской помощью</w:t>
      </w:r>
      <w:r w:rsidR="000365EA" w:rsidRPr="00A11D31">
        <w:rPr>
          <w:rFonts w:ascii="Times New Roman" w:hAnsi="Times New Roman" w:cs="Times New Roman"/>
          <w:bCs/>
          <w:sz w:val="28"/>
          <w:szCs w:val="28"/>
        </w:rPr>
        <w:t xml:space="preserve">. </w:t>
      </w:r>
    </w:p>
    <w:p w14:paraId="78A9A958" w14:textId="6419B9F1" w:rsidR="000365EA" w:rsidRPr="00A11D31" w:rsidRDefault="000365EA"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 xml:space="preserve">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14:paraId="1FD29626" w14:textId="5FC84943" w:rsidR="000365EA" w:rsidRPr="00A11D3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bCs/>
          <w:sz w:val="28"/>
          <w:szCs w:val="28"/>
        </w:rPr>
        <w:t>2. </w:t>
      </w:r>
      <w:r w:rsidR="000365EA" w:rsidRPr="00A11D3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A11D3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A11D31">
        <w:rPr>
          <w:rFonts w:ascii="Times New Roman" w:hAnsi="Times New Roman" w:cs="Times New Roman"/>
          <w:bCs/>
          <w:sz w:val="28"/>
          <w:szCs w:val="28"/>
        </w:rPr>
        <w:t>.</w:t>
      </w:r>
      <w:r w:rsidR="000365EA" w:rsidRPr="00A11D31">
        <w:rPr>
          <w:rFonts w:ascii="Times New Roman" w:hAnsi="Times New Roman" w:cs="Times New Roman"/>
          <w:sz w:val="28"/>
          <w:szCs w:val="28"/>
        </w:rPr>
        <w:t xml:space="preserve"> </w:t>
      </w:r>
    </w:p>
    <w:p w14:paraId="6CD6E8F9" w14:textId="66395F3B" w:rsidR="000365EA" w:rsidRPr="00A11D3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A11D31">
        <w:rPr>
          <w:rFonts w:ascii="Times New Roman" w:hAnsi="Times New Roman" w:cs="Times New Roman"/>
          <w:sz w:val="28"/>
          <w:szCs w:val="28"/>
        </w:rPr>
        <w:t xml:space="preserve">в аналитическом учете могут </w:t>
      </w:r>
      <w:r w:rsidR="00B4409D" w:rsidRPr="00A11D31">
        <w:rPr>
          <w:rFonts w:ascii="Times New Roman" w:hAnsi="Times New Roman" w:cs="Times New Roman"/>
          <w:sz w:val="28"/>
          <w:szCs w:val="28"/>
        </w:rPr>
        <w:t>относи</w:t>
      </w:r>
      <w:r w:rsidRPr="00A11D31">
        <w:rPr>
          <w:rFonts w:ascii="Times New Roman" w:hAnsi="Times New Roman" w:cs="Times New Roman"/>
          <w:sz w:val="28"/>
          <w:szCs w:val="28"/>
        </w:rPr>
        <w:t>т</w:t>
      </w:r>
      <w:r w:rsidR="00B4409D" w:rsidRPr="00A11D31">
        <w:rPr>
          <w:rFonts w:ascii="Times New Roman" w:hAnsi="Times New Roman" w:cs="Times New Roman"/>
          <w:sz w:val="28"/>
          <w:szCs w:val="28"/>
        </w:rPr>
        <w:t>ь</w:t>
      </w:r>
      <w:r w:rsidRPr="00A11D3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2F7BAD7A" w14:textId="75382416"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8</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не включенные в структуру тарифов</w:t>
      </w:r>
    </w:p>
    <w:p w14:paraId="36BADC8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AA7A76" w14:textId="65E0A7A7"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A11D31">
        <w:rPr>
          <w:rFonts w:ascii="Times New Roman" w:hAnsi="Times New Roman" w:cs="Times New Roman"/>
          <w:sz w:val="28"/>
          <w:szCs w:val="28"/>
        </w:rPr>
        <w:t xml:space="preserve"> </w:t>
      </w:r>
      <w:r w:rsidR="00C647B2" w:rsidRPr="00A11D3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оптических стекол и оправ;</w:t>
      </w:r>
    </w:p>
    <w:p w14:paraId="4C65B13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вакцин, используемых при проведении профилактических прививок в рамках Национального календаря профилактических прививок и Календаря </w:t>
      </w:r>
      <w:r w:rsidRPr="00A11D31">
        <w:rPr>
          <w:rFonts w:ascii="Times New Roman" w:hAnsi="Times New Roman" w:cs="Times New Roman"/>
          <w:sz w:val="28"/>
          <w:szCs w:val="28"/>
        </w:rPr>
        <w:lastRenderedPageBreak/>
        <w:t>профилактических прививок по эпидемическим показаниям;</w:t>
      </w:r>
    </w:p>
    <w:p w14:paraId="744CE01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вакцин, используемых для проведения массовой </w:t>
      </w:r>
      <w:proofErr w:type="spellStart"/>
      <w:r w:rsidRPr="00A11D31">
        <w:rPr>
          <w:rFonts w:ascii="Times New Roman" w:hAnsi="Times New Roman" w:cs="Times New Roman"/>
          <w:sz w:val="28"/>
          <w:szCs w:val="28"/>
        </w:rPr>
        <w:t>туберкулинодиагностики</w:t>
      </w:r>
      <w:proofErr w:type="spellEnd"/>
      <w:r w:rsidRPr="00A11D31">
        <w:rPr>
          <w:rFonts w:ascii="Times New Roman" w:hAnsi="Times New Roman" w:cs="Times New Roman"/>
          <w:sz w:val="28"/>
          <w:szCs w:val="28"/>
        </w:rPr>
        <w:t xml:space="preserve"> в соответствии с законодательством о предупреждении распространения туберкулеза в Российской Федерации;</w:t>
      </w:r>
    </w:p>
    <w:p w14:paraId="443D293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донорской крови и ее компонентов;</w:t>
      </w:r>
    </w:p>
    <w:p w14:paraId="79632DF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материалов для зубопротезирования;</w:t>
      </w:r>
    </w:p>
    <w:p w14:paraId="6CE7811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A11D31" w:rsidRDefault="008C4B4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и медицинских изделий с целью формирования резерв</w:t>
      </w:r>
      <w:r w:rsidR="00BA4BE8" w:rsidRPr="00A11D31">
        <w:rPr>
          <w:rFonts w:ascii="Times New Roman" w:hAnsi="Times New Roman" w:cs="Times New Roman"/>
          <w:sz w:val="28"/>
          <w:szCs w:val="28"/>
        </w:rPr>
        <w:t>ов материальных ресурсов</w:t>
      </w:r>
      <w:r w:rsidRPr="00A11D31">
        <w:rPr>
          <w:rFonts w:ascii="Times New Roman" w:hAnsi="Times New Roman" w:cs="Times New Roman"/>
          <w:sz w:val="28"/>
          <w:szCs w:val="28"/>
        </w:rPr>
        <w:t xml:space="preserve"> для</w:t>
      </w:r>
      <w:r w:rsidR="00BA4BE8" w:rsidRPr="00A11D31">
        <w:rPr>
          <w:rFonts w:ascii="Times New Roman" w:hAnsi="Times New Roman" w:cs="Times New Roman"/>
          <w:sz w:val="28"/>
          <w:szCs w:val="28"/>
        </w:rPr>
        <w:t xml:space="preserve"> ликвидации</w:t>
      </w:r>
      <w:r w:rsidRPr="00A11D31">
        <w:rPr>
          <w:rFonts w:ascii="Times New Roman" w:hAnsi="Times New Roman" w:cs="Times New Roman"/>
          <w:sz w:val="28"/>
          <w:szCs w:val="28"/>
        </w:rPr>
        <w:t xml:space="preserve"> чрезвычайных ситуаций</w:t>
      </w:r>
      <w:r w:rsidR="00BA4BE8" w:rsidRPr="00A11D31">
        <w:rPr>
          <w:rFonts w:ascii="Times New Roman" w:hAnsi="Times New Roman" w:cs="Times New Roman"/>
          <w:sz w:val="28"/>
          <w:szCs w:val="28"/>
        </w:rPr>
        <w:t xml:space="preserve"> природного и техногенного характера</w:t>
      </w:r>
      <w:r w:rsidRPr="00A11D31">
        <w:rPr>
          <w:rFonts w:ascii="Times New Roman" w:hAnsi="Times New Roman" w:cs="Times New Roman"/>
          <w:sz w:val="28"/>
          <w:szCs w:val="28"/>
        </w:rPr>
        <w:t>;</w:t>
      </w:r>
    </w:p>
    <w:p w14:paraId="0851702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14:paraId="37498089" w14:textId="7C47316B"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14:paraId="19D4C9DC" w14:textId="6E37627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за счет бюджетных ассигнований соответствующего бюджета, а бюджетными или автономными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и за счет иных средств;</w:t>
      </w:r>
    </w:p>
    <w:p w14:paraId="1350B858" w14:textId="099ECFE0"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за счет иных средств.</w:t>
      </w:r>
    </w:p>
    <w:p w14:paraId="1B21F6CB" w14:textId="77777777" w:rsidR="001E7035" w:rsidRPr="00A11D31" w:rsidRDefault="001E7035" w:rsidP="00F52DB9">
      <w:pPr>
        <w:pStyle w:val="ConsPlusNormal"/>
        <w:tabs>
          <w:tab w:val="left" w:pos="1134"/>
        </w:tabs>
        <w:ind w:firstLine="709"/>
        <w:jc w:val="both"/>
        <w:rPr>
          <w:rFonts w:ascii="Times New Roman" w:hAnsi="Times New Roman" w:cs="Times New Roman"/>
          <w:sz w:val="28"/>
          <w:szCs w:val="28"/>
        </w:rPr>
      </w:pPr>
    </w:p>
    <w:p w14:paraId="6C8CEB24" w14:textId="556C8129" w:rsidR="001C34E2" w:rsidRPr="00A11D31" w:rsidRDefault="00BE5899" w:rsidP="00CB583A">
      <w:pPr>
        <w:pStyle w:val="ConsPlusNormal"/>
        <w:ind w:firstLine="539"/>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7F13E47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30"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lastRenderedPageBreak/>
        <w:t>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1"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418AD0D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2E21051B"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B2379D" w:rsidRPr="00A11D31">
        <w:rPr>
          <w:rFonts w:ascii="Times New Roman" w:hAnsi="Times New Roman" w:cs="Times New Roman"/>
          <w:sz w:val="28"/>
          <w:szCs w:val="28"/>
        </w:rPr>
        <w:t>9</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pPr>
        <w:pStyle w:val="ConsPlusNormal"/>
        <w:rPr>
          <w:rFonts w:ascii="Times New Roman" w:hAnsi="Times New Roman" w:cs="Times New Roman"/>
          <w:sz w:val="28"/>
          <w:szCs w:val="28"/>
        </w:rPr>
      </w:pPr>
    </w:p>
    <w:p w14:paraId="60992BCD" w14:textId="6C8B5B9B" w:rsidR="001C34E2" w:rsidRPr="00A11D31" w:rsidRDefault="00295853" w:rsidP="0093300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93300A">
      <w:pPr>
        <w:pStyle w:val="ConsPlusNormal"/>
        <w:tabs>
          <w:tab w:val="left" w:pos="1134"/>
        </w:tabs>
        <w:ind w:firstLine="709"/>
        <w:rPr>
          <w:rFonts w:ascii="Times New Roman" w:hAnsi="Times New Roman" w:cs="Times New Roman"/>
          <w:sz w:val="28"/>
          <w:szCs w:val="28"/>
        </w:rPr>
      </w:pPr>
    </w:p>
    <w:p w14:paraId="7380BCE5" w14:textId="384C1EEB"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1 </w:t>
      </w:r>
      <w:r w:rsidR="00083A22" w:rsidRPr="00A11D31">
        <w:rPr>
          <w:rFonts w:ascii="Times New Roman" w:hAnsi="Times New Roman" w:cs="Times New Roman"/>
          <w:sz w:val="28"/>
          <w:szCs w:val="28"/>
        </w:rPr>
        <w:t>января</w:t>
      </w:r>
      <w:r w:rsidR="008C123C">
        <w:rPr>
          <w:rFonts w:ascii="Times New Roman" w:hAnsi="Times New Roman" w:cs="Times New Roman"/>
          <w:sz w:val="28"/>
          <w:szCs w:val="28"/>
        </w:rPr>
        <w:t xml:space="preserve"> 2020</w:t>
      </w:r>
      <w:r w:rsidR="001C34E2" w:rsidRPr="00A11D31">
        <w:rPr>
          <w:rFonts w:ascii="Times New Roman" w:hAnsi="Times New Roman" w:cs="Times New Roman"/>
          <w:sz w:val="28"/>
          <w:szCs w:val="28"/>
        </w:rPr>
        <w:t xml:space="preserve"> года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01541721"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A11D31">
        <w:rPr>
          <w:rFonts w:ascii="Times New Roman" w:hAnsi="Times New Roman" w:cs="Times New Roman"/>
          <w:sz w:val="28"/>
          <w:szCs w:val="28"/>
        </w:rPr>
        <w:t xml:space="preserve"> (на следующий календарной год)</w:t>
      </w:r>
      <w:r w:rsidR="001C34E2" w:rsidRPr="00A11D31">
        <w:rPr>
          <w:rFonts w:ascii="Times New Roman" w:hAnsi="Times New Roman" w:cs="Times New Roman"/>
          <w:sz w:val="28"/>
          <w:szCs w:val="28"/>
        </w:rPr>
        <w:t>.</w:t>
      </w:r>
    </w:p>
    <w:p w14:paraId="7FF2C048" w14:textId="375BF971"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lastRenderedPageBreak/>
        <w:t>соглашением, разъясняют совместно министерство и фонд.</w:t>
      </w:r>
    </w:p>
    <w:p w14:paraId="03C8A951" w14:textId="77777777" w:rsidR="00574744" w:rsidRPr="00A11D31" w:rsidRDefault="00574744" w:rsidP="0093300A">
      <w:pPr>
        <w:pStyle w:val="ConsPlusNormal"/>
        <w:tabs>
          <w:tab w:val="left" w:pos="1134"/>
        </w:tabs>
        <w:spacing w:line="264" w:lineRule="auto"/>
        <w:ind w:firstLine="709"/>
        <w:rPr>
          <w:rFonts w:ascii="Times New Roman" w:hAnsi="Times New Roman" w:cs="Times New Roman"/>
          <w:sz w:val="28"/>
          <w:szCs w:val="28"/>
        </w:rPr>
      </w:pPr>
    </w:p>
    <w:p w14:paraId="6564BC00" w14:textId="3015C9C8"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19BFEEF0" w14:textId="0703D6C3"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6A71587A" w14:textId="72D0F70B" w:rsidR="003F240D"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93300A">
      <w:pPr>
        <w:pStyle w:val="ConsPlusNormal"/>
        <w:tabs>
          <w:tab w:val="left" w:pos="1134"/>
        </w:tabs>
        <w:spacing w:line="264" w:lineRule="auto"/>
        <w:ind w:firstLine="709"/>
        <w:jc w:val="both"/>
        <w:rPr>
          <w:rFonts w:ascii="Times New Roman" w:hAnsi="Times New Roman" w:cs="Times New Roman"/>
          <w:sz w:val="28"/>
          <w:szCs w:val="28"/>
        </w:rPr>
      </w:pPr>
    </w:p>
    <w:p w14:paraId="111876D3" w14:textId="41AA709C" w:rsidR="00B34269" w:rsidRPr="00B34269" w:rsidRDefault="007158F2" w:rsidP="0093300A">
      <w:pPr>
        <w:widowControl w:val="0"/>
        <w:autoSpaceDE w:val="0"/>
        <w:autoSpaceDN w:val="0"/>
        <w:spacing w:line="264"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A11D31" w:rsidRDefault="00862707" w:rsidP="0093300A">
      <w:pPr>
        <w:pStyle w:val="ConsPlusNormal"/>
        <w:tabs>
          <w:tab w:val="left" w:pos="1134"/>
        </w:tabs>
        <w:spacing w:line="264" w:lineRule="auto"/>
        <w:ind w:firstLine="709"/>
        <w:jc w:val="both"/>
        <w:rPr>
          <w:rFonts w:ascii="Times New Roman" w:hAnsi="Times New Roman" w:cs="Times New Roman"/>
          <w:sz w:val="28"/>
          <w:szCs w:val="28"/>
        </w:rPr>
      </w:pPr>
    </w:p>
    <w:p w14:paraId="4A615A34" w14:textId="6DF5290F"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6BBFEE2D" w14:textId="74B6AE84"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1. </w:t>
      </w:r>
      <w:r w:rsidR="001C34E2" w:rsidRPr="00A11D3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93300A">
      <w:pPr>
        <w:pStyle w:val="ConsPlusNormal"/>
        <w:tabs>
          <w:tab w:val="left" w:pos="1134"/>
        </w:tabs>
        <w:spacing w:line="264" w:lineRule="auto"/>
        <w:ind w:firstLine="709"/>
        <w:rPr>
          <w:rFonts w:ascii="Times New Roman" w:hAnsi="Times New Roman" w:cs="Times New Roman"/>
          <w:sz w:val="28"/>
          <w:szCs w:val="28"/>
        </w:rPr>
      </w:pPr>
    </w:p>
    <w:p w14:paraId="481F7FBA" w14:textId="52E90F81"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93300A">
      <w:pPr>
        <w:pStyle w:val="ConsPlusNormal"/>
        <w:tabs>
          <w:tab w:val="left" w:pos="1134"/>
        </w:tabs>
        <w:spacing w:line="264" w:lineRule="auto"/>
        <w:ind w:firstLine="709"/>
        <w:jc w:val="both"/>
        <w:rPr>
          <w:rFonts w:ascii="Times New Roman" w:hAnsi="Times New Roman" w:cs="Times New Roman"/>
          <w:sz w:val="28"/>
          <w:szCs w:val="28"/>
        </w:rPr>
      </w:pPr>
    </w:p>
    <w:p w14:paraId="249C93AF" w14:textId="6A29AB68"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93300A">
      <w:pPr>
        <w:pStyle w:val="ConsPlusNormal"/>
        <w:tabs>
          <w:tab w:val="left" w:pos="1134"/>
        </w:tabs>
        <w:spacing w:line="264" w:lineRule="auto"/>
        <w:ind w:firstLine="709"/>
        <w:rPr>
          <w:rFonts w:ascii="Times New Roman" w:hAnsi="Times New Roman" w:cs="Times New Roman"/>
          <w:sz w:val="28"/>
          <w:szCs w:val="28"/>
        </w:rPr>
      </w:pPr>
    </w:p>
    <w:p w14:paraId="4694A8D7" w14:textId="2A54C0DB"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6</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2C8E7955" w14:textId="23B389C6"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w:t>
      </w:r>
      <w:r w:rsidR="001C34E2" w:rsidRPr="00A11D31">
        <w:rPr>
          <w:rFonts w:ascii="Times New Roman" w:hAnsi="Times New Roman" w:cs="Times New Roman"/>
          <w:sz w:val="28"/>
          <w:szCs w:val="28"/>
        </w:rPr>
        <w:lastRenderedPageBreak/>
        <w:t>со дня их издания.</w:t>
      </w:r>
    </w:p>
    <w:p w14:paraId="70D16E58" w14:textId="77777777"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53E1730D" w14:textId="42055E03" w:rsidR="001C34E2" w:rsidRPr="00A11D31" w:rsidRDefault="001C34E2"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67</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DE57F47" w14:textId="48399CDF"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2"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7D4D2C67"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trike/>
          <w:sz w:val="28"/>
          <w:szCs w:val="28"/>
        </w:rPr>
      </w:pPr>
    </w:p>
    <w:p w14:paraId="79F50566" w14:textId="1315F188" w:rsidR="001C34E2" w:rsidRPr="00A11D31" w:rsidRDefault="00A56F74"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547F24" w:rsidRPr="00A11D3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04965225" w14:textId="05EC6C01" w:rsidR="001C34E2"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hyperlink r:id="rId33" w:history="1">
        <w:r w:rsidR="001C34E2" w:rsidRPr="00A11D31">
          <w:rPr>
            <w:rFonts w:ascii="Times New Roman" w:hAnsi="Times New Roman" w:cs="Times New Roman"/>
            <w:sz w:val="28"/>
            <w:szCs w:val="28"/>
          </w:rPr>
          <w:t>Порядок</w:t>
        </w:r>
      </w:hyperlink>
      <w:r w:rsidR="001C34E2" w:rsidRPr="00A11D31">
        <w:rPr>
          <w:rFonts w:ascii="Times New Roman" w:hAnsi="Times New Roman" w:cs="Times New Roman"/>
          <w:sz w:val="28"/>
          <w:szCs w:val="28"/>
        </w:rPr>
        <w:t xml:space="preserve"> </w:t>
      </w:r>
      <w:r w:rsidR="004C3F8C" w:rsidRPr="00A11D31">
        <w:rPr>
          <w:rFonts w:ascii="Times New Roman" w:hAnsi="Times New Roman" w:cs="Times New Roman"/>
          <w:sz w:val="28"/>
          <w:szCs w:val="28"/>
        </w:rPr>
        <w:t xml:space="preserve">ведения </w:t>
      </w:r>
      <w:r w:rsidR="001C34E2" w:rsidRPr="00A11D31">
        <w:rPr>
          <w:rFonts w:ascii="Times New Roman" w:hAnsi="Times New Roman" w:cs="Times New Roman"/>
          <w:sz w:val="28"/>
          <w:szCs w:val="28"/>
        </w:rPr>
        <w:t xml:space="preserve">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w:t>
      </w:r>
      <w:proofErr w:type="spellStart"/>
      <w:r w:rsidR="001C34E2" w:rsidRPr="00A11D31">
        <w:rPr>
          <w:rFonts w:ascii="Times New Roman" w:hAnsi="Times New Roman" w:cs="Times New Roman"/>
          <w:sz w:val="28"/>
          <w:szCs w:val="28"/>
        </w:rPr>
        <w:t>Минздравсоцразвития</w:t>
      </w:r>
      <w:proofErr w:type="spellEnd"/>
      <w:r w:rsidR="001C34E2" w:rsidRPr="00A11D31">
        <w:rPr>
          <w:rFonts w:ascii="Times New Roman" w:hAnsi="Times New Roman" w:cs="Times New Roman"/>
          <w:sz w:val="28"/>
          <w:szCs w:val="28"/>
        </w:rPr>
        <w:t xml:space="preserve"> России от 25.01.2011 № 29н «Об утверждении Порядка </w:t>
      </w:r>
      <w:r w:rsidR="001C34E2" w:rsidRPr="00A11D31">
        <w:rPr>
          <w:rFonts w:ascii="Times New Roman" w:hAnsi="Times New Roman" w:cs="Times New Roman"/>
          <w:sz w:val="28"/>
          <w:szCs w:val="28"/>
        </w:rPr>
        <w:lastRenderedPageBreak/>
        <w:t>ведения персонифицированного учета в сфере обязательного медицинского страхования».</w:t>
      </w:r>
    </w:p>
    <w:p w14:paraId="69F57560" w14:textId="1BB89E4F" w:rsidR="00865029"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5029" w:rsidRPr="00A11D3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A11D31">
        <w:rPr>
          <w:rFonts w:ascii="Times New Roman" w:hAnsi="Times New Roman" w:cs="Times New Roman"/>
          <w:sz w:val="28"/>
          <w:szCs w:val="28"/>
        </w:rPr>
        <w:t>ом</w:t>
      </w:r>
      <w:r w:rsidR="00865029" w:rsidRPr="00A11D3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421E54B2" w:rsidR="00865029"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A11D31">
        <w:rPr>
          <w:rFonts w:ascii="Times New Roman" w:hAnsi="Times New Roman" w:cs="Times New Roman"/>
          <w:sz w:val="28"/>
          <w:szCs w:val="28"/>
        </w:rPr>
        <w:t xml:space="preserve"> (далее – Ре</w:t>
      </w:r>
      <w:r w:rsidR="007F5EC5" w:rsidRPr="00A11D31">
        <w:rPr>
          <w:rFonts w:ascii="Times New Roman" w:hAnsi="Times New Roman" w:cs="Times New Roman"/>
          <w:sz w:val="28"/>
          <w:szCs w:val="28"/>
        </w:rPr>
        <w:t>гламент ИВ</w:t>
      </w:r>
      <w:r w:rsidR="00F12520" w:rsidRPr="00A11D31">
        <w:rPr>
          <w:rFonts w:ascii="Times New Roman" w:hAnsi="Times New Roman" w:cs="Times New Roman"/>
          <w:sz w:val="28"/>
          <w:szCs w:val="28"/>
        </w:rPr>
        <w:t>)</w:t>
      </w:r>
      <w:r w:rsidR="00865029" w:rsidRPr="00A11D31">
        <w:rPr>
          <w:rFonts w:ascii="Times New Roman" w:hAnsi="Times New Roman" w:cs="Times New Roman"/>
          <w:sz w:val="28"/>
          <w:szCs w:val="28"/>
        </w:rPr>
        <w:t>;</w:t>
      </w:r>
      <w:r w:rsidR="00AB539D" w:rsidRPr="00A11D31">
        <w:rPr>
          <w:rFonts w:ascii="Times New Roman" w:hAnsi="Times New Roman" w:cs="Times New Roman"/>
          <w:sz w:val="28"/>
          <w:szCs w:val="28"/>
        </w:rPr>
        <w:t xml:space="preserve"> </w:t>
      </w:r>
    </w:p>
    <w:p w14:paraId="3580B3A0" w14:textId="77777777" w:rsidR="00865029" w:rsidRPr="00A11D31" w:rsidRDefault="00AB539D"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A11D31">
        <w:rPr>
          <w:rFonts w:ascii="Times New Roman" w:hAnsi="Times New Roman" w:cs="Times New Roman"/>
          <w:sz w:val="28"/>
          <w:szCs w:val="28"/>
        </w:rPr>
        <w:t>итории Ставропольского края;</w:t>
      </w:r>
      <w:r w:rsidRPr="00A11D31">
        <w:rPr>
          <w:rFonts w:ascii="Times New Roman" w:hAnsi="Times New Roman" w:cs="Times New Roman"/>
          <w:sz w:val="28"/>
          <w:szCs w:val="28"/>
        </w:rPr>
        <w:t xml:space="preserve"> </w:t>
      </w:r>
    </w:p>
    <w:p w14:paraId="15DA186E" w14:textId="4F6D0B1A" w:rsidR="001C34E2" w:rsidRPr="00A11D31" w:rsidRDefault="00AB539D"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 xml:space="preserve">егламент организации информационных систем </w:t>
      </w:r>
      <w:r w:rsidR="005A14BD" w:rsidRPr="00A11D31">
        <w:rPr>
          <w:rFonts w:ascii="Times New Roman" w:hAnsi="Times New Roman" w:cs="Times New Roman"/>
          <w:sz w:val="28"/>
          <w:szCs w:val="28"/>
        </w:rPr>
        <w:t>участников ОМС на территории Ставропольского края</w:t>
      </w:r>
      <w:r w:rsidR="00D56B7A" w:rsidRPr="00A11D31">
        <w:rPr>
          <w:rFonts w:ascii="Times New Roman" w:hAnsi="Times New Roman" w:cs="Times New Roman"/>
          <w:sz w:val="28"/>
          <w:szCs w:val="28"/>
        </w:rPr>
        <w:t>;</w:t>
      </w:r>
    </w:p>
    <w:p w14:paraId="00D390F7" w14:textId="4054622F" w:rsidR="00D56B7A" w:rsidRPr="00A11D31" w:rsidRDefault="00897E2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w:t>
      </w:r>
      <w:r w:rsidR="00D56B7A" w:rsidRPr="00A11D31">
        <w:rPr>
          <w:rFonts w:ascii="Times New Roman" w:hAnsi="Times New Roman" w:cs="Times New Roman"/>
          <w:sz w:val="28"/>
          <w:szCs w:val="28"/>
        </w:rPr>
        <w:t>ные</w:t>
      </w:r>
      <w:r w:rsidRPr="00A11D3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3A4646AF" w:rsidR="00865029"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65029" w:rsidRPr="00A11D3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 в том числе нижеуказанную информацию:</w:t>
      </w:r>
    </w:p>
    <w:p w14:paraId="32AD2650" w14:textId="29E846DE" w:rsidR="003013F1" w:rsidRPr="00A11D31" w:rsidRDefault="003013F1"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A11D31">
        <w:rPr>
          <w:rFonts w:ascii="Times New Roman" w:hAnsi="Times New Roman" w:cs="Times New Roman"/>
          <w:sz w:val="28"/>
          <w:szCs w:val="28"/>
        </w:rPr>
        <w:t xml:space="preserve"> в стационарных условиях или в условиях дневного стационара;</w:t>
      </w:r>
    </w:p>
    <w:p w14:paraId="5D68C73C" w14:textId="10410D8D" w:rsidR="003013F1" w:rsidRPr="00A11D31" w:rsidRDefault="003013F1"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A11D31">
        <w:rPr>
          <w:rFonts w:ascii="Times New Roman" w:hAnsi="Times New Roman" w:cs="Times New Roman"/>
          <w:sz w:val="28"/>
          <w:szCs w:val="28"/>
        </w:rPr>
        <w:t>классифицированных</w:t>
      </w:r>
      <w:r w:rsidRPr="00A11D31">
        <w:rPr>
          <w:rFonts w:ascii="Times New Roman" w:hAnsi="Times New Roman" w:cs="Times New Roman"/>
          <w:sz w:val="28"/>
          <w:szCs w:val="28"/>
        </w:rPr>
        <w:t xml:space="preserve"> </w:t>
      </w:r>
      <w:r w:rsidR="00F849B0" w:rsidRPr="00A11D31">
        <w:rPr>
          <w:rFonts w:ascii="Times New Roman" w:hAnsi="Times New Roman" w:cs="Times New Roman"/>
          <w:sz w:val="28"/>
          <w:szCs w:val="28"/>
        </w:rPr>
        <w:t>Номенклатурой</w:t>
      </w:r>
      <w:r w:rsidR="00BB718B" w:rsidRPr="00A11D31">
        <w:rPr>
          <w:rFonts w:ascii="Times New Roman" w:hAnsi="Times New Roman" w:cs="Times New Roman"/>
          <w:sz w:val="28"/>
          <w:szCs w:val="28"/>
        </w:rPr>
        <w:t>, независимо от их тарификации согласно настоящему тарифному соглашению</w:t>
      </w:r>
      <w:r w:rsidRPr="00A11D31">
        <w:rPr>
          <w:rFonts w:ascii="Times New Roman" w:hAnsi="Times New Roman" w:cs="Times New Roman"/>
          <w:sz w:val="28"/>
          <w:szCs w:val="28"/>
        </w:rPr>
        <w:t>.</w:t>
      </w:r>
    </w:p>
    <w:p w14:paraId="48A2C625" w14:textId="68452A62" w:rsidR="00865029" w:rsidRPr="00A11D31" w:rsidRDefault="00865029"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A11D31">
        <w:rPr>
          <w:rFonts w:ascii="Times New Roman" w:hAnsi="Times New Roman" w:cs="Times New Roman"/>
          <w:sz w:val="28"/>
          <w:szCs w:val="28"/>
        </w:rPr>
        <w:t>Регламентом ИВ</w:t>
      </w:r>
      <w:r w:rsidR="00400C15" w:rsidRPr="00A11D31">
        <w:rPr>
          <w:rFonts w:ascii="Times New Roman" w:hAnsi="Times New Roman" w:cs="Times New Roman"/>
          <w:sz w:val="28"/>
          <w:szCs w:val="28"/>
        </w:rPr>
        <w:t>.</w:t>
      </w:r>
    </w:p>
    <w:p w14:paraId="08F89654" w14:textId="12E29A2E" w:rsidR="00D56B7A" w:rsidRPr="00A11D31" w:rsidRDefault="00257D64"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7E1CD3" w:rsidRPr="00A11D3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Реестр счетов на оплату медицинской помощи по ОМС на бумажном носителе должен быть прошит, пронумерован и скреплен подписью </w:t>
      </w:r>
      <w:r w:rsidRPr="00A11D31">
        <w:rPr>
          <w:rFonts w:ascii="Times New Roman" w:hAnsi="Times New Roman" w:cs="Times New Roman"/>
          <w:sz w:val="28"/>
          <w:szCs w:val="28"/>
        </w:rPr>
        <w:lastRenderedPageBreak/>
        <w:t>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A11D31" w:rsidRDefault="00D56B7A"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7827C7" w:rsidRPr="00A11D31">
        <w:rPr>
          <w:rFonts w:ascii="Times New Roman" w:hAnsi="Times New Roman" w:cs="Times New Roman"/>
          <w:sz w:val="28"/>
          <w:szCs w:val="28"/>
        </w:rPr>
        <w:t>. </w:t>
      </w:r>
      <w:r w:rsidR="00BF5709"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еестр счетов на оплату медицинской помощи по ОМС, а также иные документы и сведения в связи с </w:t>
      </w:r>
      <w:r w:rsidR="004B3D32" w:rsidRPr="00A11D31">
        <w:rPr>
          <w:rFonts w:ascii="Times New Roman" w:hAnsi="Times New Roman" w:cs="Times New Roman"/>
          <w:sz w:val="28"/>
          <w:szCs w:val="28"/>
        </w:rPr>
        <w:t>исполнением</w:t>
      </w:r>
      <w:r w:rsidRPr="00A11D31">
        <w:rPr>
          <w:rFonts w:ascii="Times New Roman" w:hAnsi="Times New Roman" w:cs="Times New Roman"/>
          <w:sz w:val="28"/>
          <w:szCs w:val="28"/>
        </w:rPr>
        <w:t xml:space="preserve"> </w:t>
      </w:r>
      <w:r w:rsidR="004B3D32" w:rsidRPr="00A11D31">
        <w:rPr>
          <w:rFonts w:ascii="Times New Roman" w:hAnsi="Times New Roman" w:cs="Times New Roman"/>
          <w:sz w:val="28"/>
          <w:szCs w:val="28"/>
        </w:rPr>
        <w:t>заключ</w:t>
      </w:r>
      <w:r w:rsidR="00BF5709" w:rsidRPr="00A11D31">
        <w:rPr>
          <w:rFonts w:ascii="Times New Roman" w:hAnsi="Times New Roman" w:cs="Times New Roman"/>
          <w:sz w:val="28"/>
          <w:szCs w:val="28"/>
        </w:rPr>
        <w:t>е</w:t>
      </w:r>
      <w:r w:rsidR="004B3D32" w:rsidRPr="00A11D31">
        <w:rPr>
          <w:rFonts w:ascii="Times New Roman" w:hAnsi="Times New Roman" w:cs="Times New Roman"/>
          <w:sz w:val="28"/>
          <w:szCs w:val="28"/>
        </w:rPr>
        <w:t>нных</w:t>
      </w:r>
      <w:r w:rsidRPr="00A11D31">
        <w:rPr>
          <w:rFonts w:ascii="Times New Roman" w:hAnsi="Times New Roman" w:cs="Times New Roman"/>
          <w:sz w:val="28"/>
          <w:szCs w:val="28"/>
        </w:rPr>
        <w:t xml:space="preserve"> договоров могут предоставляться контрагент</w:t>
      </w:r>
      <w:r w:rsidR="004B3D32" w:rsidRPr="00A11D31">
        <w:rPr>
          <w:rFonts w:ascii="Times New Roman" w:hAnsi="Times New Roman" w:cs="Times New Roman"/>
          <w:sz w:val="28"/>
          <w:szCs w:val="28"/>
        </w:rPr>
        <w:t>у</w:t>
      </w:r>
      <w:r w:rsidRPr="00A11D31">
        <w:rPr>
          <w:rFonts w:ascii="Times New Roman" w:hAnsi="Times New Roman" w:cs="Times New Roman"/>
          <w:sz w:val="28"/>
          <w:szCs w:val="28"/>
        </w:rPr>
        <w:t xml:space="preserve"> только в </w:t>
      </w:r>
      <w:r w:rsidR="004B3D32" w:rsidRPr="00A11D31">
        <w:rPr>
          <w:rFonts w:ascii="Times New Roman" w:hAnsi="Times New Roman" w:cs="Times New Roman"/>
          <w:sz w:val="28"/>
          <w:szCs w:val="28"/>
        </w:rPr>
        <w:t>виде</w:t>
      </w:r>
      <w:r w:rsidRPr="00A11D31">
        <w:rPr>
          <w:rFonts w:ascii="Times New Roman" w:hAnsi="Times New Roman" w:cs="Times New Roman"/>
          <w:sz w:val="28"/>
          <w:szCs w:val="28"/>
        </w:rPr>
        <w:t xml:space="preserve"> электронного файла</w:t>
      </w:r>
      <w:r w:rsidR="004C28B4"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подписанного усиленной </w:t>
      </w:r>
      <w:r w:rsidR="004B3D32" w:rsidRPr="00A11D31">
        <w:rPr>
          <w:rFonts w:ascii="Times New Roman" w:hAnsi="Times New Roman" w:cs="Times New Roman"/>
          <w:sz w:val="28"/>
          <w:szCs w:val="28"/>
        </w:rPr>
        <w:t>квалифицированной</w:t>
      </w:r>
      <w:r w:rsidRPr="00A11D31">
        <w:rPr>
          <w:rFonts w:ascii="Times New Roman" w:hAnsi="Times New Roman" w:cs="Times New Roman"/>
          <w:sz w:val="28"/>
          <w:szCs w:val="28"/>
        </w:rPr>
        <w:t xml:space="preserve"> электронной подписью.</w:t>
      </w:r>
    </w:p>
    <w:p w14:paraId="7F3B2F24" w14:textId="0C7828D2" w:rsidR="004B3D32"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A11D31">
        <w:rPr>
          <w:rFonts w:ascii="Times New Roman" w:hAnsi="Times New Roman" w:cs="Times New Roman"/>
          <w:sz w:val="28"/>
          <w:szCs w:val="28"/>
        </w:rPr>
        <w:t>е</w:t>
      </w:r>
      <w:r w:rsidRPr="00A11D31">
        <w:rPr>
          <w:rFonts w:ascii="Times New Roman" w:hAnsi="Times New Roman" w:cs="Times New Roman"/>
          <w:sz w:val="28"/>
          <w:szCs w:val="28"/>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A11D31">
        <w:rPr>
          <w:rFonts w:ascii="Times New Roman" w:hAnsi="Times New Roman" w:cs="Times New Roman"/>
          <w:sz w:val="28"/>
          <w:szCs w:val="28"/>
        </w:rPr>
        <w:t>ы</w:t>
      </w:r>
      <w:r w:rsidRPr="00A11D31">
        <w:rPr>
          <w:rFonts w:ascii="Times New Roman" w:hAnsi="Times New Roman" w:cs="Times New Roman"/>
          <w:sz w:val="28"/>
          <w:szCs w:val="28"/>
        </w:rPr>
        <w:t>м</w:t>
      </w:r>
      <w:r w:rsidR="00CD0584" w:rsidRPr="00A11D31">
        <w:rPr>
          <w:rFonts w:ascii="Times New Roman" w:hAnsi="Times New Roman" w:cs="Times New Roman"/>
          <w:sz w:val="28"/>
          <w:szCs w:val="28"/>
        </w:rPr>
        <w:t>и</w:t>
      </w:r>
      <w:r w:rsidRPr="00A11D31">
        <w:rPr>
          <w:rFonts w:ascii="Times New Roman" w:hAnsi="Times New Roman" w:cs="Times New Roman"/>
          <w:sz w:val="28"/>
          <w:szCs w:val="28"/>
        </w:rPr>
        <w:t xml:space="preserve"> фондом. </w:t>
      </w:r>
    </w:p>
    <w:p w14:paraId="292A2C30" w14:textId="1C8C6B8C" w:rsidR="007E1CD3"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w:t>
      </w:r>
      <w:proofErr w:type="spellStart"/>
      <w:r w:rsidRPr="00A11D31">
        <w:rPr>
          <w:rFonts w:ascii="Times New Roman" w:hAnsi="Times New Roman" w:cs="Times New Roman"/>
          <w:sz w:val="28"/>
          <w:szCs w:val="28"/>
        </w:rPr>
        <w:t>ViP</w:t>
      </w:r>
      <w:proofErr w:type="spellEnd"/>
      <w:r w:rsidRPr="00A11D31">
        <w:rPr>
          <w:rFonts w:ascii="Times New Roman" w:hAnsi="Times New Roman" w:cs="Times New Roman"/>
          <w:sz w:val="28"/>
          <w:szCs w:val="28"/>
          <w:lang w:val="en-US"/>
        </w:rPr>
        <w:t>N</w:t>
      </w:r>
      <w:proofErr w:type="spellStart"/>
      <w:r w:rsidRPr="00A11D31">
        <w:rPr>
          <w:rFonts w:ascii="Times New Roman" w:hAnsi="Times New Roman" w:cs="Times New Roman"/>
          <w:sz w:val="28"/>
          <w:szCs w:val="28"/>
        </w:rPr>
        <w:t>et</w:t>
      </w:r>
      <w:proofErr w:type="spellEnd"/>
      <w:r w:rsidRPr="00A11D31">
        <w:rPr>
          <w:rFonts w:ascii="Times New Roman" w:hAnsi="Times New Roman" w:cs="Times New Roman"/>
          <w:sz w:val="28"/>
          <w:szCs w:val="28"/>
        </w:rPr>
        <w:t xml:space="preserve"> № 636.</w:t>
      </w:r>
    </w:p>
    <w:p w14:paraId="5C9A0803" w14:textId="104A7BB2" w:rsidR="00636819" w:rsidRPr="00A11D31" w:rsidRDefault="002F736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присоединения медицинской организации к </w:t>
      </w:r>
      <w:r w:rsidR="00F12520"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егламенту </w:t>
      </w:r>
      <w:r w:rsidR="00257D64" w:rsidRPr="00A11D31">
        <w:rPr>
          <w:rFonts w:ascii="Times New Roman" w:hAnsi="Times New Roman" w:cs="Times New Roman"/>
          <w:sz w:val="28"/>
          <w:szCs w:val="28"/>
        </w:rPr>
        <w:t>ЭЮЗД</w:t>
      </w:r>
      <w:r w:rsidR="00BF5709"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реестр счетов</w:t>
      </w:r>
      <w:r w:rsidR="008831C8" w:rsidRPr="00A11D31">
        <w:rPr>
          <w:rFonts w:ascii="Times New Roman" w:hAnsi="Times New Roman" w:cs="Times New Roman"/>
          <w:sz w:val="28"/>
          <w:szCs w:val="28"/>
        </w:rPr>
        <w:t xml:space="preserve"> на оплату медицинской помощи по ОМС</w:t>
      </w:r>
      <w:r w:rsidR="001C34E2" w:rsidRPr="00A11D31">
        <w:rPr>
          <w:rFonts w:ascii="Times New Roman" w:hAnsi="Times New Roman" w:cs="Times New Roman"/>
          <w:sz w:val="28"/>
          <w:szCs w:val="28"/>
        </w:rPr>
        <w:t xml:space="preserve">, а также иные документы </w:t>
      </w:r>
      <w:r w:rsidR="00257D64" w:rsidRPr="00A11D31">
        <w:rPr>
          <w:rFonts w:ascii="Times New Roman" w:hAnsi="Times New Roman" w:cs="Times New Roman"/>
          <w:sz w:val="28"/>
          <w:szCs w:val="28"/>
        </w:rPr>
        <w:t xml:space="preserve">и сведения </w:t>
      </w:r>
      <w:r w:rsidR="001C34E2" w:rsidRPr="00A11D31">
        <w:rPr>
          <w:rFonts w:ascii="Times New Roman" w:hAnsi="Times New Roman" w:cs="Times New Roman"/>
          <w:sz w:val="28"/>
          <w:szCs w:val="28"/>
        </w:rPr>
        <w:t xml:space="preserve">в связи с исполнением </w:t>
      </w:r>
      <w:r w:rsidR="00BF5709" w:rsidRPr="00A11D31">
        <w:rPr>
          <w:rFonts w:ascii="Times New Roman" w:hAnsi="Times New Roman" w:cs="Times New Roman"/>
          <w:sz w:val="28"/>
          <w:szCs w:val="28"/>
        </w:rPr>
        <w:t xml:space="preserve">заключенных </w:t>
      </w:r>
      <w:r w:rsidR="001C34E2" w:rsidRPr="00A11D31">
        <w:rPr>
          <w:rFonts w:ascii="Times New Roman" w:hAnsi="Times New Roman" w:cs="Times New Roman"/>
          <w:sz w:val="28"/>
          <w:szCs w:val="28"/>
        </w:rPr>
        <w:t xml:space="preserve">договоров </w:t>
      </w:r>
      <w:r w:rsidRPr="00A11D31">
        <w:rPr>
          <w:rFonts w:ascii="Times New Roman" w:hAnsi="Times New Roman" w:cs="Times New Roman"/>
          <w:sz w:val="28"/>
          <w:szCs w:val="28"/>
        </w:rPr>
        <w:t xml:space="preserve">по перечню, определенному </w:t>
      </w:r>
      <w:r w:rsidR="00257D64" w:rsidRPr="00A11D31">
        <w:rPr>
          <w:rFonts w:ascii="Times New Roman" w:hAnsi="Times New Roman" w:cs="Times New Roman"/>
          <w:sz w:val="28"/>
          <w:szCs w:val="28"/>
        </w:rPr>
        <w:t>Регламентом ЭЮЗД</w:t>
      </w:r>
      <w:r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представля</w:t>
      </w:r>
      <w:r w:rsidR="00257D64" w:rsidRPr="00A11D31">
        <w:rPr>
          <w:rFonts w:ascii="Times New Roman" w:hAnsi="Times New Roman" w:cs="Times New Roman"/>
          <w:sz w:val="28"/>
          <w:szCs w:val="28"/>
        </w:rPr>
        <w:t>ются</w:t>
      </w:r>
      <w:r w:rsidR="001C34E2" w:rsidRPr="00A11D31">
        <w:rPr>
          <w:rFonts w:ascii="Times New Roman" w:hAnsi="Times New Roman" w:cs="Times New Roman"/>
          <w:sz w:val="28"/>
          <w:szCs w:val="28"/>
        </w:rPr>
        <w:t xml:space="preserve"> контрагенту только в электронно</w:t>
      </w:r>
      <w:r w:rsidR="00257D64" w:rsidRPr="00A11D31">
        <w:rPr>
          <w:rFonts w:ascii="Times New Roman" w:hAnsi="Times New Roman" w:cs="Times New Roman"/>
          <w:sz w:val="28"/>
          <w:szCs w:val="28"/>
        </w:rPr>
        <w:t>й</w:t>
      </w:r>
      <w:r w:rsidR="001C34E2" w:rsidRPr="00A11D31">
        <w:rPr>
          <w:rFonts w:ascii="Times New Roman" w:hAnsi="Times New Roman" w:cs="Times New Roman"/>
          <w:sz w:val="28"/>
          <w:szCs w:val="28"/>
        </w:rPr>
        <w:t xml:space="preserve"> </w:t>
      </w:r>
      <w:r w:rsidR="00257D64" w:rsidRPr="00A11D31">
        <w:rPr>
          <w:rFonts w:ascii="Times New Roman" w:hAnsi="Times New Roman" w:cs="Times New Roman"/>
          <w:sz w:val="28"/>
          <w:szCs w:val="28"/>
        </w:rPr>
        <w:t>форме</w:t>
      </w:r>
      <w:r w:rsidR="004C28B4" w:rsidRPr="00A11D31">
        <w:rPr>
          <w:rFonts w:ascii="Times New Roman" w:hAnsi="Times New Roman" w:cs="Times New Roman"/>
          <w:sz w:val="28"/>
          <w:szCs w:val="28"/>
        </w:rPr>
        <w:t>,</w:t>
      </w:r>
      <w:r w:rsidR="00257D64" w:rsidRPr="00A11D31">
        <w:rPr>
          <w:rFonts w:ascii="Times New Roman" w:hAnsi="Times New Roman" w:cs="Times New Roman"/>
          <w:sz w:val="28"/>
          <w:szCs w:val="28"/>
        </w:rPr>
        <w:t xml:space="preserve"> подписанные </w:t>
      </w:r>
      <w:r w:rsidR="00BF5709" w:rsidRPr="00A11D31">
        <w:rPr>
          <w:rFonts w:ascii="Times New Roman" w:hAnsi="Times New Roman" w:cs="Times New Roman"/>
          <w:sz w:val="28"/>
          <w:szCs w:val="28"/>
        </w:rPr>
        <w:t xml:space="preserve">усиленной квалифицированной </w:t>
      </w:r>
      <w:r w:rsidR="00257D64" w:rsidRPr="00A11D31">
        <w:rPr>
          <w:rFonts w:ascii="Times New Roman" w:hAnsi="Times New Roman" w:cs="Times New Roman"/>
          <w:sz w:val="28"/>
          <w:szCs w:val="28"/>
        </w:rPr>
        <w:t>электронной подписью</w:t>
      </w:r>
      <w:r w:rsidR="001C34E2" w:rsidRPr="00A11D31">
        <w:rPr>
          <w:rFonts w:ascii="Times New Roman" w:hAnsi="Times New Roman" w:cs="Times New Roman"/>
          <w:sz w:val="28"/>
          <w:szCs w:val="28"/>
        </w:rPr>
        <w:t>.</w:t>
      </w:r>
      <w:r w:rsidR="00636819" w:rsidRPr="00A11D31">
        <w:rPr>
          <w:rFonts w:ascii="Times New Roman" w:hAnsi="Times New Roman" w:cs="Times New Roman"/>
          <w:sz w:val="28"/>
          <w:szCs w:val="28"/>
        </w:rPr>
        <w:t xml:space="preserve"> Решение </w:t>
      </w:r>
      <w:r w:rsidR="004C28B4" w:rsidRPr="00A11D31">
        <w:rPr>
          <w:rFonts w:ascii="Times New Roman" w:hAnsi="Times New Roman" w:cs="Times New Roman"/>
          <w:sz w:val="28"/>
          <w:szCs w:val="28"/>
        </w:rPr>
        <w:t xml:space="preserve">о </w:t>
      </w:r>
      <w:r w:rsidR="00636819" w:rsidRPr="00A11D31">
        <w:rPr>
          <w:rFonts w:ascii="Times New Roman" w:hAnsi="Times New Roman" w:cs="Times New Roman"/>
          <w:sz w:val="28"/>
          <w:szCs w:val="28"/>
        </w:rPr>
        <w:t xml:space="preserve">готовности участника ОМС осуществлять </w:t>
      </w:r>
      <w:r w:rsidR="007A6924" w:rsidRPr="00A11D31">
        <w:rPr>
          <w:rFonts w:ascii="Times New Roman" w:hAnsi="Times New Roman" w:cs="Times New Roman"/>
          <w:sz w:val="28"/>
          <w:szCs w:val="28"/>
        </w:rPr>
        <w:t xml:space="preserve">электронный </w:t>
      </w:r>
      <w:r w:rsidR="00636819" w:rsidRPr="00A11D3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A11D31">
        <w:rPr>
          <w:rFonts w:ascii="Times New Roman" w:hAnsi="Times New Roman" w:cs="Times New Roman"/>
          <w:sz w:val="28"/>
          <w:szCs w:val="28"/>
        </w:rPr>
        <w:t>, а также о временном его приостановлении</w:t>
      </w:r>
      <w:r w:rsidR="00636819" w:rsidRPr="00A11D31">
        <w:rPr>
          <w:rFonts w:ascii="Times New Roman" w:hAnsi="Times New Roman" w:cs="Times New Roman"/>
          <w:sz w:val="28"/>
          <w:szCs w:val="28"/>
        </w:rPr>
        <w:t xml:space="preserve"> принимает фонд.</w:t>
      </w:r>
    </w:p>
    <w:p w14:paraId="613B372A"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7C040C4" w14:textId="60D3013C" w:rsidR="001C34E2" w:rsidRPr="00A11D31" w:rsidRDefault="001C34E2"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69</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2F38DD5" w14:textId="74F64F57" w:rsidR="001C34E2"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proofErr w:type="gramStart"/>
      <w:r w:rsidRPr="00A11D31">
        <w:rPr>
          <w:rFonts w:ascii="Times New Roman" w:hAnsi="Times New Roman" w:cs="Times New Roman"/>
          <w:sz w:val="28"/>
          <w:szCs w:val="28"/>
        </w:rPr>
        <w:t>экземпляр тарифного соглашения</w:t>
      </w:r>
      <w:proofErr w:type="gramEnd"/>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77777777" w:rsidR="007D7ECD" w:rsidRPr="00A11D31" w:rsidRDefault="002D228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C107E5" w:rsidRPr="00A11D31">
        <w:rPr>
          <w:rFonts w:ascii="Times New Roman" w:hAnsi="Times New Roman" w:cs="Times New Roman"/>
          <w:sz w:val="28"/>
          <w:szCs w:val="28"/>
        </w:rPr>
        <w:t>19</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030AB3">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298F3699" w:rsidR="002D2283" w:rsidRPr="00A11D31" w:rsidRDefault="002D2283" w:rsidP="00946487">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C107E5" w:rsidRPr="00A11D31">
        <w:rPr>
          <w:rFonts w:ascii="Times New Roman" w:hAnsi="Times New Roman" w:cs="Times New Roman"/>
          <w:sz w:val="28"/>
          <w:szCs w:val="28"/>
        </w:rPr>
        <w:t>19</w:t>
      </w:r>
    </w:p>
    <w:p w14:paraId="5AD032C0" w14:textId="01DE4C63" w:rsidR="002D2283" w:rsidRPr="00A11D31"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2D2283">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2D2283">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 стр.</w:t>
            </w:r>
          </w:p>
        </w:tc>
        <w:tc>
          <w:tcPr>
            <w:tcW w:w="1134" w:type="dxa"/>
            <w:vAlign w:val="center"/>
          </w:tcPr>
          <w:p w14:paraId="32B2B81E" w14:textId="3E801E3D" w:rsidR="005D0C1B" w:rsidRPr="00A11D31" w:rsidRDefault="005D0C1B" w:rsidP="007D7ECD">
            <w:pPr>
              <w:spacing w:line="240" w:lineRule="auto"/>
              <w:ind w:firstLine="0"/>
              <w:jc w:val="center"/>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Номер</w:t>
            </w:r>
            <w:proofErr w:type="spellEnd"/>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proofErr w:type="spellStart"/>
            <w:r w:rsidRPr="00A11D31">
              <w:rPr>
                <w:rFonts w:ascii="Times New Roman" w:eastAsia="Times New Roman" w:hAnsi="Times New Roman" w:cs="Times New Roman"/>
                <w:sz w:val="28"/>
                <w:szCs w:val="28"/>
                <w:lang w:eastAsia="ru-RU"/>
              </w:rPr>
              <w:t>Наименование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приложения</w:t>
            </w:r>
            <w:proofErr w:type="spellEnd"/>
          </w:p>
        </w:tc>
      </w:tr>
      <w:tr w:rsidR="00B41AB7" w:rsidRPr="00A11D31" w14:paraId="51D11C37" w14:textId="77777777" w:rsidTr="007D7ECD">
        <w:trPr>
          <w:trHeight w:val="20"/>
        </w:trPr>
        <w:tc>
          <w:tcPr>
            <w:tcW w:w="709" w:type="dxa"/>
            <w:vMerge/>
          </w:tcPr>
          <w:p w14:paraId="79CBA09D"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A6610D">
            <w:pPr>
              <w:spacing w:line="264"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F922CA">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A6610D">
            <w:pPr>
              <w:spacing w:line="264"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F922CA">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 xml:space="preserve">по </w:t>
            </w:r>
            <w:proofErr w:type="spellStart"/>
            <w:r w:rsidR="00A44002" w:rsidRPr="00A11D31">
              <w:rPr>
                <w:rFonts w:ascii="Times New Roman" w:hAnsi="Times New Roman" w:cs="Times New Roman"/>
                <w:sz w:val="28"/>
                <w:szCs w:val="28"/>
                <w:lang w:val="ru-RU"/>
              </w:rPr>
              <w:t>ФПдНФ</w:t>
            </w:r>
            <w:proofErr w:type="spellEnd"/>
            <w:r w:rsidR="00A44002" w:rsidRPr="00A11D31">
              <w:rPr>
                <w:rFonts w:ascii="Times New Roman" w:hAnsi="Times New Roman" w:cs="Times New Roman"/>
                <w:sz w:val="28"/>
                <w:szCs w:val="28"/>
                <w:lang w:val="ru-RU"/>
              </w:rPr>
              <w:t xml:space="preserve">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A6610D">
            <w:pPr>
              <w:spacing w:line="264"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1134" w:type="dxa"/>
          </w:tcPr>
          <w:p w14:paraId="09C98E0D" w14:textId="1D52CDF6" w:rsidR="008A4AFD" w:rsidRPr="008C123C" w:rsidRDefault="008A4AFD" w:rsidP="00A6610D">
            <w:pPr>
              <w:spacing w:line="264"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F922CA">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030AB3">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w:t>
            </w:r>
            <w:proofErr w:type="spellStart"/>
            <w:r w:rsidR="0042695E" w:rsidRPr="00A11D31">
              <w:rPr>
                <w:rFonts w:ascii="Times New Roman" w:hAnsi="Times New Roman" w:cs="Times New Roman"/>
                <w:sz w:val="28"/>
                <w:szCs w:val="28"/>
                <w:lang w:val="ru-RU"/>
              </w:rPr>
              <w:t>ФПдНФ</w:t>
            </w:r>
            <w:proofErr w:type="spellEnd"/>
          </w:p>
        </w:tc>
      </w:tr>
      <w:tr w:rsidR="00A44002" w:rsidRPr="00A11D31" w14:paraId="00E6EA1F" w14:textId="77777777" w:rsidTr="009B3B16">
        <w:trPr>
          <w:trHeight w:val="20"/>
        </w:trPr>
        <w:tc>
          <w:tcPr>
            <w:tcW w:w="709" w:type="dxa"/>
          </w:tcPr>
          <w:p w14:paraId="08111DEE" w14:textId="2F138B75" w:rsidR="00A44002"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A6610D">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A6610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A44002" w:rsidRPr="00A11D31" w14:paraId="351F9E3C" w14:textId="77777777" w:rsidTr="009B3B16">
        <w:trPr>
          <w:trHeight w:val="20"/>
        </w:trPr>
        <w:tc>
          <w:tcPr>
            <w:tcW w:w="709" w:type="dxa"/>
          </w:tcPr>
          <w:p w14:paraId="3039BBAD" w14:textId="0220CF9E" w:rsidR="00A44002"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w:t>
            </w:r>
            <w:r w:rsidR="009B3B16" w:rsidRPr="00A11D31">
              <w:rPr>
                <w:rFonts w:ascii="Times New Roman" w:eastAsia="Times New Roman" w:hAnsi="Times New Roman" w:cs="Times New Roman"/>
                <w:sz w:val="28"/>
                <w:szCs w:val="28"/>
                <w:lang w:val="ru-RU" w:eastAsia="ru-RU"/>
              </w:rPr>
              <w:t>.</w:t>
            </w:r>
          </w:p>
        </w:tc>
        <w:tc>
          <w:tcPr>
            <w:tcW w:w="1134" w:type="dxa"/>
          </w:tcPr>
          <w:p w14:paraId="31E1B84F" w14:textId="76BF6640" w:rsidR="00A44002" w:rsidRPr="00A11D31" w:rsidRDefault="00030AB3"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w:t>
            </w:r>
          </w:p>
        </w:tc>
        <w:tc>
          <w:tcPr>
            <w:tcW w:w="7654" w:type="dxa"/>
          </w:tcPr>
          <w:p w14:paraId="3B688E15" w14:textId="089A2A83" w:rsidR="00A44002" w:rsidRPr="00A11D31" w:rsidRDefault="009B3B16"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w:t>
            </w:r>
            <w:proofErr w:type="spellStart"/>
            <w:r w:rsidRPr="00A11D31">
              <w:rPr>
                <w:rFonts w:ascii="Times New Roman" w:hAnsi="Times New Roman" w:cs="Times New Roman"/>
                <w:sz w:val="28"/>
                <w:szCs w:val="28"/>
                <w:lang w:val="ru-RU"/>
              </w:rPr>
              <w:t>ФПд</w:t>
            </w:r>
            <w:r w:rsidR="00A44002" w:rsidRPr="00A11D31">
              <w:rPr>
                <w:rFonts w:ascii="Times New Roman" w:hAnsi="Times New Roman" w:cs="Times New Roman"/>
                <w:sz w:val="28"/>
                <w:szCs w:val="28"/>
                <w:lang w:val="ru-RU"/>
              </w:rPr>
              <w:t>НФ</w:t>
            </w:r>
            <w:proofErr w:type="spellEnd"/>
            <w:r w:rsidR="00A44002" w:rsidRPr="00A11D31">
              <w:rPr>
                <w:rFonts w:ascii="Times New Roman" w:hAnsi="Times New Roman" w:cs="Times New Roman"/>
                <w:sz w:val="28"/>
                <w:szCs w:val="28"/>
                <w:lang w:val="ru-RU"/>
              </w:rPr>
              <w:t xml:space="preserve"> на оплату скорой медицинской помощи</w:t>
            </w:r>
          </w:p>
        </w:tc>
      </w:tr>
      <w:tr w:rsidR="00B41AB7" w:rsidRPr="00A11D31" w14:paraId="55C2AD60" w14:textId="77777777" w:rsidTr="009B3B16">
        <w:trPr>
          <w:trHeight w:val="20"/>
        </w:trPr>
        <w:tc>
          <w:tcPr>
            <w:tcW w:w="709" w:type="dxa"/>
          </w:tcPr>
          <w:p w14:paraId="2A35C937" w14:textId="02CA72B7" w:rsidR="00F44BE0"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27C29CD6" w:rsidR="00F44BE0"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w:t>
            </w:r>
          </w:p>
        </w:tc>
        <w:tc>
          <w:tcPr>
            <w:tcW w:w="7654" w:type="dxa"/>
          </w:tcPr>
          <w:p w14:paraId="63191EE2" w14:textId="0A170E82" w:rsidR="00F44BE0" w:rsidRPr="00A11D31" w:rsidRDefault="00F44BE0"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B9F75A7" w:rsidR="00F44BE0"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18</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700793AF" w:rsidR="00F44BE0" w:rsidRPr="00A11D31" w:rsidRDefault="00F44BE0"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8</w:t>
            </w:r>
          </w:p>
        </w:tc>
        <w:tc>
          <w:tcPr>
            <w:tcW w:w="7654" w:type="dxa"/>
          </w:tcPr>
          <w:p w14:paraId="1920561B" w14:textId="59CC0598" w:rsidR="00F44BE0" w:rsidRPr="00A11D31" w:rsidRDefault="00B94FF9"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59628227" w:rsidR="00B94FF9"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6DB98786" w:rsidR="00B94FF9"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w:t>
            </w:r>
          </w:p>
        </w:tc>
        <w:tc>
          <w:tcPr>
            <w:tcW w:w="7654" w:type="dxa"/>
          </w:tcPr>
          <w:p w14:paraId="02183F1B" w14:textId="2290B464" w:rsidR="00B94FF9" w:rsidRPr="00A11D31" w:rsidRDefault="00B94FF9"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2D2283">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F52DB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 xml:space="preserve">тся представителями сторон и составляются в двух идентичных экземплярах, имеющих равную юридическую силу: один </w:t>
      </w:r>
      <w:proofErr w:type="gramStart"/>
      <w:r w:rsidR="00F849B0" w:rsidRPr="00A11D31">
        <w:rPr>
          <w:rFonts w:ascii="Times New Roman" w:hAnsi="Times New Roman" w:cs="Times New Roman"/>
          <w:sz w:val="28"/>
          <w:szCs w:val="28"/>
        </w:rPr>
        <w:t>экземпляр изменений</w:t>
      </w:r>
      <w:proofErr w:type="gramEnd"/>
      <w:r w:rsidR="00F849B0" w:rsidRPr="00A11D31">
        <w:rPr>
          <w:rFonts w:ascii="Times New Roman" w:hAnsi="Times New Roman" w:cs="Times New Roman"/>
          <w:sz w:val="28"/>
          <w:szCs w:val="28"/>
        </w:rPr>
        <w:t xml:space="preserve"> хранится в министерстве, второй – в фонде.</w:t>
      </w:r>
    </w:p>
    <w:p w14:paraId="1A7C5CC1" w14:textId="674D3416" w:rsidR="00F849B0" w:rsidRPr="00A11D31" w:rsidRDefault="00F928C7" w:rsidP="00F928C7">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45813376"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w:t>
            </w:r>
            <w:r w:rsidR="00316E11" w:rsidRPr="00A11D31">
              <w:rPr>
                <w:rFonts w:ascii="Times New Roman" w:eastAsia="Times New Roman" w:hAnsi="Times New Roman" w:cs="Times New Roman"/>
                <w:sz w:val="28"/>
                <w:szCs w:val="28"/>
                <w:lang w:eastAsia="ru-RU"/>
              </w:rPr>
              <w:t>__</w:t>
            </w:r>
            <w:r w:rsidRPr="00A11D31">
              <w:rPr>
                <w:rFonts w:ascii="Times New Roman" w:eastAsia="Times New Roman" w:hAnsi="Times New Roman" w:cs="Times New Roman"/>
                <w:sz w:val="28"/>
                <w:szCs w:val="28"/>
                <w:lang w:eastAsia="ru-RU"/>
              </w:rPr>
              <w:t>____</w:t>
            </w:r>
            <w:r w:rsidR="00B36261" w:rsidRPr="00A11D31">
              <w:rPr>
                <w:rFonts w:ascii="Times New Roman" w:eastAsia="Times New Roman" w:hAnsi="Times New Roman" w:cs="Times New Roman"/>
                <w:sz w:val="28"/>
                <w:szCs w:val="28"/>
                <w:lang w:eastAsia="ru-RU"/>
              </w:rPr>
              <w:t xml:space="preserve">В.Н. </w:t>
            </w:r>
            <w:proofErr w:type="spellStart"/>
            <w:r w:rsidR="00B36261" w:rsidRPr="00A11D31">
              <w:rPr>
                <w:rFonts w:ascii="Times New Roman" w:eastAsia="Times New Roman" w:hAnsi="Times New Roman" w:cs="Times New Roman"/>
                <w:sz w:val="28"/>
                <w:szCs w:val="28"/>
                <w:lang w:eastAsia="ru-RU"/>
              </w:rPr>
              <w:t>Мажаров</w:t>
            </w:r>
            <w:proofErr w:type="spellEnd"/>
          </w:p>
          <w:p w14:paraId="320C783E" w14:textId="781464E5"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6E44628F"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391AD1">
              <w:rPr>
                <w:rFonts w:ascii="Times New Roman" w:eastAsia="Times New Roman" w:hAnsi="Times New Roman" w:cs="Times New Roman"/>
                <w:sz w:val="28"/>
                <w:szCs w:val="28"/>
                <w:lang w:eastAsia="ru-RU"/>
              </w:rPr>
              <w:t>9</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132CA484"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Ставропольского </w:t>
            </w:r>
          </w:p>
          <w:p w14:paraId="32B0265C"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филиала ООО ВТБ МС</w:t>
            </w:r>
          </w:p>
          <w:p w14:paraId="2ABC5910"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16B172C9"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08D56CC" w14:textId="77777777"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__________________Т.А. </w:t>
            </w:r>
            <w:proofErr w:type="spellStart"/>
            <w:r w:rsidRPr="00A11D31">
              <w:rPr>
                <w:rFonts w:ascii="Times New Roman" w:eastAsia="Times New Roman" w:hAnsi="Times New Roman" w:cs="Times New Roman"/>
                <w:sz w:val="28"/>
                <w:szCs w:val="28"/>
                <w:lang w:eastAsia="ru-RU"/>
              </w:rPr>
              <w:t>Макоева</w:t>
            </w:r>
            <w:proofErr w:type="spellEnd"/>
          </w:p>
          <w:p w14:paraId="3A011E2E" w14:textId="72F527C3"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Земцов</w:t>
            </w:r>
            <w:proofErr w:type="spellEnd"/>
          </w:p>
          <w:p w14:paraId="24827CBF" w14:textId="3F9D813B"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филиала ООО «СК «Ингосстрах-</w:t>
            </w:r>
            <w:proofErr w:type="gramStart"/>
            <w:r w:rsidR="008A1611" w:rsidRPr="008C123C">
              <w:rPr>
                <w:rFonts w:ascii="Times New Roman" w:eastAsia="Times New Roman" w:hAnsi="Times New Roman" w:cs="Times New Roman"/>
                <w:sz w:val="28"/>
                <w:szCs w:val="28"/>
                <w:lang w:eastAsia="ru-RU"/>
              </w:rPr>
              <w:t xml:space="preserve">М» </w:t>
            </w:r>
            <w:r w:rsidRPr="008C123C">
              <w:rPr>
                <w:rFonts w:ascii="Times New Roman" w:eastAsia="Times New Roman" w:hAnsi="Times New Roman" w:cs="Times New Roman"/>
                <w:sz w:val="28"/>
                <w:szCs w:val="28"/>
                <w:lang w:eastAsia="ru-RU"/>
              </w:rPr>
              <w:t xml:space="preserve">  </w:t>
            </w:r>
            <w:proofErr w:type="gramEnd"/>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17BA24D1" w:rsidR="00002ECA" w:rsidRPr="008C123C"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w:t>
            </w:r>
            <w:proofErr w:type="gramStart"/>
            <w:r w:rsidRPr="008C123C">
              <w:rPr>
                <w:rFonts w:ascii="Times New Roman" w:eastAsia="Times New Roman" w:hAnsi="Times New Roman" w:cs="Times New Roman"/>
                <w:sz w:val="28"/>
                <w:szCs w:val="28"/>
                <w:lang w:eastAsia="ru-RU"/>
              </w:rPr>
              <w:t>_»_</w:t>
            </w:r>
            <w:proofErr w:type="gramEnd"/>
            <w:r w:rsidRPr="008C123C">
              <w:rPr>
                <w:rFonts w:ascii="Times New Roman" w:eastAsia="Times New Roman" w:hAnsi="Times New Roman" w:cs="Times New Roman"/>
                <w:sz w:val="28"/>
                <w:szCs w:val="28"/>
                <w:lang w:eastAsia="ru-RU"/>
              </w:rPr>
              <w:t>_____________ 201</w:t>
            </w:r>
            <w:r w:rsidR="00391AD1" w:rsidRPr="008C123C">
              <w:rPr>
                <w:rFonts w:ascii="Times New Roman" w:eastAsia="Times New Roman" w:hAnsi="Times New Roman" w:cs="Times New Roman"/>
                <w:sz w:val="28"/>
                <w:szCs w:val="28"/>
                <w:lang w:eastAsia="ru-RU"/>
              </w:rPr>
              <w:t>9</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Кривко</w:t>
            </w:r>
            <w:proofErr w:type="spellEnd"/>
          </w:p>
          <w:p w14:paraId="28FAE3E9" w14:textId="22D5943C" w:rsidR="00002ECA" w:rsidRPr="00A11D31" w:rsidRDefault="00002ECA" w:rsidP="00176B22">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93300A">
      <w:headerReference w:type="default" r:id="rId34"/>
      <w:headerReference w:type="first" r:id="rId35"/>
      <w:pgSz w:w="11905" w:h="16838"/>
      <w:pgMar w:top="1134" w:right="567" w:bottom="1361"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CE92D" w14:textId="77777777" w:rsidR="00F74516" w:rsidRDefault="00F74516" w:rsidP="007E5A8B">
      <w:pPr>
        <w:spacing w:line="240" w:lineRule="auto"/>
      </w:pPr>
      <w:r>
        <w:separator/>
      </w:r>
    </w:p>
  </w:endnote>
  <w:endnote w:type="continuationSeparator" w:id="0">
    <w:p w14:paraId="3EB25FE6" w14:textId="77777777" w:rsidR="00F74516" w:rsidRDefault="00F74516"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4606D" w14:textId="77777777" w:rsidR="00F74516" w:rsidRDefault="00F74516" w:rsidP="007E5A8B">
      <w:pPr>
        <w:spacing w:line="240" w:lineRule="auto"/>
      </w:pPr>
      <w:r>
        <w:separator/>
      </w:r>
    </w:p>
  </w:footnote>
  <w:footnote w:type="continuationSeparator" w:id="0">
    <w:p w14:paraId="5AD3B751" w14:textId="77777777" w:rsidR="00F74516" w:rsidRDefault="00F74516" w:rsidP="007E5A8B">
      <w:pPr>
        <w:spacing w:line="240" w:lineRule="auto"/>
      </w:pPr>
      <w:r>
        <w:continuationSeparator/>
      </w:r>
    </w:p>
  </w:footnote>
  <w:footnote w:id="1">
    <w:p w14:paraId="0A285E77" w14:textId="36CCB937" w:rsidR="00F922CA" w:rsidRPr="0032680D" w:rsidRDefault="00F922CA">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39D26EE1" w14:textId="77777777" w:rsidR="00F922CA" w:rsidRPr="001058A2" w:rsidRDefault="00F922CA"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7D5EF7B2" w14:textId="77777777" w:rsidR="00F922CA" w:rsidRPr="002D21C2" w:rsidRDefault="00F922CA"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14:paraId="64C8D744" w14:textId="186D387E" w:rsidR="00F922CA" w:rsidRPr="00CD7946" w:rsidRDefault="00F922CA"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F922CA" w:rsidRPr="001058A2" w:rsidRDefault="00F922CA">
      <w:pPr>
        <w:pStyle w:val="a4"/>
        <w:rPr>
          <w:rFonts w:ascii="Times New Roman" w:hAnsi="Times New Roman" w:cs="Times New Roman"/>
        </w:rPr>
      </w:pPr>
    </w:p>
  </w:footnote>
  <w:footnote w:id="5">
    <w:p w14:paraId="39D15232" w14:textId="0A134D68" w:rsidR="00F922CA" w:rsidRDefault="00F922CA"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F922CA" w:rsidRDefault="00F922CA">
      <w:pPr>
        <w:pStyle w:val="a4"/>
      </w:pPr>
    </w:p>
  </w:footnote>
  <w:footnote w:id="6">
    <w:p w14:paraId="65A941C1" w14:textId="607BC1C0" w:rsidR="00F922CA" w:rsidRDefault="00F922CA">
      <w:pPr>
        <w:pStyle w:val="a4"/>
      </w:pPr>
      <w:r w:rsidRPr="003243BC">
        <w:rPr>
          <w:rStyle w:val="a6"/>
          <w:rFonts w:ascii="Times New Roman" w:hAnsi="Times New Roman" w:cs="Times New Roman"/>
        </w:rPr>
        <w:footnoteRef/>
      </w:r>
      <w:r w:rsidRPr="003243BC">
        <w:rPr>
          <w:rFonts w:ascii="Times New Roman" w:hAnsi="Times New Roman" w:cs="Times New Roman"/>
        </w:rPr>
        <w:t xml:space="preserve"> </w:t>
      </w:r>
      <w:r w:rsidRPr="003243BC">
        <w:rPr>
          <w:rFonts w:ascii="Times New Roman" w:eastAsia="Calibri" w:hAnsi="Times New Roman" w:cs="Times New Roman"/>
        </w:rPr>
        <w:t>При условии соблюдени</w:t>
      </w:r>
      <w:bookmarkStart w:id="4" w:name="_GoBack"/>
      <w:bookmarkEnd w:id="4"/>
      <w:r w:rsidRPr="003243BC">
        <w:rPr>
          <w:rFonts w:ascii="Times New Roman" w:eastAsia="Calibri" w:hAnsi="Times New Roman" w:cs="Times New Roman"/>
        </w:rPr>
        <w:t>я режима введения лекарственных препаратов согласно инструкциям по</w:t>
      </w:r>
      <w:r w:rsidRPr="00462E00">
        <w:rPr>
          <w:rFonts w:ascii="Times New Roman" w:eastAsia="Calibri" w:hAnsi="Times New Roman" w:cs="Times New Roman"/>
        </w:rPr>
        <w:t xml:space="preserve"> применению лекарственных препаратов для медицинского применения.</w:t>
      </w:r>
    </w:p>
  </w:footnote>
  <w:footnote w:id="7">
    <w:p w14:paraId="37AFAF91" w14:textId="4BAABB1B" w:rsidR="00F922CA" w:rsidRPr="001058A2" w:rsidRDefault="00F922CA">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8">
    <w:p w14:paraId="35DFE303" w14:textId="6D6E2518" w:rsidR="00F922CA" w:rsidRPr="00F928C7" w:rsidRDefault="00F922CA">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9">
    <w:p w14:paraId="0BB48901" w14:textId="290AA72B" w:rsidR="00F922CA" w:rsidRPr="001058A2" w:rsidRDefault="00F922CA"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13047877"/>
      <w:docPartObj>
        <w:docPartGallery w:val="Page Numbers (Top of Page)"/>
        <w:docPartUnique/>
      </w:docPartObj>
    </w:sdtPr>
    <w:sdtContent>
      <w:p w14:paraId="577B6F35" w14:textId="77777777" w:rsidR="00F922CA" w:rsidRDefault="00F922CA">
        <w:pPr>
          <w:pStyle w:val="af0"/>
          <w:jc w:val="center"/>
          <w:rPr>
            <w:rFonts w:ascii="Times New Roman" w:hAnsi="Times New Roman" w:cs="Times New Roman"/>
            <w:sz w:val="28"/>
            <w:szCs w:val="28"/>
          </w:rPr>
        </w:pPr>
      </w:p>
      <w:p w14:paraId="6927CA40" w14:textId="77777777" w:rsidR="00F922CA" w:rsidRDefault="00F922CA">
        <w:pPr>
          <w:pStyle w:val="af0"/>
          <w:jc w:val="center"/>
          <w:rPr>
            <w:rFonts w:ascii="Times New Roman" w:hAnsi="Times New Roman" w:cs="Times New Roman"/>
            <w:sz w:val="28"/>
            <w:szCs w:val="28"/>
          </w:rPr>
        </w:pPr>
      </w:p>
      <w:p w14:paraId="7ED5FD01" w14:textId="35663433" w:rsidR="00F922CA" w:rsidRPr="00FD79FD" w:rsidRDefault="00F922CA">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3243BC">
          <w:rPr>
            <w:rFonts w:ascii="Times New Roman" w:hAnsi="Times New Roman" w:cs="Times New Roman"/>
            <w:noProof/>
            <w:sz w:val="28"/>
            <w:szCs w:val="28"/>
          </w:rPr>
          <w:t>59</w:t>
        </w:r>
        <w:r w:rsidRPr="00FD79FD">
          <w:rPr>
            <w:rFonts w:ascii="Times New Roman" w:hAnsi="Times New Roman" w:cs="Times New Roman"/>
            <w:sz w:val="28"/>
            <w:szCs w:val="28"/>
          </w:rPr>
          <w:fldChar w:fldCharType="end"/>
        </w:r>
      </w:p>
    </w:sdtContent>
  </w:sdt>
  <w:p w14:paraId="0BFF09FE" w14:textId="77777777" w:rsidR="00F922CA" w:rsidRPr="00FD79FD" w:rsidRDefault="00F922CA">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360F" w14:textId="77777777" w:rsidR="00F922CA" w:rsidRDefault="00F922CA" w:rsidP="00F12ADF">
    <w:pPr>
      <w:pStyle w:val="af0"/>
      <w:jc w:val="right"/>
    </w:pPr>
  </w:p>
  <w:p w14:paraId="0CDDAA67" w14:textId="77777777" w:rsidR="00F922CA" w:rsidRDefault="00F922CA"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1578"/>
    <w:rsid w:val="00022FF8"/>
    <w:rsid w:val="000248FD"/>
    <w:rsid w:val="00026241"/>
    <w:rsid w:val="00026CE1"/>
    <w:rsid w:val="00026F50"/>
    <w:rsid w:val="00027D9C"/>
    <w:rsid w:val="00030AB3"/>
    <w:rsid w:val="00032077"/>
    <w:rsid w:val="00032B50"/>
    <w:rsid w:val="000337EA"/>
    <w:rsid w:val="00035109"/>
    <w:rsid w:val="000352C3"/>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52E4"/>
    <w:rsid w:val="00057581"/>
    <w:rsid w:val="00057772"/>
    <w:rsid w:val="00061F9E"/>
    <w:rsid w:val="00062A19"/>
    <w:rsid w:val="00062B3E"/>
    <w:rsid w:val="00065131"/>
    <w:rsid w:val="00065A12"/>
    <w:rsid w:val="000668D4"/>
    <w:rsid w:val="00066D63"/>
    <w:rsid w:val="00067ED2"/>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87D60"/>
    <w:rsid w:val="00090BA2"/>
    <w:rsid w:val="0009489B"/>
    <w:rsid w:val="000949F0"/>
    <w:rsid w:val="000953E8"/>
    <w:rsid w:val="0009583E"/>
    <w:rsid w:val="00095896"/>
    <w:rsid w:val="0009738F"/>
    <w:rsid w:val="000979B9"/>
    <w:rsid w:val="00097EC1"/>
    <w:rsid w:val="000A0108"/>
    <w:rsid w:val="000A05C5"/>
    <w:rsid w:val="000A05CE"/>
    <w:rsid w:val="000A079C"/>
    <w:rsid w:val="000A1DE9"/>
    <w:rsid w:val="000A2E4D"/>
    <w:rsid w:val="000A5F0A"/>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3EEE"/>
    <w:rsid w:val="000C466A"/>
    <w:rsid w:val="000C5F36"/>
    <w:rsid w:val="000C62F9"/>
    <w:rsid w:val="000C6B20"/>
    <w:rsid w:val="000C6BE7"/>
    <w:rsid w:val="000C6ECB"/>
    <w:rsid w:val="000C6F24"/>
    <w:rsid w:val="000C72B7"/>
    <w:rsid w:val="000C7AED"/>
    <w:rsid w:val="000D092B"/>
    <w:rsid w:val="000D0CC5"/>
    <w:rsid w:val="000D3874"/>
    <w:rsid w:val="000E10FC"/>
    <w:rsid w:val="000E2715"/>
    <w:rsid w:val="000E2DCE"/>
    <w:rsid w:val="000E4405"/>
    <w:rsid w:val="000E497E"/>
    <w:rsid w:val="000E4F2A"/>
    <w:rsid w:val="000E5C5E"/>
    <w:rsid w:val="000E7F49"/>
    <w:rsid w:val="000E7FEF"/>
    <w:rsid w:val="000F203A"/>
    <w:rsid w:val="000F2924"/>
    <w:rsid w:val="000F383D"/>
    <w:rsid w:val="000F3C78"/>
    <w:rsid w:val="000F4684"/>
    <w:rsid w:val="000F56E0"/>
    <w:rsid w:val="000F6840"/>
    <w:rsid w:val="000F72BB"/>
    <w:rsid w:val="00102C05"/>
    <w:rsid w:val="001046F8"/>
    <w:rsid w:val="00105677"/>
    <w:rsid w:val="001058A2"/>
    <w:rsid w:val="00106094"/>
    <w:rsid w:val="00106118"/>
    <w:rsid w:val="00107EB9"/>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687"/>
    <w:rsid w:val="00150B77"/>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372"/>
    <w:rsid w:val="001A367E"/>
    <w:rsid w:val="001A3A59"/>
    <w:rsid w:val="001A5452"/>
    <w:rsid w:val="001A5744"/>
    <w:rsid w:val="001A5C6F"/>
    <w:rsid w:val="001A62A3"/>
    <w:rsid w:val="001A73E9"/>
    <w:rsid w:val="001B056C"/>
    <w:rsid w:val="001B33EB"/>
    <w:rsid w:val="001B34D7"/>
    <w:rsid w:val="001B3782"/>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D3153"/>
    <w:rsid w:val="001D4AAE"/>
    <w:rsid w:val="001D4ADC"/>
    <w:rsid w:val="001D4D7D"/>
    <w:rsid w:val="001D5132"/>
    <w:rsid w:val="001D6810"/>
    <w:rsid w:val="001D7D35"/>
    <w:rsid w:val="001E0F62"/>
    <w:rsid w:val="001E190A"/>
    <w:rsid w:val="001E29DF"/>
    <w:rsid w:val="001E32E4"/>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3A2"/>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3FB"/>
    <w:rsid w:val="00293731"/>
    <w:rsid w:val="00294402"/>
    <w:rsid w:val="0029477F"/>
    <w:rsid w:val="00294890"/>
    <w:rsid w:val="00295853"/>
    <w:rsid w:val="00295865"/>
    <w:rsid w:val="002A00AE"/>
    <w:rsid w:val="002A1EEF"/>
    <w:rsid w:val="002A26CA"/>
    <w:rsid w:val="002A2A3C"/>
    <w:rsid w:val="002A2B24"/>
    <w:rsid w:val="002A2B82"/>
    <w:rsid w:val="002A2F88"/>
    <w:rsid w:val="002A371C"/>
    <w:rsid w:val="002A3D39"/>
    <w:rsid w:val="002A51AD"/>
    <w:rsid w:val="002A53B0"/>
    <w:rsid w:val="002A5E64"/>
    <w:rsid w:val="002A601D"/>
    <w:rsid w:val="002A774C"/>
    <w:rsid w:val="002B2158"/>
    <w:rsid w:val="002B21D8"/>
    <w:rsid w:val="002B3207"/>
    <w:rsid w:val="002B3719"/>
    <w:rsid w:val="002B4027"/>
    <w:rsid w:val="002B4115"/>
    <w:rsid w:val="002B62F9"/>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E1F"/>
    <w:rsid w:val="00322778"/>
    <w:rsid w:val="00322D44"/>
    <w:rsid w:val="00323787"/>
    <w:rsid w:val="003243BC"/>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57F1"/>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21D0"/>
    <w:rsid w:val="00376778"/>
    <w:rsid w:val="003767E5"/>
    <w:rsid w:val="00377278"/>
    <w:rsid w:val="00381209"/>
    <w:rsid w:val="00382958"/>
    <w:rsid w:val="0038295A"/>
    <w:rsid w:val="003841E6"/>
    <w:rsid w:val="003844A5"/>
    <w:rsid w:val="00384E90"/>
    <w:rsid w:val="003855D5"/>
    <w:rsid w:val="003859BB"/>
    <w:rsid w:val="00386123"/>
    <w:rsid w:val="00386BFA"/>
    <w:rsid w:val="00386E52"/>
    <w:rsid w:val="003874BF"/>
    <w:rsid w:val="00387866"/>
    <w:rsid w:val="00391AD1"/>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784"/>
    <w:rsid w:val="003B4181"/>
    <w:rsid w:val="003B475D"/>
    <w:rsid w:val="003B614B"/>
    <w:rsid w:val="003B70B3"/>
    <w:rsid w:val="003B7E8C"/>
    <w:rsid w:val="003C16DE"/>
    <w:rsid w:val="003C1A15"/>
    <w:rsid w:val="003C1C2D"/>
    <w:rsid w:val="003C3BF1"/>
    <w:rsid w:val="003C3ED6"/>
    <w:rsid w:val="003C43E3"/>
    <w:rsid w:val="003C4783"/>
    <w:rsid w:val="003C62F2"/>
    <w:rsid w:val="003C67CE"/>
    <w:rsid w:val="003C68D4"/>
    <w:rsid w:val="003D202A"/>
    <w:rsid w:val="003D28ED"/>
    <w:rsid w:val="003D5D86"/>
    <w:rsid w:val="003D71E3"/>
    <w:rsid w:val="003E2C02"/>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C88"/>
    <w:rsid w:val="0041454A"/>
    <w:rsid w:val="00415B57"/>
    <w:rsid w:val="00416795"/>
    <w:rsid w:val="00417F3A"/>
    <w:rsid w:val="004206D0"/>
    <w:rsid w:val="00421F71"/>
    <w:rsid w:val="004229BF"/>
    <w:rsid w:val="00425678"/>
    <w:rsid w:val="00425990"/>
    <w:rsid w:val="00425F85"/>
    <w:rsid w:val="004261A7"/>
    <w:rsid w:val="0042695E"/>
    <w:rsid w:val="00434B37"/>
    <w:rsid w:val="00434CA6"/>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ED4"/>
    <w:rsid w:val="00456FCF"/>
    <w:rsid w:val="00457071"/>
    <w:rsid w:val="00457D7F"/>
    <w:rsid w:val="00460305"/>
    <w:rsid w:val="00460446"/>
    <w:rsid w:val="00461D5F"/>
    <w:rsid w:val="00461DA1"/>
    <w:rsid w:val="00462E00"/>
    <w:rsid w:val="004636C3"/>
    <w:rsid w:val="0046426B"/>
    <w:rsid w:val="00466446"/>
    <w:rsid w:val="00466B96"/>
    <w:rsid w:val="004706B7"/>
    <w:rsid w:val="00470DAB"/>
    <w:rsid w:val="00471A67"/>
    <w:rsid w:val="00471B93"/>
    <w:rsid w:val="00471C43"/>
    <w:rsid w:val="0047279D"/>
    <w:rsid w:val="00473655"/>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13B"/>
    <w:rsid w:val="004A0B62"/>
    <w:rsid w:val="004A2779"/>
    <w:rsid w:val="004A2C65"/>
    <w:rsid w:val="004A6114"/>
    <w:rsid w:val="004A6AF4"/>
    <w:rsid w:val="004B0BB3"/>
    <w:rsid w:val="004B184C"/>
    <w:rsid w:val="004B2E2F"/>
    <w:rsid w:val="004B31AE"/>
    <w:rsid w:val="004B3D32"/>
    <w:rsid w:val="004B3E54"/>
    <w:rsid w:val="004B4792"/>
    <w:rsid w:val="004B4ABF"/>
    <w:rsid w:val="004B5CB0"/>
    <w:rsid w:val="004B5FC4"/>
    <w:rsid w:val="004B71C6"/>
    <w:rsid w:val="004B7398"/>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5D56"/>
    <w:rsid w:val="004F7F12"/>
    <w:rsid w:val="005003B8"/>
    <w:rsid w:val="005010F0"/>
    <w:rsid w:val="00501806"/>
    <w:rsid w:val="00502726"/>
    <w:rsid w:val="00502BA3"/>
    <w:rsid w:val="00503E46"/>
    <w:rsid w:val="00505E1F"/>
    <w:rsid w:val="00506622"/>
    <w:rsid w:val="005066FC"/>
    <w:rsid w:val="00506759"/>
    <w:rsid w:val="00507196"/>
    <w:rsid w:val="00507DB7"/>
    <w:rsid w:val="00510459"/>
    <w:rsid w:val="00510AD0"/>
    <w:rsid w:val="00511679"/>
    <w:rsid w:val="00514E70"/>
    <w:rsid w:val="00517347"/>
    <w:rsid w:val="00517FE8"/>
    <w:rsid w:val="00524D77"/>
    <w:rsid w:val="00524FEA"/>
    <w:rsid w:val="00525922"/>
    <w:rsid w:val="0052628E"/>
    <w:rsid w:val="00526478"/>
    <w:rsid w:val="0053008B"/>
    <w:rsid w:val="0053130A"/>
    <w:rsid w:val="005316F2"/>
    <w:rsid w:val="005359D2"/>
    <w:rsid w:val="00536212"/>
    <w:rsid w:val="00536684"/>
    <w:rsid w:val="0053670C"/>
    <w:rsid w:val="00537DC3"/>
    <w:rsid w:val="00540B76"/>
    <w:rsid w:val="0054244C"/>
    <w:rsid w:val="00543023"/>
    <w:rsid w:val="00543AE4"/>
    <w:rsid w:val="00544645"/>
    <w:rsid w:val="00544BA6"/>
    <w:rsid w:val="005459AE"/>
    <w:rsid w:val="0054629F"/>
    <w:rsid w:val="00546340"/>
    <w:rsid w:val="00547F24"/>
    <w:rsid w:val="00550C0B"/>
    <w:rsid w:val="00552F42"/>
    <w:rsid w:val="005535FD"/>
    <w:rsid w:val="0055458A"/>
    <w:rsid w:val="005570D3"/>
    <w:rsid w:val="005606EF"/>
    <w:rsid w:val="005610BB"/>
    <w:rsid w:val="00561A2C"/>
    <w:rsid w:val="00561ABF"/>
    <w:rsid w:val="00562672"/>
    <w:rsid w:val="005669A3"/>
    <w:rsid w:val="00566B42"/>
    <w:rsid w:val="00566BAB"/>
    <w:rsid w:val="005675EF"/>
    <w:rsid w:val="0056765A"/>
    <w:rsid w:val="00567AE6"/>
    <w:rsid w:val="00567B52"/>
    <w:rsid w:val="00567EFA"/>
    <w:rsid w:val="00571B63"/>
    <w:rsid w:val="0057231F"/>
    <w:rsid w:val="00574744"/>
    <w:rsid w:val="00576AC8"/>
    <w:rsid w:val="00576E12"/>
    <w:rsid w:val="0058088A"/>
    <w:rsid w:val="0058107B"/>
    <w:rsid w:val="00581A71"/>
    <w:rsid w:val="00581B85"/>
    <w:rsid w:val="005822EC"/>
    <w:rsid w:val="005829A0"/>
    <w:rsid w:val="00584D01"/>
    <w:rsid w:val="00585A46"/>
    <w:rsid w:val="00586B07"/>
    <w:rsid w:val="00590940"/>
    <w:rsid w:val="00591E4D"/>
    <w:rsid w:val="0059219D"/>
    <w:rsid w:val="0059331D"/>
    <w:rsid w:val="005942A3"/>
    <w:rsid w:val="005949A8"/>
    <w:rsid w:val="00595DB3"/>
    <w:rsid w:val="00597FAC"/>
    <w:rsid w:val="005A14BD"/>
    <w:rsid w:val="005A1DF7"/>
    <w:rsid w:val="005A204F"/>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D67AC"/>
    <w:rsid w:val="005E0996"/>
    <w:rsid w:val="005E1C0A"/>
    <w:rsid w:val="005E2503"/>
    <w:rsid w:val="005E4CAC"/>
    <w:rsid w:val="005E4F6E"/>
    <w:rsid w:val="005E54FC"/>
    <w:rsid w:val="005E56F3"/>
    <w:rsid w:val="005E5F8C"/>
    <w:rsid w:val="005E6638"/>
    <w:rsid w:val="005E6A61"/>
    <w:rsid w:val="005E7320"/>
    <w:rsid w:val="005E79A2"/>
    <w:rsid w:val="005E7BB2"/>
    <w:rsid w:val="005E7F2A"/>
    <w:rsid w:val="005F24C7"/>
    <w:rsid w:val="005F2D24"/>
    <w:rsid w:val="005F38C2"/>
    <w:rsid w:val="005F51D1"/>
    <w:rsid w:val="005F6722"/>
    <w:rsid w:val="005F6BF4"/>
    <w:rsid w:val="005F76DB"/>
    <w:rsid w:val="006028FE"/>
    <w:rsid w:val="00604392"/>
    <w:rsid w:val="006061C8"/>
    <w:rsid w:val="00611BD6"/>
    <w:rsid w:val="00611BDD"/>
    <w:rsid w:val="006121E3"/>
    <w:rsid w:val="00612783"/>
    <w:rsid w:val="0061463F"/>
    <w:rsid w:val="00614B63"/>
    <w:rsid w:val="00615F62"/>
    <w:rsid w:val="00616D7B"/>
    <w:rsid w:val="00620207"/>
    <w:rsid w:val="006205A8"/>
    <w:rsid w:val="00623704"/>
    <w:rsid w:val="006242E4"/>
    <w:rsid w:val="00624F67"/>
    <w:rsid w:val="00626AC7"/>
    <w:rsid w:val="00627A3A"/>
    <w:rsid w:val="006301B2"/>
    <w:rsid w:val="00630D71"/>
    <w:rsid w:val="00630EB7"/>
    <w:rsid w:val="00631184"/>
    <w:rsid w:val="00631605"/>
    <w:rsid w:val="00632E73"/>
    <w:rsid w:val="006334A0"/>
    <w:rsid w:val="00633DDA"/>
    <w:rsid w:val="00634ADC"/>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77D1"/>
    <w:rsid w:val="00687D7C"/>
    <w:rsid w:val="00691E74"/>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6C8"/>
    <w:rsid w:val="006C1E90"/>
    <w:rsid w:val="006C25A2"/>
    <w:rsid w:val="006C27F8"/>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04C91"/>
    <w:rsid w:val="00705068"/>
    <w:rsid w:val="00711479"/>
    <w:rsid w:val="00711E5A"/>
    <w:rsid w:val="0071264E"/>
    <w:rsid w:val="00713507"/>
    <w:rsid w:val="00713A6E"/>
    <w:rsid w:val="007158F2"/>
    <w:rsid w:val="007160F3"/>
    <w:rsid w:val="00716472"/>
    <w:rsid w:val="007164BF"/>
    <w:rsid w:val="00716A47"/>
    <w:rsid w:val="00716ADA"/>
    <w:rsid w:val="0071707F"/>
    <w:rsid w:val="0072107E"/>
    <w:rsid w:val="007213EA"/>
    <w:rsid w:val="00721BF6"/>
    <w:rsid w:val="0072319A"/>
    <w:rsid w:val="00724024"/>
    <w:rsid w:val="0072587C"/>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5A57"/>
    <w:rsid w:val="0075053E"/>
    <w:rsid w:val="007527C4"/>
    <w:rsid w:val="0075392A"/>
    <w:rsid w:val="00753D7B"/>
    <w:rsid w:val="00755802"/>
    <w:rsid w:val="007578B8"/>
    <w:rsid w:val="0076196A"/>
    <w:rsid w:val="00761CFA"/>
    <w:rsid w:val="0076292B"/>
    <w:rsid w:val="00762C37"/>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819"/>
    <w:rsid w:val="0079342D"/>
    <w:rsid w:val="00794811"/>
    <w:rsid w:val="00795156"/>
    <w:rsid w:val="00795B81"/>
    <w:rsid w:val="00795D5C"/>
    <w:rsid w:val="00796EB3"/>
    <w:rsid w:val="00797AEE"/>
    <w:rsid w:val="007A0603"/>
    <w:rsid w:val="007A1139"/>
    <w:rsid w:val="007A3013"/>
    <w:rsid w:val="007A6446"/>
    <w:rsid w:val="007A6924"/>
    <w:rsid w:val="007A6FB7"/>
    <w:rsid w:val="007A7B91"/>
    <w:rsid w:val="007B1677"/>
    <w:rsid w:val="007B1FFC"/>
    <w:rsid w:val="007B5773"/>
    <w:rsid w:val="007B6DDE"/>
    <w:rsid w:val="007C2710"/>
    <w:rsid w:val="007C4752"/>
    <w:rsid w:val="007C5432"/>
    <w:rsid w:val="007C55CC"/>
    <w:rsid w:val="007C77EF"/>
    <w:rsid w:val="007D1321"/>
    <w:rsid w:val="007D644F"/>
    <w:rsid w:val="007D7057"/>
    <w:rsid w:val="007D7ECD"/>
    <w:rsid w:val="007E0852"/>
    <w:rsid w:val="007E1CD3"/>
    <w:rsid w:val="007E2D2A"/>
    <w:rsid w:val="007E4074"/>
    <w:rsid w:val="007E5A8B"/>
    <w:rsid w:val="007E5F27"/>
    <w:rsid w:val="007E6D25"/>
    <w:rsid w:val="007E6DCE"/>
    <w:rsid w:val="007E77E0"/>
    <w:rsid w:val="007F0CD8"/>
    <w:rsid w:val="007F2194"/>
    <w:rsid w:val="007F2565"/>
    <w:rsid w:val="007F2D58"/>
    <w:rsid w:val="007F3485"/>
    <w:rsid w:val="007F37CC"/>
    <w:rsid w:val="007F5524"/>
    <w:rsid w:val="007F577C"/>
    <w:rsid w:val="007F5EC5"/>
    <w:rsid w:val="007F611F"/>
    <w:rsid w:val="007F652B"/>
    <w:rsid w:val="007F6771"/>
    <w:rsid w:val="007F68EF"/>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E6A"/>
    <w:rsid w:val="008210A3"/>
    <w:rsid w:val="00821185"/>
    <w:rsid w:val="00821CB3"/>
    <w:rsid w:val="00821FD7"/>
    <w:rsid w:val="00824615"/>
    <w:rsid w:val="008257C9"/>
    <w:rsid w:val="008257CE"/>
    <w:rsid w:val="00827513"/>
    <w:rsid w:val="008276BA"/>
    <w:rsid w:val="00831724"/>
    <w:rsid w:val="00831F80"/>
    <w:rsid w:val="008321E3"/>
    <w:rsid w:val="00832286"/>
    <w:rsid w:val="00832DEA"/>
    <w:rsid w:val="008335B8"/>
    <w:rsid w:val="00833892"/>
    <w:rsid w:val="0083484B"/>
    <w:rsid w:val="008356AC"/>
    <w:rsid w:val="0083754D"/>
    <w:rsid w:val="00837A1B"/>
    <w:rsid w:val="00840790"/>
    <w:rsid w:val="008409A6"/>
    <w:rsid w:val="00840FBF"/>
    <w:rsid w:val="008441AE"/>
    <w:rsid w:val="00844559"/>
    <w:rsid w:val="00844DD9"/>
    <w:rsid w:val="008450FF"/>
    <w:rsid w:val="00845720"/>
    <w:rsid w:val="0084755C"/>
    <w:rsid w:val="00847F50"/>
    <w:rsid w:val="00850517"/>
    <w:rsid w:val="00853579"/>
    <w:rsid w:val="00855E4A"/>
    <w:rsid w:val="00856EC7"/>
    <w:rsid w:val="00861D69"/>
    <w:rsid w:val="00862707"/>
    <w:rsid w:val="00864345"/>
    <w:rsid w:val="008643D4"/>
    <w:rsid w:val="00864B2B"/>
    <w:rsid w:val="00865029"/>
    <w:rsid w:val="008671D8"/>
    <w:rsid w:val="008678C1"/>
    <w:rsid w:val="00871004"/>
    <w:rsid w:val="00874413"/>
    <w:rsid w:val="00874C07"/>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6AB3"/>
    <w:rsid w:val="00897037"/>
    <w:rsid w:val="0089769D"/>
    <w:rsid w:val="00897823"/>
    <w:rsid w:val="00897E22"/>
    <w:rsid w:val="008A0A43"/>
    <w:rsid w:val="008A1611"/>
    <w:rsid w:val="008A256F"/>
    <w:rsid w:val="008A2874"/>
    <w:rsid w:val="008A3234"/>
    <w:rsid w:val="008A381A"/>
    <w:rsid w:val="008A4197"/>
    <w:rsid w:val="008A4AFD"/>
    <w:rsid w:val="008A4BDF"/>
    <w:rsid w:val="008A536C"/>
    <w:rsid w:val="008A685B"/>
    <w:rsid w:val="008A6CB9"/>
    <w:rsid w:val="008A6F9D"/>
    <w:rsid w:val="008B1185"/>
    <w:rsid w:val="008B1E2F"/>
    <w:rsid w:val="008B2BA0"/>
    <w:rsid w:val="008B32D6"/>
    <w:rsid w:val="008B3593"/>
    <w:rsid w:val="008B3A81"/>
    <w:rsid w:val="008B4994"/>
    <w:rsid w:val="008B49DC"/>
    <w:rsid w:val="008B6857"/>
    <w:rsid w:val="008B7550"/>
    <w:rsid w:val="008C0749"/>
    <w:rsid w:val="008C0BE5"/>
    <w:rsid w:val="008C123C"/>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4CA"/>
    <w:rsid w:val="008F1B41"/>
    <w:rsid w:val="008F1F13"/>
    <w:rsid w:val="008F26D1"/>
    <w:rsid w:val="008F35F7"/>
    <w:rsid w:val="008F3D45"/>
    <w:rsid w:val="008F460E"/>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684E"/>
    <w:rsid w:val="00937966"/>
    <w:rsid w:val="009409A9"/>
    <w:rsid w:val="00940A97"/>
    <w:rsid w:val="0094244B"/>
    <w:rsid w:val="009427A2"/>
    <w:rsid w:val="009436E3"/>
    <w:rsid w:val="00945B94"/>
    <w:rsid w:val="00946487"/>
    <w:rsid w:val="009508E2"/>
    <w:rsid w:val="00950993"/>
    <w:rsid w:val="009510A2"/>
    <w:rsid w:val="00952163"/>
    <w:rsid w:val="00955B54"/>
    <w:rsid w:val="009563F2"/>
    <w:rsid w:val="00956C30"/>
    <w:rsid w:val="00962775"/>
    <w:rsid w:val="009628C3"/>
    <w:rsid w:val="0096413C"/>
    <w:rsid w:val="0096456B"/>
    <w:rsid w:val="00964C0A"/>
    <w:rsid w:val="00965EBC"/>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42E8"/>
    <w:rsid w:val="0098460E"/>
    <w:rsid w:val="00985527"/>
    <w:rsid w:val="00987306"/>
    <w:rsid w:val="00991B3A"/>
    <w:rsid w:val="00992B46"/>
    <w:rsid w:val="0099393C"/>
    <w:rsid w:val="0099472E"/>
    <w:rsid w:val="009956A1"/>
    <w:rsid w:val="00996603"/>
    <w:rsid w:val="00996692"/>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FD5"/>
    <w:rsid w:val="009C4D8C"/>
    <w:rsid w:val="009C58A2"/>
    <w:rsid w:val="009C5DAE"/>
    <w:rsid w:val="009C6EAB"/>
    <w:rsid w:val="009C6F09"/>
    <w:rsid w:val="009D0475"/>
    <w:rsid w:val="009D0915"/>
    <w:rsid w:val="009D1E58"/>
    <w:rsid w:val="009D21F6"/>
    <w:rsid w:val="009D39F6"/>
    <w:rsid w:val="009E0747"/>
    <w:rsid w:val="009E0B1B"/>
    <w:rsid w:val="009E0BD4"/>
    <w:rsid w:val="009E11F7"/>
    <w:rsid w:val="009E142F"/>
    <w:rsid w:val="009E291C"/>
    <w:rsid w:val="009E410F"/>
    <w:rsid w:val="009E52F9"/>
    <w:rsid w:val="009E665D"/>
    <w:rsid w:val="009F181B"/>
    <w:rsid w:val="009F3EC6"/>
    <w:rsid w:val="009F425B"/>
    <w:rsid w:val="009F4972"/>
    <w:rsid w:val="009F4A7B"/>
    <w:rsid w:val="009F4E24"/>
    <w:rsid w:val="009F4E8B"/>
    <w:rsid w:val="009F4F3A"/>
    <w:rsid w:val="009F7A16"/>
    <w:rsid w:val="009F7EDB"/>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775D"/>
    <w:rsid w:val="00A203DC"/>
    <w:rsid w:val="00A246A7"/>
    <w:rsid w:val="00A25F7D"/>
    <w:rsid w:val="00A26D6F"/>
    <w:rsid w:val="00A31B84"/>
    <w:rsid w:val="00A32DE5"/>
    <w:rsid w:val="00A33900"/>
    <w:rsid w:val="00A33E01"/>
    <w:rsid w:val="00A33EA1"/>
    <w:rsid w:val="00A41599"/>
    <w:rsid w:val="00A4236A"/>
    <w:rsid w:val="00A4290D"/>
    <w:rsid w:val="00A42D68"/>
    <w:rsid w:val="00A43A6C"/>
    <w:rsid w:val="00A44002"/>
    <w:rsid w:val="00A448BB"/>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732"/>
    <w:rsid w:val="00A71B14"/>
    <w:rsid w:val="00A72738"/>
    <w:rsid w:val="00A747C2"/>
    <w:rsid w:val="00A74946"/>
    <w:rsid w:val="00A776FE"/>
    <w:rsid w:val="00A82A96"/>
    <w:rsid w:val="00A830E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72B4"/>
    <w:rsid w:val="00AB02C6"/>
    <w:rsid w:val="00AB0821"/>
    <w:rsid w:val="00AB091D"/>
    <w:rsid w:val="00AB11DA"/>
    <w:rsid w:val="00AB1EF3"/>
    <w:rsid w:val="00AB3672"/>
    <w:rsid w:val="00AB3CB1"/>
    <w:rsid w:val="00AB48C1"/>
    <w:rsid w:val="00AB539D"/>
    <w:rsid w:val="00AB5562"/>
    <w:rsid w:val="00AB5AFC"/>
    <w:rsid w:val="00AB5E24"/>
    <w:rsid w:val="00AB5EDC"/>
    <w:rsid w:val="00AB6A0F"/>
    <w:rsid w:val="00AB6C1A"/>
    <w:rsid w:val="00AB6EDA"/>
    <w:rsid w:val="00AB7938"/>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981"/>
    <w:rsid w:val="00AF08BB"/>
    <w:rsid w:val="00AF2FF5"/>
    <w:rsid w:val="00AF4E34"/>
    <w:rsid w:val="00AF7C40"/>
    <w:rsid w:val="00B0010A"/>
    <w:rsid w:val="00B028F8"/>
    <w:rsid w:val="00B0293A"/>
    <w:rsid w:val="00B031CE"/>
    <w:rsid w:val="00B03443"/>
    <w:rsid w:val="00B03E66"/>
    <w:rsid w:val="00B05D87"/>
    <w:rsid w:val="00B0683A"/>
    <w:rsid w:val="00B07C39"/>
    <w:rsid w:val="00B07D2D"/>
    <w:rsid w:val="00B1147C"/>
    <w:rsid w:val="00B11D2B"/>
    <w:rsid w:val="00B121BE"/>
    <w:rsid w:val="00B1417A"/>
    <w:rsid w:val="00B156BF"/>
    <w:rsid w:val="00B172D0"/>
    <w:rsid w:val="00B17963"/>
    <w:rsid w:val="00B21A30"/>
    <w:rsid w:val="00B22F8E"/>
    <w:rsid w:val="00B2379D"/>
    <w:rsid w:val="00B23A56"/>
    <w:rsid w:val="00B254EF"/>
    <w:rsid w:val="00B2606E"/>
    <w:rsid w:val="00B26E2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B6A"/>
    <w:rsid w:val="00B47EEE"/>
    <w:rsid w:val="00B501E6"/>
    <w:rsid w:val="00B50C94"/>
    <w:rsid w:val="00B524CF"/>
    <w:rsid w:val="00B5461D"/>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3D4D"/>
    <w:rsid w:val="00BB4550"/>
    <w:rsid w:val="00BB519E"/>
    <w:rsid w:val="00BB67AD"/>
    <w:rsid w:val="00BB718B"/>
    <w:rsid w:val="00BB7B6E"/>
    <w:rsid w:val="00BC15FE"/>
    <w:rsid w:val="00BC47D7"/>
    <w:rsid w:val="00BC4F3B"/>
    <w:rsid w:val="00BC553C"/>
    <w:rsid w:val="00BC595F"/>
    <w:rsid w:val="00BC7C16"/>
    <w:rsid w:val="00BD1A1C"/>
    <w:rsid w:val="00BD21A2"/>
    <w:rsid w:val="00BD225A"/>
    <w:rsid w:val="00BD36CE"/>
    <w:rsid w:val="00BD3CB8"/>
    <w:rsid w:val="00BD40BA"/>
    <w:rsid w:val="00BD62A3"/>
    <w:rsid w:val="00BD6CC9"/>
    <w:rsid w:val="00BD7EC1"/>
    <w:rsid w:val="00BE0AD5"/>
    <w:rsid w:val="00BE1799"/>
    <w:rsid w:val="00BE2055"/>
    <w:rsid w:val="00BE22CF"/>
    <w:rsid w:val="00BE28F0"/>
    <w:rsid w:val="00BE46EA"/>
    <w:rsid w:val="00BE4A3B"/>
    <w:rsid w:val="00BE4DE3"/>
    <w:rsid w:val="00BE5899"/>
    <w:rsid w:val="00BE65B8"/>
    <w:rsid w:val="00BE6FC5"/>
    <w:rsid w:val="00BF467D"/>
    <w:rsid w:val="00BF5709"/>
    <w:rsid w:val="00BF69A6"/>
    <w:rsid w:val="00BF7180"/>
    <w:rsid w:val="00C0049F"/>
    <w:rsid w:val="00C01533"/>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79E1"/>
    <w:rsid w:val="00C47AEB"/>
    <w:rsid w:val="00C502FE"/>
    <w:rsid w:val="00C50484"/>
    <w:rsid w:val="00C50831"/>
    <w:rsid w:val="00C50865"/>
    <w:rsid w:val="00C50B4A"/>
    <w:rsid w:val="00C517A7"/>
    <w:rsid w:val="00C520FB"/>
    <w:rsid w:val="00C52D17"/>
    <w:rsid w:val="00C5329C"/>
    <w:rsid w:val="00C535BF"/>
    <w:rsid w:val="00C54D48"/>
    <w:rsid w:val="00C55F09"/>
    <w:rsid w:val="00C56486"/>
    <w:rsid w:val="00C57675"/>
    <w:rsid w:val="00C606C1"/>
    <w:rsid w:val="00C60818"/>
    <w:rsid w:val="00C61A23"/>
    <w:rsid w:val="00C62574"/>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119"/>
    <w:rsid w:val="00C809D4"/>
    <w:rsid w:val="00C81186"/>
    <w:rsid w:val="00C81600"/>
    <w:rsid w:val="00C81B07"/>
    <w:rsid w:val="00C823DB"/>
    <w:rsid w:val="00C82FAC"/>
    <w:rsid w:val="00C83557"/>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4A8"/>
    <w:rsid w:val="00CB67AA"/>
    <w:rsid w:val="00CB7133"/>
    <w:rsid w:val="00CC0262"/>
    <w:rsid w:val="00CC1C27"/>
    <w:rsid w:val="00CC2D0A"/>
    <w:rsid w:val="00CC4474"/>
    <w:rsid w:val="00CC4537"/>
    <w:rsid w:val="00CC5F16"/>
    <w:rsid w:val="00CC612B"/>
    <w:rsid w:val="00CC7DFF"/>
    <w:rsid w:val="00CD0584"/>
    <w:rsid w:val="00CD05B8"/>
    <w:rsid w:val="00CD0DC5"/>
    <w:rsid w:val="00CD0FC9"/>
    <w:rsid w:val="00CD1575"/>
    <w:rsid w:val="00CD1955"/>
    <w:rsid w:val="00CD35EC"/>
    <w:rsid w:val="00CD3BB3"/>
    <w:rsid w:val="00CD3C9E"/>
    <w:rsid w:val="00CD4E54"/>
    <w:rsid w:val="00CD5752"/>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1CD9"/>
    <w:rsid w:val="00D3327C"/>
    <w:rsid w:val="00D33428"/>
    <w:rsid w:val="00D33CBD"/>
    <w:rsid w:val="00D371ED"/>
    <w:rsid w:val="00D3780D"/>
    <w:rsid w:val="00D379E5"/>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744"/>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4B55"/>
    <w:rsid w:val="00DB554C"/>
    <w:rsid w:val="00DC01BD"/>
    <w:rsid w:val="00DC0579"/>
    <w:rsid w:val="00DC089C"/>
    <w:rsid w:val="00DC10A2"/>
    <w:rsid w:val="00DC1274"/>
    <w:rsid w:val="00DC19D3"/>
    <w:rsid w:val="00DC398D"/>
    <w:rsid w:val="00DC43DE"/>
    <w:rsid w:val="00DC4869"/>
    <w:rsid w:val="00DC4B21"/>
    <w:rsid w:val="00DC5C71"/>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07AFB"/>
    <w:rsid w:val="00E12213"/>
    <w:rsid w:val="00E1239C"/>
    <w:rsid w:val="00E133D2"/>
    <w:rsid w:val="00E14A7F"/>
    <w:rsid w:val="00E16662"/>
    <w:rsid w:val="00E178C2"/>
    <w:rsid w:val="00E2111A"/>
    <w:rsid w:val="00E21DC9"/>
    <w:rsid w:val="00E25BB3"/>
    <w:rsid w:val="00E30784"/>
    <w:rsid w:val="00E32625"/>
    <w:rsid w:val="00E32DE2"/>
    <w:rsid w:val="00E331FE"/>
    <w:rsid w:val="00E33BFE"/>
    <w:rsid w:val="00E340E2"/>
    <w:rsid w:val="00E34350"/>
    <w:rsid w:val="00E34CBE"/>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0FEF"/>
    <w:rsid w:val="00E6324F"/>
    <w:rsid w:val="00E63368"/>
    <w:rsid w:val="00E6494F"/>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86669"/>
    <w:rsid w:val="00E90C71"/>
    <w:rsid w:val="00E911BD"/>
    <w:rsid w:val="00E913D1"/>
    <w:rsid w:val="00E93D65"/>
    <w:rsid w:val="00E9448F"/>
    <w:rsid w:val="00E94845"/>
    <w:rsid w:val="00E95DBF"/>
    <w:rsid w:val="00E95E3A"/>
    <w:rsid w:val="00E95E3B"/>
    <w:rsid w:val="00E95E4B"/>
    <w:rsid w:val="00E97A52"/>
    <w:rsid w:val="00EA03ED"/>
    <w:rsid w:val="00EA0B95"/>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A85"/>
    <w:rsid w:val="00EC5FB1"/>
    <w:rsid w:val="00EC6DB8"/>
    <w:rsid w:val="00EC7521"/>
    <w:rsid w:val="00ED01A6"/>
    <w:rsid w:val="00ED2F95"/>
    <w:rsid w:val="00ED5EDB"/>
    <w:rsid w:val="00ED7959"/>
    <w:rsid w:val="00ED7A99"/>
    <w:rsid w:val="00EE05DC"/>
    <w:rsid w:val="00EE0F9B"/>
    <w:rsid w:val="00EE15D2"/>
    <w:rsid w:val="00EE3AA2"/>
    <w:rsid w:val="00EE4256"/>
    <w:rsid w:val="00EE4B1E"/>
    <w:rsid w:val="00EE67FF"/>
    <w:rsid w:val="00EE6B10"/>
    <w:rsid w:val="00EF0F91"/>
    <w:rsid w:val="00EF1CE5"/>
    <w:rsid w:val="00EF1F50"/>
    <w:rsid w:val="00EF292F"/>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5038"/>
    <w:rsid w:val="00F257EA"/>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51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E60"/>
    <w:rsid w:val="00F866F2"/>
    <w:rsid w:val="00F87491"/>
    <w:rsid w:val="00F9038C"/>
    <w:rsid w:val="00F904BA"/>
    <w:rsid w:val="00F908EE"/>
    <w:rsid w:val="00F90B20"/>
    <w:rsid w:val="00F922CA"/>
    <w:rsid w:val="00F9281B"/>
    <w:rsid w:val="00F928C7"/>
    <w:rsid w:val="00F931D4"/>
    <w:rsid w:val="00F941D8"/>
    <w:rsid w:val="00F964D9"/>
    <w:rsid w:val="00F968C4"/>
    <w:rsid w:val="00F9713D"/>
    <w:rsid w:val="00F97DA3"/>
    <w:rsid w:val="00FA066A"/>
    <w:rsid w:val="00FA08C9"/>
    <w:rsid w:val="00FA16FA"/>
    <w:rsid w:val="00FA598A"/>
    <w:rsid w:val="00FA70F1"/>
    <w:rsid w:val="00FA772C"/>
    <w:rsid w:val="00FA779F"/>
    <w:rsid w:val="00FA7EAF"/>
    <w:rsid w:val="00FB056B"/>
    <w:rsid w:val="00FB42D5"/>
    <w:rsid w:val="00FB4A95"/>
    <w:rsid w:val="00FB4CBF"/>
    <w:rsid w:val="00FB54E1"/>
    <w:rsid w:val="00FB6BBA"/>
    <w:rsid w:val="00FB738C"/>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34A"/>
    <w:rsid w:val="00FD668B"/>
    <w:rsid w:val="00FD710D"/>
    <w:rsid w:val="00FD7121"/>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0A74AA2242A6F2BC02C1748032E767281D9071F653B3A2B13C23BC5E25B85DCCD5E3E103F5FABBFA31AC3EU6H5O" TargetMode="External"/><Relationship Id="rId21" Type="http://schemas.openxmlformats.org/officeDocument/2006/relationships/hyperlink" Target="consultantplus://offline/ref=0A74AA2242A6F2BC02C16A8D248B39221B932CFC58BCAFE4647CE70372UBH1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CA7B53B23BC5E25B85DCCD5E3E103F5FABBFB39A53BU6H2O" TargetMode="External"/><Relationship Id="rId33" Type="http://schemas.openxmlformats.org/officeDocument/2006/relationships/hyperlink" Target="consultantplus://offline/ref=0A74AA2242A6F2BC02C16A8D248B39221B9A2FFF53BDAFE4647CE70372B1579B92ACB841B1F7BAFAU3H9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yperlink" Target="consultantplus://offline/ref=498FA85D5C6A442C419FDAFCACF7D015E0E33F868F0288287E479262T8H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30A31BA3B6579740C4C61431685BDC2B6F652676173CD016ADC534609CBE85FB2D592C548E630AADMDtEI" TargetMode="External"/><Relationship Id="rId32" Type="http://schemas.openxmlformats.org/officeDocument/2006/relationships/hyperlink" Target="consultantplus://offline/ref=0A74AA2242A6F2BC02C16A8D248B39221B9328FA59B6AFE4647CE70372B1579B92ACB841B1F7BAFBU3H1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498FA85D5C6A442C419FDAFCACF7D015E9EE3E8E8D0AD522761E9E6083E40EAB310209ABDD03C7E2T9H3O" TargetMode="External"/><Relationship Id="rId28" Type="http://schemas.openxmlformats.org/officeDocument/2006/relationships/hyperlink" Target="consultantplus://offline/ref=498FA85D5C6A442C419FC4F1BA9B8E1FEFED67828801DA772D41C53DD4ED04FC764D50E9990EC6E393A1F7T4H1O" TargetMode="External"/><Relationship Id="rId36" Type="http://schemas.openxmlformats.org/officeDocument/2006/relationships/fontTable" Target="fontTable.xm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hyperlink" Target="consultantplus://offline/ref=0A74AA2242A6F2BC02C16A8D248B39221B932DF25EB3AFE4647CE70372UBH1O" TargetMode="Externa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72E6053BAA70429AB1B2F5783027D81B5D56830223604C7310F448712E81792350A322B03EF98818C41A624BC71209D8ED9A4FB22E9669BEO67BL" TargetMode="External"/><Relationship Id="rId27" Type="http://schemas.openxmlformats.org/officeDocument/2006/relationships/hyperlink" Target="consultantplus://offline/ref=498FA85D5C6A442C419FC4F1BA9B8E1FEFED6782870BDA762A41C53DD4ED04FC764D50E9990EC6E393A9F2T4H2O" TargetMode="External"/><Relationship Id="rId30" Type="http://schemas.openxmlformats.org/officeDocument/2006/relationships/hyperlink" Target="consultantplus://offline/ref=0A74AA2242A6F2BC02C1748032E767281D9071F658B3A3BB3023BC5E25B85DCCD5E3E103F5FABBFA31AD38U6H9O" TargetMode="External"/><Relationship Id="rId35" Type="http://schemas.openxmlformats.org/officeDocument/2006/relationships/header" Target="header2.xml"/><Relationship Id="rId8" Type="http://schemas.openxmlformats.org/officeDocument/2006/relationships/hyperlink" Target="consultantplus://offline/ref=498FA85D5C6A442C419FDAFCACF7D015E9E138888A0BD522761E9E6083E40EAB310209ABDD03C0E4T9H3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1E4F-F9FE-4785-85B5-916FCDB6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97</Pages>
  <Words>32179</Words>
  <Characters>183426</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Легкова Инна Николаевна</cp:lastModifiedBy>
  <cp:revision>4</cp:revision>
  <cp:lastPrinted>2020-01-10T08:45:00Z</cp:lastPrinted>
  <dcterms:created xsi:type="dcterms:W3CDTF">2020-01-10T08:35:00Z</dcterms:created>
  <dcterms:modified xsi:type="dcterms:W3CDTF">2020-01-10T08:46:00Z</dcterms:modified>
</cp:coreProperties>
</file>